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41" w:rsidRPr="001F0841" w:rsidRDefault="001F0841" w:rsidP="001F0841">
      <w:pPr>
        <w:tabs>
          <w:tab w:val="left" w:pos="7770"/>
          <w:tab w:val="right" w:pos="9071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84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ab/>
      </w:r>
      <w:r w:rsidRPr="001F084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ab/>
        <w:t>Проект</w:t>
      </w:r>
    </w:p>
    <w:p w:rsidR="001F0841" w:rsidRPr="001F0841" w:rsidRDefault="001F0841" w:rsidP="001F084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F0841" w:rsidRPr="001F0841" w:rsidRDefault="001F0841" w:rsidP="001F084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F0841" w:rsidRPr="001F0841" w:rsidRDefault="001F0841" w:rsidP="001F084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F0841" w:rsidRPr="001F0841" w:rsidRDefault="001F0841" w:rsidP="001F084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F08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ПОСТАНОВЛЕНИЕ КАБИНЕТА МИНИСТРОВ КЫРГЫЗСКОЙ РЕСПУБЛИКИ</w:t>
      </w:r>
    </w:p>
    <w:p w:rsidR="001F0841" w:rsidRPr="001F0841" w:rsidRDefault="001F0841" w:rsidP="001F08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F0841" w:rsidRPr="001F0841" w:rsidRDefault="001F0841" w:rsidP="001F084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shd w:val="clear" w:color="auto" w:fill="FFFFFF"/>
          <w:lang w:val="ru-RU" w:eastAsia="ru-RU"/>
        </w:rPr>
      </w:pPr>
      <w:r w:rsidRPr="001F0841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shd w:val="clear" w:color="auto" w:fill="FFFFFF"/>
          <w:lang w:val="ru-RU" w:eastAsia="ru-RU"/>
        </w:rPr>
        <w:t xml:space="preserve">О внесении изменений в постановление Правительства Кыргызской Республики </w:t>
      </w:r>
      <w:bookmarkStart w:id="0" w:name="_Hlk108408197"/>
      <w:r w:rsidRPr="001F0841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shd w:val="clear" w:color="auto" w:fill="FFFFFF"/>
          <w:lang w:val="ru-RU" w:eastAsia="ru-RU"/>
        </w:rPr>
        <w:t>«Об упорядочении торговой деятельности на территории Кыргызской Республики» от 30 сентября 2014 года № 560</w:t>
      </w:r>
      <w:bookmarkEnd w:id="0"/>
    </w:p>
    <w:p w:rsidR="001F0841" w:rsidRPr="001F0841" w:rsidRDefault="001F0841" w:rsidP="001F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  <w:shd w:val="clear" w:color="auto" w:fill="FFFFFF"/>
          <w:lang w:val="ru-RU" w:eastAsia="ru-RU"/>
        </w:rPr>
      </w:pPr>
    </w:p>
    <w:p w:rsidR="001F0841" w:rsidRPr="001F0841" w:rsidRDefault="001F0841" w:rsidP="001F0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1F08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целях </w:t>
      </w:r>
      <w:r w:rsidRPr="001F08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оказание поддержки отечественным товаропроизводителям путем создания условий для реализации отечественных товаров,</w:t>
      </w:r>
      <w:r w:rsidRPr="001F08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соответствии со </w:t>
      </w:r>
      <w:r w:rsidRPr="001F08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статьями </w:t>
      </w:r>
      <w:hyperlink r:id="rId8" w:anchor=":~:text=3)%20%D0%B7%D0%B0%D1%89%D0%B8%D1%82%D1%8B%20%D0%BE%D1%82%D0%B5%D1%87%D0%B5%D1%81%D1%82%D0%B2%D0%B5%D0%BD%D0%BD%D1%8B%D1%85,%D0%B4%D0%B5%D1%8F%D1%82%D0%B5%D0%BB%D1%8C%D0%BD%D0%BE%D1%81%D1%82%D0%B8%20%D0%B8%20%D0%B4%D1%80.)." w:history="1">
        <w:r w:rsidRPr="001F084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ru-RU" w:eastAsia="ru-RU"/>
          </w:rPr>
          <w:t>4</w:t>
        </w:r>
      </w:hyperlink>
      <w:r w:rsidRPr="001F08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hyperlink r:id="rId9" w:anchor=":~:text=2013%20%D0%B3%D0%BE%D0%B4%D0%B0%20%E2%84%96%2058)-,%D0%A1%D1%82%D0%B0%D1%82%D1%8C%D1%8F%207,-.%20%D0%A4%D0%BE%D1%80%D0%BC%D1%8B%20(%D0%BC%D0%B5%D1%82%D0%BE%D0%B4%D1%8B)%20%D0%B3%D0%BE%D1%81%D1%83%D0%B4%D0%B0%D1%80%D1%81%D1%82%D0%B2%D0%B5%D0%BD%D0%" w:history="1">
        <w:r w:rsidRPr="001F084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ru-RU" w:eastAsia="ru-RU"/>
          </w:rPr>
          <w:t>7</w:t>
        </w:r>
      </w:hyperlink>
      <w:r w:rsidRPr="001F08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и </w:t>
      </w:r>
      <w:hyperlink r:id="rId10" w:history="1">
        <w:r w:rsidRPr="001F084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ru-RU" w:eastAsia="ru-RU"/>
          </w:rPr>
          <w:t>10</w:t>
        </w:r>
      </w:hyperlink>
      <w:r w:rsidRPr="001F08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hyperlink r:id="rId11" w:history="1">
        <w:r w:rsidRPr="001F084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ru-RU" w:eastAsia="ru-RU"/>
          </w:rPr>
          <w:t>Закона</w:t>
        </w:r>
      </w:hyperlink>
      <w:r w:rsidRPr="001F08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Кыргызской Республики </w:t>
      </w:r>
      <w:r w:rsidRPr="001F08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  <w:t xml:space="preserve">«О внутренней торговле в Кыргызской Республике», руководствуясь статьями </w:t>
      </w:r>
      <w:hyperlink r:id="rId12" w:anchor="st_13" w:history="1">
        <w:r w:rsidRPr="001F084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ru-RU" w:eastAsia="ru-RU"/>
          </w:rPr>
          <w:t>13</w:t>
        </w:r>
      </w:hyperlink>
      <w:r w:rsidRPr="001F08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и </w:t>
      </w:r>
      <w:hyperlink r:id="rId13" w:anchor="st_17" w:history="1">
        <w:r w:rsidRPr="001F084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ru-RU" w:eastAsia="ru-RU"/>
          </w:rPr>
          <w:t>17</w:t>
        </w:r>
      </w:hyperlink>
      <w:r w:rsidRPr="001F08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конституционного Закона Кыргызской Республики</w:t>
      </w:r>
      <w:r w:rsidRPr="001F08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  <w:t>«О Кабинете Министров Кыргызской Республики», Кабинет Министров Кыргызской Республики постановляет:</w:t>
      </w:r>
    </w:p>
    <w:p w:rsidR="001F0841" w:rsidRPr="001F0841" w:rsidRDefault="001F0841" w:rsidP="001F0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1F08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1. Внести в </w:t>
      </w:r>
      <w:hyperlink r:id="rId14" w:history="1">
        <w:r w:rsidRPr="001F084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ru-RU" w:eastAsia="ru-RU"/>
          </w:rPr>
          <w:t>постановление</w:t>
        </w:r>
      </w:hyperlink>
      <w:r w:rsidRPr="001F08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Правительства Кыргызской Республики </w:t>
      </w:r>
      <w:r w:rsidRPr="001F08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br/>
        <w:t>«Об упорядочении торговой деятельности на территории Кыргызской Республики» от 30 сентября 2014 года № 560 следующие изменения:</w:t>
      </w:r>
    </w:p>
    <w:p w:rsidR="001F0841" w:rsidRPr="001F0841" w:rsidRDefault="001F0841" w:rsidP="001F0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1F08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Правила торговли отдельными видами товаров на территории Кыргызской Республики, утвержденные вышеуказанным </w:t>
      </w:r>
      <w:hyperlink r:id="rId15" w:history="1">
        <w:r w:rsidRPr="001F084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ru-RU" w:eastAsia="ru-RU"/>
          </w:rPr>
          <w:t>постановлением</w:t>
        </w:r>
      </w:hyperlink>
      <w:r w:rsidRPr="001F08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:</w:t>
      </w:r>
    </w:p>
    <w:p w:rsidR="001F0841" w:rsidRPr="001F0841" w:rsidRDefault="001F0841" w:rsidP="001F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1F08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- дополнить пунктом 141-1 следующего содержания:</w:t>
      </w:r>
    </w:p>
    <w:p w:rsidR="001F0841" w:rsidRPr="001F0841" w:rsidRDefault="001F0841" w:rsidP="001F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1F08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«141-1. Объекты общественного питания помимо собственной продукции могут реализовывать сопутствующие пищевые продукты</w:t>
      </w:r>
      <w:proofErr w:type="gramStart"/>
      <w:r w:rsidRPr="001F08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.»;</w:t>
      </w:r>
      <w:proofErr w:type="gramEnd"/>
    </w:p>
    <w:p w:rsidR="001F0841" w:rsidRPr="001F0841" w:rsidRDefault="001F0841" w:rsidP="001F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8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- дополнить пунктом 164-1 следующего содержания:</w:t>
      </w:r>
    </w:p>
    <w:p w:rsidR="001F0841" w:rsidRPr="001F0841" w:rsidRDefault="001F0841" w:rsidP="001F0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8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«164-1. При реализации объектом общественного питания различных прохладительных, безалкогольных напитков, их ассортимент должен состоять из не менее 50 процентов продукции отечественного производства по каждому виду товара</w:t>
      </w:r>
      <w:proofErr w:type="gramStart"/>
      <w:r w:rsidRPr="001F08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.».</w:t>
      </w:r>
      <w:proofErr w:type="gramEnd"/>
    </w:p>
    <w:p w:rsidR="001F0841" w:rsidRPr="001F0841" w:rsidRDefault="001F0841" w:rsidP="001F0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8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Настоящее постановление вступает в силу по истечении тридцати дней со дня официального опубликования.</w:t>
      </w:r>
    </w:p>
    <w:p w:rsidR="001F0841" w:rsidRPr="001F0841" w:rsidRDefault="001F0841" w:rsidP="001F0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F0841" w:rsidRPr="001F0841" w:rsidRDefault="001F0841" w:rsidP="001F0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F0841" w:rsidRPr="001F0841" w:rsidRDefault="001F0841" w:rsidP="001F08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F08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Председатель</w:t>
      </w:r>
      <w:r w:rsidRPr="001F08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1F08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1F08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1F08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1F08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1F08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1F08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  <w:t xml:space="preserve">А.У. </w:t>
      </w:r>
      <w:proofErr w:type="spellStart"/>
      <w:r w:rsidRPr="001F08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Жапаров</w:t>
      </w:r>
      <w:proofErr w:type="spellEnd"/>
    </w:p>
    <w:p w:rsidR="001F0841" w:rsidRPr="001F0841" w:rsidRDefault="001F0841" w:rsidP="001F0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C4687" w:rsidRDefault="002216C3">
      <w:pPr>
        <w:rPr>
          <w:lang w:val="ru-RU"/>
        </w:rPr>
      </w:pPr>
    </w:p>
    <w:p w:rsidR="001F0841" w:rsidRDefault="001F0841">
      <w:pPr>
        <w:rPr>
          <w:lang w:val="ru-RU"/>
        </w:rPr>
      </w:pPr>
    </w:p>
    <w:p w:rsidR="001F0841" w:rsidRDefault="001F0841">
      <w:pPr>
        <w:rPr>
          <w:lang w:val="ru-RU"/>
        </w:rPr>
      </w:pPr>
    </w:p>
    <w:p w:rsidR="001F0841" w:rsidRDefault="001F0841">
      <w:pPr>
        <w:rPr>
          <w:lang w:val="ru-RU"/>
        </w:rPr>
      </w:pPr>
    </w:p>
    <w:p w:rsidR="001F0841" w:rsidRDefault="001F0841">
      <w:pPr>
        <w:rPr>
          <w:lang w:val="ru-RU"/>
        </w:rPr>
      </w:pPr>
    </w:p>
    <w:p w:rsidR="001F0841" w:rsidRPr="001F0841" w:rsidRDefault="001F0841" w:rsidP="001F08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1F08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Справка-обоснование</w:t>
      </w:r>
    </w:p>
    <w:p w:rsidR="001F0841" w:rsidRPr="001F0841" w:rsidRDefault="001F0841" w:rsidP="001F0841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1F0841">
        <w:rPr>
          <w:rFonts w:ascii="Times New Roman" w:eastAsia="PMingLiU" w:hAnsi="Times New Roman" w:cs="Times New Roman"/>
          <w:b/>
          <w:sz w:val="28"/>
          <w:szCs w:val="28"/>
          <w:lang w:val="ru-RU" w:eastAsia="ru-RU"/>
        </w:rPr>
        <w:t xml:space="preserve">к проекту постановления </w:t>
      </w:r>
      <w:r w:rsidRPr="001F0841">
        <w:rPr>
          <w:rFonts w:ascii="Times New Roman" w:eastAsia="PMingLiU" w:hAnsi="Times New Roman" w:cs="Times New Roman"/>
          <w:b/>
          <w:iCs/>
          <w:sz w:val="28"/>
          <w:szCs w:val="28"/>
          <w:lang w:val="ru-RU" w:eastAsia="ru-RU"/>
        </w:rPr>
        <w:t>Кабинета Министров Кыргызской Республики «</w:t>
      </w:r>
      <w:r w:rsidRPr="001F0841"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  <w:shd w:val="clear" w:color="auto" w:fill="FFFFFF"/>
          <w:lang w:val="ru-RU" w:eastAsia="ru-RU"/>
        </w:rPr>
        <w:t>О внесении изменений в постановление Правительства Кыргызской Республики «Об упорядочении торговой деятельности на территории Кыргызской Республики» от 30 сентября 2014 года № 560</w:t>
      </w:r>
      <w:r w:rsidRPr="001F084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»</w:t>
      </w:r>
    </w:p>
    <w:p w:rsidR="001F0841" w:rsidRPr="001F0841" w:rsidRDefault="001F0841" w:rsidP="001F084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  <w:shd w:val="clear" w:color="auto" w:fill="FFFFFF"/>
          <w:lang w:val="ru-RU" w:eastAsia="ru-RU"/>
        </w:rPr>
      </w:pPr>
    </w:p>
    <w:p w:rsidR="001F0841" w:rsidRPr="001F0841" w:rsidRDefault="001F0841" w:rsidP="001F08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1F0841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Цель и задачи</w:t>
      </w:r>
    </w:p>
    <w:p w:rsidR="001F0841" w:rsidRPr="001F0841" w:rsidRDefault="001F0841" w:rsidP="001F0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841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 xml:space="preserve">Целью и задачей данного проекта постановления </w:t>
      </w:r>
      <w:r w:rsidRPr="001F08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является </w:t>
      </w:r>
      <w:r w:rsidRPr="001F084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оказание поддержки отечественным товаропроизводителям путем создания </w:t>
      </w:r>
      <w:r w:rsidRPr="001F08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благоприятных</w:t>
      </w:r>
      <w:r w:rsidRPr="001F084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условий для реализации отечественных товаров</w:t>
      </w:r>
      <w:r w:rsidRPr="001F08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предприятиях общественного питания и обеспечение справедливой конкурентной среды в Кыргызской Республике.</w:t>
      </w:r>
    </w:p>
    <w:p w:rsidR="001F0841" w:rsidRPr="001F0841" w:rsidRDefault="001F0841" w:rsidP="001F0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F0841" w:rsidRPr="001F0841" w:rsidRDefault="001F0841" w:rsidP="001F084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</w:pPr>
      <w:r w:rsidRPr="001F0841"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  <w:t>Описательная часть</w:t>
      </w:r>
    </w:p>
    <w:p w:rsidR="001F0841" w:rsidRPr="001F0841" w:rsidRDefault="001F0841" w:rsidP="001F0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8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Проект постановления разработан в целях реализации статей </w:t>
      </w:r>
      <w:hyperlink r:id="rId16" w:anchor=":~:text=3)%20%D0%B7%D0%B0%D1%89%D0%B8%D1%82%D1%8B%20%D0%BE%D1%82%D0%B5%D1%87%D0%B5%D1%81%D1%82%D0%B2%D0%B5%D0%BD%D0%BD%D1%8B%D1%85,%D0%B4%D0%B5%D1%8F%D1%82%D0%B5%D0%BB%D1%8C%D0%BD%D0%BE%D1%81%D1%82%D0%B8%20%D0%B8%20%D0%B4%D1%80.)." w:history="1">
        <w:r w:rsidRPr="001F084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4</w:t>
        </w:r>
      </w:hyperlink>
      <w:r w:rsidRPr="001F08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hyperlink r:id="rId17" w:anchor=":~:text=2013%20%D0%B3%D0%BE%D0%B4%D0%B0%20%E2%84%96%2058)-,%D0%A1%D1%82%D0%B0%D1%82%D1%8C%D1%8F%207,-.%20%D0%A4%D0%BE%D1%80%D0%BC%D1%8B%20(%D0%BC%D0%B5%D1%82%D0%BE%D0%B4%D1%8B)%20%D0%B3%D0%BE%D1%81%D1%83%D0%B4%D0%B0%D1%80%D1%81%D1%82%D0%B2%D0%B5%D0%BD%D0%" w:history="1">
        <w:r w:rsidRPr="001F084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7</w:t>
        </w:r>
      </w:hyperlink>
      <w:r w:rsidRPr="001F08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18" w:history="1">
        <w:r w:rsidRPr="001F0841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Закона</w:t>
        </w:r>
      </w:hyperlink>
      <w:r w:rsidRPr="001F08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Кыргызской Республики «О внутренней торговле в Кыргызской Республике» направленных на обеспечение защиты отечественных товаропроизводителей путем создания условий для реализации отечественных товаров и оказания поддержки отечественным товаропроизводителям в реализации их товаров.</w:t>
      </w:r>
    </w:p>
    <w:p w:rsidR="001F0841" w:rsidRPr="001F0841" w:rsidRDefault="001F0841" w:rsidP="001F0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8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Кроме того, в Национальной программе развития Кыргызской Республики до 2026 года, указано, что одним из важнейших пунктов среднесрочной повестки дня Кабинета Министров Кыргызской Республики является повышение конкурентоспособности отечественной продукции.</w:t>
      </w:r>
    </w:p>
    <w:p w:rsidR="001F0841" w:rsidRPr="001F0841" w:rsidRDefault="001F0841" w:rsidP="001F0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8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этой связи, доступность сбыта отечественной продукции как один из элементов повышения конкурентоспособности является ключевым звеном для роста и расширения отечественного производства.</w:t>
      </w:r>
    </w:p>
    <w:p w:rsidR="001F0841" w:rsidRPr="001F0841" w:rsidRDefault="001F0841" w:rsidP="001F0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8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Вступление Кыргызской Республики в ЕАЭС в августе 2015 года снизило барьеры для импорта продукции на внутренний рынок. Для бизнеса и общества в целом этот шаг несет как определенные возможности, но также повышает конкуренцию с другими экономиками союза. </w:t>
      </w:r>
    </w:p>
    <w:p w:rsidR="001F0841" w:rsidRPr="001F0841" w:rsidRDefault="001F0841" w:rsidP="001F0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8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Нестабильность курса национальной валюты в условиях глобальных и региональных факторов, также способствует уменьшению конкурентоспособности отечественных </w:t>
      </w:r>
      <w:proofErr w:type="gramStart"/>
      <w:r w:rsidRPr="001F08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товаров</w:t>
      </w:r>
      <w:proofErr w:type="gramEnd"/>
      <w:r w:rsidRPr="001F08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 на внешнем, так и на внутреннем рынке.</w:t>
      </w:r>
    </w:p>
    <w:p w:rsidR="001F0841" w:rsidRPr="001F0841" w:rsidRDefault="001F0841" w:rsidP="001F0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8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связи с этим важнейшими задачами является проведение в рамках общепринятых процедур политики разумного протекционизма в отношении отечественных товаропроизводителей при сохранении адекватной конкурентной среды.</w:t>
      </w:r>
    </w:p>
    <w:p w:rsidR="001F0841" w:rsidRPr="001F0841" w:rsidRDefault="001F0841" w:rsidP="001F0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8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Необходимо поэтапно внедрять меры государственного содействия по созданию благоприятных условий в реализации отечественной продукции и повышению ее конкурентоспособности.</w:t>
      </w:r>
    </w:p>
    <w:p w:rsidR="001F0841" w:rsidRPr="001F0841" w:rsidRDefault="001F0841" w:rsidP="001F0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8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данном этапе проектом постановления предлагается оказать содействие отечественной отрасли производства прохладительных, безалкогольных, алкогольных напитков в создании благоприятных условий по реализации производимой продукции на внутреннем рынке путем обеспечения участия в ассортиментах реализуемой продукции через объекты общественного питания в соотношении не менее 50 процентов отечественной продукции.</w:t>
      </w:r>
    </w:p>
    <w:p w:rsidR="001F0841" w:rsidRPr="001F0841" w:rsidRDefault="001F0841" w:rsidP="001F0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8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Предлагаемая гарантированная процентная доля (50 процентов) наличия в ассортименте продукции реализуемыми объектами общественного питания не нарушает международные обязательства Кыргызской Республики перед ВТО и ЕАЭС и создает равные условия выхода на рынок.</w:t>
      </w:r>
    </w:p>
    <w:p w:rsidR="001F0841" w:rsidRPr="001F0841" w:rsidRDefault="001F0841" w:rsidP="001F0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8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Международный опыт показывает, что все страны стремятся оказывать содействие развитию отечественных производств, в повышении их конкурентоспособности путем использования различных мер в сфере тарифного, нетарифного регулирования, налоговых послаблений, государственных закупок, льготного кредитования, субсидирования и обеспечения иных преференциальных и протекционистских мер.</w:t>
      </w:r>
    </w:p>
    <w:p w:rsidR="001F0841" w:rsidRPr="001F0841" w:rsidRDefault="001F0841" w:rsidP="001F0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8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Продвижение продукции отечественного производства с узнаваемыми </w:t>
      </w:r>
      <w:proofErr w:type="spellStart"/>
      <w:r w:rsidRPr="001F08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кыргызстанскими</w:t>
      </w:r>
      <w:proofErr w:type="spellEnd"/>
      <w:r w:rsidRPr="001F08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брендами, в том числе национальных напитков, на внутреннем рынке будет способствовать также развитию туризма, и продвижению отечественной продукции за рубежом.</w:t>
      </w:r>
    </w:p>
    <w:p w:rsidR="001F0841" w:rsidRPr="001F0841" w:rsidRDefault="001F0841" w:rsidP="001F0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8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Кроме того, предлагаемые меры создают условия для привлечения зарубежных и отечественных инвестиций в перспективные программы и проекты, обеспечивающие выпуск конкурентоспособной отечественной продукции.</w:t>
      </w:r>
    </w:p>
    <w:p w:rsidR="001F0841" w:rsidRPr="001F0841" w:rsidRDefault="001F0841" w:rsidP="001F0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8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этой связи, с целью обеспечения справедливой конкурентной среды, устранения преимуществ, созданных для импортных товаров, предлагается данный проект постановления Кабинета Министров Кыргызской Республики «О внесении изменений в постановление Правительства Кыргызской Республики «Об упорядочении торговой деятельности на территории Кыргызской Республики» от 30 сентября 2014 года № 560».</w:t>
      </w:r>
    </w:p>
    <w:p w:rsidR="001F0841" w:rsidRPr="001F0841" w:rsidRDefault="001F0841" w:rsidP="001F0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F0841" w:rsidRPr="001F0841" w:rsidRDefault="001F0841" w:rsidP="001F084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1F0841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Прогнозы возможных социальных, экономических, правовых, правозащитных, гендерных, экологических, коррупционных последствий</w:t>
      </w:r>
    </w:p>
    <w:p w:rsidR="001F0841" w:rsidRPr="001F0841" w:rsidRDefault="001F0841" w:rsidP="001F0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TW"/>
        </w:rPr>
      </w:pPr>
      <w:r w:rsidRPr="001F0841">
        <w:rPr>
          <w:rFonts w:ascii="Times New Roman" w:eastAsia="Times New Roman" w:hAnsi="Times New Roman" w:cs="Times New Roman"/>
          <w:sz w:val="28"/>
          <w:szCs w:val="28"/>
          <w:lang w:val="ru-RU" w:eastAsia="zh-TW"/>
        </w:rPr>
        <w:t xml:space="preserve">Принятие данного проекта постановления </w:t>
      </w:r>
      <w:r w:rsidRPr="001F0841">
        <w:rPr>
          <w:rFonts w:ascii="Times New Roman" w:eastAsia="Times New Roman" w:hAnsi="Times New Roman" w:cs="Times New Roman"/>
          <w:iCs/>
          <w:sz w:val="28"/>
          <w:szCs w:val="28"/>
          <w:lang w:val="ru-RU" w:eastAsia="zh-TW"/>
        </w:rPr>
        <w:t xml:space="preserve">Кабинета Министров </w:t>
      </w:r>
      <w:r w:rsidRPr="001F0841">
        <w:rPr>
          <w:rFonts w:ascii="Times New Roman" w:eastAsia="Times New Roman" w:hAnsi="Times New Roman" w:cs="Times New Roman"/>
          <w:sz w:val="28"/>
          <w:szCs w:val="28"/>
          <w:lang w:val="ru-RU" w:eastAsia="zh-TW"/>
        </w:rPr>
        <w:t>Кыргызской Республики 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1F0841" w:rsidRPr="001F0841" w:rsidRDefault="001F0841" w:rsidP="001F0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TW"/>
        </w:rPr>
      </w:pPr>
    </w:p>
    <w:p w:rsidR="001F0841" w:rsidRPr="001F0841" w:rsidRDefault="001F0841" w:rsidP="001F08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zh-TW"/>
        </w:rPr>
      </w:pPr>
      <w:r w:rsidRPr="001F0841">
        <w:rPr>
          <w:rFonts w:ascii="Times New Roman" w:eastAsia="Calibri" w:hAnsi="Times New Roman" w:cs="Times New Roman"/>
          <w:b/>
          <w:bCs/>
          <w:sz w:val="28"/>
          <w:szCs w:val="28"/>
          <w:lang w:val="ru-RU" w:eastAsia="zh-TW"/>
        </w:rPr>
        <w:t>Информация о результатах общественного обсуждения</w:t>
      </w:r>
    </w:p>
    <w:p w:rsidR="001F0841" w:rsidRPr="001F0841" w:rsidRDefault="001F0841" w:rsidP="001F08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F084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соответствии со статьей 22 Закона Кыргызской Республики </w:t>
      </w:r>
      <w:r w:rsidRPr="001F0841">
        <w:rPr>
          <w:rFonts w:ascii="Times New Roman" w:eastAsia="Calibri" w:hAnsi="Times New Roman" w:cs="Times New Roman"/>
          <w:sz w:val="28"/>
          <w:szCs w:val="28"/>
          <w:lang w:val="ru-RU"/>
        </w:rPr>
        <w:br/>
        <w:t>«О нормативных правовых актах Кыргызской Республики» данный проект размещен на официальном сайте Кабинета Министров Кыргызской Республики (</w:t>
      </w:r>
      <w:hyperlink r:id="rId19" w:history="1">
        <w:r w:rsidRPr="001F084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https://www.gov.kg</w:t>
        </w:r>
      </w:hyperlink>
      <w:r w:rsidRPr="001F0841">
        <w:rPr>
          <w:rFonts w:ascii="Times New Roman" w:eastAsia="Calibri" w:hAnsi="Times New Roman" w:cs="Times New Roman"/>
          <w:sz w:val="28"/>
          <w:szCs w:val="28"/>
          <w:lang w:val="ru-RU"/>
        </w:rPr>
        <w:t>) и Едином портале общественного обсуждения проектов нормативных правовых актов Кыргызской Республики (</w:t>
      </w:r>
      <w:hyperlink r:id="rId20" w:history="1">
        <w:r w:rsidRPr="001F084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http://koomtalkuu.gov.kg</w:t>
        </w:r>
      </w:hyperlink>
      <w:r w:rsidRPr="001F0841">
        <w:rPr>
          <w:rFonts w:ascii="Times New Roman" w:eastAsia="Calibri" w:hAnsi="Times New Roman" w:cs="Times New Roman"/>
          <w:sz w:val="28"/>
          <w:szCs w:val="28"/>
          <w:lang w:val="ru-RU"/>
        </w:rPr>
        <w:t>) для проведения процедуры общественного обсуждения. В рамках общественного обсуждения предложений и замечаний не поступило.</w:t>
      </w:r>
    </w:p>
    <w:p w:rsidR="001F0841" w:rsidRPr="001F0841" w:rsidRDefault="001F0841" w:rsidP="001F08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F0841" w:rsidRPr="001F0841" w:rsidRDefault="001F0841" w:rsidP="001F08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zh-TW"/>
        </w:rPr>
      </w:pPr>
      <w:r w:rsidRPr="001F0841">
        <w:rPr>
          <w:rFonts w:ascii="Times New Roman" w:eastAsia="Calibri" w:hAnsi="Times New Roman" w:cs="Times New Roman"/>
          <w:b/>
          <w:bCs/>
          <w:sz w:val="28"/>
          <w:szCs w:val="28"/>
          <w:lang w:val="ru-RU" w:eastAsia="zh-TW"/>
        </w:rPr>
        <w:t>Анализ соответствия проекта законодательству</w:t>
      </w:r>
    </w:p>
    <w:p w:rsidR="001F0841" w:rsidRPr="001F0841" w:rsidRDefault="001F0841" w:rsidP="001F0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TW"/>
        </w:rPr>
      </w:pPr>
      <w:r w:rsidRPr="001F0841">
        <w:rPr>
          <w:rFonts w:ascii="Times New Roman" w:eastAsia="Times New Roman" w:hAnsi="Times New Roman" w:cs="Times New Roman"/>
          <w:sz w:val="28"/>
          <w:szCs w:val="28"/>
          <w:lang w:val="ru-RU" w:eastAsia="zh-TW"/>
        </w:rPr>
        <w:t>Представленный проект 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Кыргызская Республика.</w:t>
      </w:r>
    </w:p>
    <w:p w:rsidR="001F0841" w:rsidRPr="001F0841" w:rsidRDefault="001F0841" w:rsidP="001F0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TW"/>
        </w:rPr>
      </w:pPr>
    </w:p>
    <w:p w:rsidR="001F0841" w:rsidRPr="001F0841" w:rsidRDefault="001F0841" w:rsidP="001F08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zh-TW"/>
        </w:rPr>
      </w:pPr>
      <w:r w:rsidRPr="001F0841">
        <w:rPr>
          <w:rFonts w:ascii="Times New Roman" w:eastAsia="Calibri" w:hAnsi="Times New Roman" w:cs="Times New Roman"/>
          <w:b/>
          <w:bCs/>
          <w:sz w:val="28"/>
          <w:szCs w:val="28"/>
          <w:lang w:val="ru-RU" w:eastAsia="zh-TW"/>
        </w:rPr>
        <w:t>Информация о необходимости и источниках финансирования</w:t>
      </w:r>
    </w:p>
    <w:p w:rsidR="001F0841" w:rsidRPr="001F0841" w:rsidRDefault="001F0841" w:rsidP="001F0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1F08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Реализация мер, предусмотренных проектом, не требует дополнительного источника их финансирования из республиканского бюджета, предусмотренного для обеспечения нормотворческой деятельности ведомств.</w:t>
      </w:r>
    </w:p>
    <w:p w:rsidR="001F0841" w:rsidRPr="001F0841" w:rsidRDefault="001F0841" w:rsidP="001F08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</w:p>
    <w:p w:rsidR="001F0841" w:rsidRPr="001F0841" w:rsidRDefault="001F0841" w:rsidP="001F08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F08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7.Информация об анализе регулятивного воздействия</w:t>
      </w:r>
    </w:p>
    <w:p w:rsidR="001F0841" w:rsidRPr="001F0841" w:rsidRDefault="001F0841" w:rsidP="001F0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8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Представленный проект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:rsidR="001F0841" w:rsidRPr="001F0841" w:rsidRDefault="001F0841" w:rsidP="001F0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F0841" w:rsidRPr="001F0841" w:rsidRDefault="001F0841" w:rsidP="001F0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F0841" w:rsidRPr="001F0841" w:rsidRDefault="001F0841" w:rsidP="001F0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F0841" w:rsidRPr="001F0841" w:rsidRDefault="001F0841" w:rsidP="001F08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F08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Министр экономики и коммерции </w:t>
      </w:r>
    </w:p>
    <w:p w:rsidR="001F0841" w:rsidRPr="001F0841" w:rsidRDefault="001F0841" w:rsidP="001F084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F08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Кыргызской Республики</w:t>
      </w:r>
      <w:r w:rsidRPr="001F08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1F08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1F08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1F08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1F08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proofErr w:type="spellStart"/>
      <w:r w:rsidRPr="001F08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Д.Дж</w:t>
      </w:r>
      <w:proofErr w:type="spellEnd"/>
      <w:r w:rsidRPr="001F08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proofErr w:type="spellStart"/>
      <w:r w:rsidRPr="001F08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Амангельдиев</w:t>
      </w:r>
      <w:proofErr w:type="spellEnd"/>
    </w:p>
    <w:p w:rsidR="001F0841" w:rsidRPr="001F0841" w:rsidRDefault="001F0841" w:rsidP="001F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0841" w:rsidRPr="001F0841" w:rsidRDefault="001F0841" w:rsidP="001F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0841" w:rsidRDefault="001F0841">
      <w:pPr>
        <w:rPr>
          <w:lang w:val="ru-RU"/>
        </w:rPr>
      </w:pPr>
    </w:p>
    <w:p w:rsidR="001F0841" w:rsidRDefault="001F0841">
      <w:pPr>
        <w:rPr>
          <w:lang w:val="ru-RU"/>
        </w:rPr>
      </w:pPr>
    </w:p>
    <w:p w:rsidR="001F0841" w:rsidRDefault="001F0841">
      <w:pPr>
        <w:rPr>
          <w:lang w:val="ru-RU"/>
        </w:rPr>
      </w:pPr>
    </w:p>
    <w:p w:rsidR="001F0841" w:rsidRDefault="001F0841">
      <w:pPr>
        <w:rPr>
          <w:lang w:val="ru-RU"/>
        </w:rPr>
      </w:pPr>
    </w:p>
    <w:p w:rsidR="001F0841" w:rsidRDefault="001F0841">
      <w:pPr>
        <w:rPr>
          <w:lang w:val="ru-RU"/>
        </w:rPr>
      </w:pPr>
    </w:p>
    <w:p w:rsidR="001F0841" w:rsidRDefault="001F0841">
      <w:pPr>
        <w:rPr>
          <w:lang w:val="ru-RU"/>
        </w:rPr>
      </w:pPr>
    </w:p>
    <w:p w:rsidR="001F0841" w:rsidRDefault="001F0841">
      <w:pPr>
        <w:rPr>
          <w:lang w:val="ru-RU"/>
        </w:rPr>
      </w:pPr>
    </w:p>
    <w:p w:rsidR="001F0841" w:rsidRDefault="001F0841">
      <w:pPr>
        <w:rPr>
          <w:lang w:val="ru-RU"/>
        </w:rPr>
      </w:pPr>
    </w:p>
    <w:p w:rsidR="001F0841" w:rsidRDefault="001F0841">
      <w:pPr>
        <w:rPr>
          <w:lang w:val="ru-RU"/>
        </w:rPr>
      </w:pPr>
    </w:p>
    <w:p w:rsidR="001F0841" w:rsidRDefault="001F0841">
      <w:pPr>
        <w:rPr>
          <w:lang w:val="ru-RU"/>
        </w:rPr>
      </w:pPr>
    </w:p>
    <w:p w:rsidR="001F0841" w:rsidRPr="001F0841" w:rsidRDefault="001F0841" w:rsidP="001F08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 w:eastAsia="ru-RU"/>
        </w:rPr>
      </w:pPr>
      <w:r w:rsidRPr="001F0841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 w:eastAsia="ru-RU"/>
        </w:rPr>
        <w:t>СРАВНИТЕЛЬНАЯ ТАБЛИЦА</w:t>
      </w:r>
    </w:p>
    <w:p w:rsidR="001F0841" w:rsidRPr="001F0841" w:rsidRDefault="001F0841" w:rsidP="001F0841">
      <w:pPr>
        <w:shd w:val="clear" w:color="auto" w:fill="FFFFFF"/>
        <w:tabs>
          <w:tab w:val="center" w:pos="7285"/>
          <w:tab w:val="left" w:pos="102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 w:rsidRPr="001F0841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 xml:space="preserve">к проекту постановления Кабинета Министров Кыргызской Республики «О внесении изменений в постановление Правительства Кыргызской Республики «Об упорядочении </w:t>
      </w:r>
      <w:bookmarkStart w:id="1" w:name="_GoBack"/>
      <w:bookmarkEnd w:id="1"/>
      <w:r w:rsidRPr="001F0841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торговой деятельности на территории Кыргызской Республики» от 30 сентября 2014 года № 560»</w:t>
      </w:r>
    </w:p>
    <w:p w:rsidR="001F0841" w:rsidRPr="001F0841" w:rsidRDefault="001F0841" w:rsidP="001F0841">
      <w:pPr>
        <w:shd w:val="clear" w:color="auto" w:fill="FFFFFF"/>
        <w:tabs>
          <w:tab w:val="center" w:pos="7285"/>
          <w:tab w:val="left" w:pos="102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tbl>
      <w:tblPr>
        <w:tblStyle w:val="a7"/>
        <w:tblW w:w="14317" w:type="dxa"/>
        <w:tblInd w:w="-1701" w:type="dxa"/>
        <w:tblLook w:val="04A0" w:firstRow="1" w:lastRow="0" w:firstColumn="1" w:lastColumn="0" w:noHBand="0" w:noVBand="1"/>
      </w:tblPr>
      <w:tblGrid>
        <w:gridCol w:w="7117"/>
        <w:gridCol w:w="7200"/>
      </w:tblGrid>
      <w:tr w:rsidR="001F0841" w:rsidRPr="001F0841" w:rsidTr="001F0841">
        <w:tc>
          <w:tcPr>
            <w:tcW w:w="14317" w:type="dxa"/>
            <w:gridSpan w:val="2"/>
          </w:tcPr>
          <w:p w:rsidR="001F0841" w:rsidRPr="001F0841" w:rsidRDefault="001F0841" w:rsidP="001F0841">
            <w:pPr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F0841">
              <w:rPr>
                <w:rFonts w:eastAsia="Calibri"/>
                <w:b/>
                <w:bCs/>
                <w:sz w:val="28"/>
                <w:szCs w:val="28"/>
                <w:lang w:val="ru-RU"/>
              </w:rPr>
              <w:t>Правила торговли отдельными видами товаров на территории Кыргызской Республики, утвержденные</w:t>
            </w:r>
            <w:r w:rsidRPr="001F0841">
              <w:rPr>
                <w:b/>
                <w:bCs/>
                <w:spacing w:val="5"/>
                <w:sz w:val="28"/>
                <w:szCs w:val="28"/>
              </w:rPr>
              <w:t xml:space="preserve"> постановлением Правительства Кыргызской Республики «Об упорядочении торговой деятельности на территории Кыргызской Республики» от 30 сентября 2014 года № 560</w:t>
            </w:r>
          </w:p>
        </w:tc>
      </w:tr>
      <w:tr w:rsidR="001F0841" w:rsidRPr="001F0841" w:rsidTr="001F0841">
        <w:trPr>
          <w:trHeight w:val="526"/>
        </w:trPr>
        <w:tc>
          <w:tcPr>
            <w:tcW w:w="7117" w:type="dxa"/>
          </w:tcPr>
          <w:p w:rsidR="001F0841" w:rsidRPr="001F0841" w:rsidRDefault="001F0841" w:rsidP="001F0841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F0841">
              <w:rPr>
                <w:rFonts w:eastAsia="Calibri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7200" w:type="dxa"/>
          </w:tcPr>
          <w:p w:rsidR="001F0841" w:rsidRPr="001F0841" w:rsidRDefault="001F0841" w:rsidP="001F0841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F0841">
              <w:rPr>
                <w:rFonts w:eastAsia="Calibri"/>
                <w:b/>
                <w:sz w:val="28"/>
                <w:szCs w:val="28"/>
              </w:rPr>
              <w:t>Предлагаемая редакция</w:t>
            </w:r>
          </w:p>
        </w:tc>
      </w:tr>
      <w:tr w:rsidR="001F0841" w:rsidRPr="001F0841" w:rsidTr="001F0841">
        <w:tc>
          <w:tcPr>
            <w:tcW w:w="7117" w:type="dxa"/>
          </w:tcPr>
          <w:p w:rsidR="001F0841" w:rsidRPr="001F0841" w:rsidRDefault="001F0841" w:rsidP="001F0841">
            <w:pPr>
              <w:shd w:val="clear" w:color="auto" w:fill="FFFFFF"/>
              <w:ind w:firstLine="601"/>
              <w:jc w:val="both"/>
              <w:rPr>
                <w:sz w:val="28"/>
                <w:szCs w:val="28"/>
                <w:lang w:val="ru-RU"/>
              </w:rPr>
            </w:pPr>
            <w:r w:rsidRPr="001F0841">
              <w:rPr>
                <w:b/>
                <w:bCs/>
                <w:sz w:val="28"/>
                <w:szCs w:val="28"/>
                <w:lang w:val="ru-RU"/>
              </w:rPr>
              <w:t>7. Правила производства и торговли продукцией общественного питания</w:t>
            </w:r>
          </w:p>
          <w:p w:rsidR="001F0841" w:rsidRPr="001F0841" w:rsidRDefault="001F0841" w:rsidP="001F0841">
            <w:pPr>
              <w:shd w:val="clear" w:color="auto" w:fill="FFFFFF"/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1F0841">
              <w:rPr>
                <w:sz w:val="28"/>
                <w:szCs w:val="28"/>
                <w:lang w:val="ru-RU"/>
              </w:rPr>
              <w:t xml:space="preserve">141. Объекты общественного питания могут самостоятельно </w:t>
            </w:r>
            <w:proofErr w:type="gramStart"/>
            <w:r w:rsidRPr="001F0841">
              <w:rPr>
                <w:sz w:val="28"/>
                <w:szCs w:val="28"/>
                <w:lang w:val="ru-RU"/>
              </w:rPr>
              <w:t>устанавливать дополнительные условия</w:t>
            </w:r>
            <w:proofErr w:type="gramEnd"/>
            <w:r w:rsidRPr="001F0841">
              <w:rPr>
                <w:sz w:val="28"/>
                <w:szCs w:val="28"/>
                <w:lang w:val="ru-RU"/>
              </w:rPr>
              <w:t xml:space="preserve"> для посетителей, не противоречащие законодательству Кыргызской Республики.</w:t>
            </w:r>
          </w:p>
          <w:p w:rsidR="001F0841" w:rsidRPr="001F0841" w:rsidRDefault="001F0841" w:rsidP="001F0841">
            <w:pPr>
              <w:shd w:val="clear" w:color="auto" w:fill="FFFFFF"/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  <w:p w:rsidR="001F0841" w:rsidRPr="001F0841" w:rsidRDefault="001F0841" w:rsidP="001F0841">
            <w:pPr>
              <w:shd w:val="clear" w:color="auto" w:fill="FFFFFF"/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  <w:p w:rsidR="001F0841" w:rsidRPr="001F0841" w:rsidRDefault="001F0841" w:rsidP="001F0841">
            <w:pPr>
              <w:shd w:val="clear" w:color="auto" w:fill="FFFFFF"/>
              <w:ind w:firstLine="567"/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200" w:type="dxa"/>
          </w:tcPr>
          <w:p w:rsidR="001F0841" w:rsidRPr="001F0841" w:rsidRDefault="001F0841" w:rsidP="001F0841">
            <w:pPr>
              <w:shd w:val="clear" w:color="auto" w:fill="FFFFFF"/>
              <w:ind w:firstLine="572"/>
              <w:jc w:val="both"/>
              <w:rPr>
                <w:sz w:val="28"/>
                <w:szCs w:val="28"/>
                <w:lang w:val="ru-RU"/>
              </w:rPr>
            </w:pPr>
            <w:r w:rsidRPr="001F0841">
              <w:rPr>
                <w:b/>
                <w:bCs/>
                <w:sz w:val="28"/>
                <w:szCs w:val="28"/>
                <w:lang w:val="ru-RU"/>
              </w:rPr>
              <w:t>7. Правила производства и торговли продукцией общественного питания</w:t>
            </w:r>
          </w:p>
          <w:p w:rsidR="001F0841" w:rsidRPr="001F0841" w:rsidRDefault="001F0841" w:rsidP="001F0841">
            <w:pPr>
              <w:shd w:val="clear" w:color="auto" w:fill="FFFFFF"/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1F0841">
              <w:rPr>
                <w:sz w:val="28"/>
                <w:szCs w:val="28"/>
                <w:lang w:val="ru-RU"/>
              </w:rPr>
              <w:t xml:space="preserve">141. Объекты общественного питания могут самостоятельно </w:t>
            </w:r>
            <w:proofErr w:type="gramStart"/>
            <w:r w:rsidRPr="001F0841">
              <w:rPr>
                <w:sz w:val="28"/>
                <w:szCs w:val="28"/>
                <w:lang w:val="ru-RU"/>
              </w:rPr>
              <w:t>устанавливать дополнительные условия</w:t>
            </w:r>
            <w:proofErr w:type="gramEnd"/>
            <w:r w:rsidRPr="001F0841">
              <w:rPr>
                <w:sz w:val="28"/>
                <w:szCs w:val="28"/>
                <w:lang w:val="ru-RU"/>
              </w:rPr>
              <w:t xml:space="preserve"> для посетителей, не противоречащие законодательству Кыргызской Республики.</w:t>
            </w:r>
          </w:p>
          <w:p w:rsidR="001F0841" w:rsidRPr="001F0841" w:rsidRDefault="001F0841" w:rsidP="001F0841">
            <w:pPr>
              <w:shd w:val="clear" w:color="auto" w:fill="FFFFFF"/>
              <w:ind w:firstLine="567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1F0841">
              <w:rPr>
                <w:b/>
                <w:bCs/>
                <w:sz w:val="28"/>
                <w:szCs w:val="28"/>
                <w:lang w:val="ru-RU"/>
              </w:rPr>
              <w:t>141-1. Объекты общественного питания помимо собственной продукции могут реализовывать сопутствующие пищевые продукты.</w:t>
            </w:r>
          </w:p>
          <w:p w:rsidR="001F0841" w:rsidRPr="001F0841" w:rsidRDefault="001F0841" w:rsidP="001F0841">
            <w:pPr>
              <w:shd w:val="clear" w:color="auto" w:fill="FFFFFF"/>
              <w:ind w:firstLine="567"/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1F0841" w:rsidRPr="001F0841" w:rsidTr="001F0841">
        <w:tc>
          <w:tcPr>
            <w:tcW w:w="7117" w:type="dxa"/>
          </w:tcPr>
          <w:p w:rsidR="001F0841" w:rsidRPr="001F0841" w:rsidRDefault="001F0841" w:rsidP="001F0841">
            <w:pPr>
              <w:shd w:val="clear" w:color="auto" w:fill="FFFFFF"/>
              <w:ind w:firstLine="57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1F0841">
              <w:rPr>
                <w:b/>
                <w:bCs/>
                <w:sz w:val="28"/>
                <w:szCs w:val="28"/>
                <w:lang w:val="ru-RU"/>
              </w:rPr>
              <w:t>7.2. Организация производства и реализации продукции объектами общественного питания</w:t>
            </w:r>
          </w:p>
          <w:p w:rsidR="001F0841" w:rsidRPr="001F0841" w:rsidRDefault="001F0841" w:rsidP="001F0841">
            <w:pPr>
              <w:shd w:val="clear" w:color="auto" w:fill="FFFFFF"/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1F0841">
              <w:rPr>
                <w:sz w:val="28"/>
                <w:szCs w:val="28"/>
                <w:lang w:val="ru-RU"/>
              </w:rPr>
              <w:t>164. Реализацию продукции и услуг общественного питания субъекты предпринимательства осуществляют согласно меню или ассортиментному перечню продукции, утвержденному в соответствии с типом объекта общественного питания.</w:t>
            </w:r>
          </w:p>
          <w:p w:rsidR="001F0841" w:rsidRPr="001F0841" w:rsidRDefault="001F0841" w:rsidP="001F084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200" w:type="dxa"/>
          </w:tcPr>
          <w:p w:rsidR="001F0841" w:rsidRPr="001F0841" w:rsidRDefault="001F0841" w:rsidP="001F0841">
            <w:pPr>
              <w:shd w:val="clear" w:color="auto" w:fill="FFFFFF"/>
              <w:ind w:firstLine="57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1F0841">
              <w:rPr>
                <w:b/>
                <w:bCs/>
                <w:sz w:val="28"/>
                <w:szCs w:val="28"/>
                <w:lang w:val="ru-RU"/>
              </w:rPr>
              <w:t>7.2. Организация производства и реализации продукции объектами общественного питания</w:t>
            </w:r>
          </w:p>
          <w:p w:rsidR="001F0841" w:rsidRPr="001F0841" w:rsidRDefault="001F0841" w:rsidP="001F0841">
            <w:pPr>
              <w:shd w:val="clear" w:color="auto" w:fill="FFFFFF"/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1F0841">
              <w:rPr>
                <w:sz w:val="28"/>
                <w:szCs w:val="28"/>
                <w:lang w:val="ru-RU"/>
              </w:rPr>
              <w:t>164. Реализацию продукции и услуг общественного питания субъекты предпринимательства осуществляют согласно меню или ассортиментному перечню продукции, утвержденному в соответствии с типом объекта общественного питания.</w:t>
            </w:r>
          </w:p>
          <w:p w:rsidR="001F0841" w:rsidRPr="001F0841" w:rsidRDefault="001F0841" w:rsidP="001F0841">
            <w:pPr>
              <w:shd w:val="clear" w:color="auto" w:fill="FFFFFF"/>
              <w:ind w:firstLine="567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1F0841">
              <w:rPr>
                <w:b/>
                <w:bCs/>
                <w:sz w:val="28"/>
                <w:szCs w:val="28"/>
                <w:lang w:val="ru-RU"/>
              </w:rPr>
              <w:t>164-1. При реализации объектом общественного питания различных прохладительных, безалкогольных напитков, их ассортимент должен состоять из не менее 50 процентов продукции отечественного производства по каждому виду товара.</w:t>
            </w:r>
          </w:p>
          <w:p w:rsidR="001F0841" w:rsidRPr="001F0841" w:rsidRDefault="001F0841" w:rsidP="001F084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1F0841" w:rsidRPr="001F0841" w:rsidRDefault="001F0841" w:rsidP="001F084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F0841" w:rsidRPr="001F0841" w:rsidRDefault="001F0841" w:rsidP="001F084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F0841" w:rsidRPr="001F0841" w:rsidRDefault="001F0841" w:rsidP="001F0841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F084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Министр экономики и коммерции </w:t>
      </w:r>
    </w:p>
    <w:p w:rsidR="001F0841" w:rsidRPr="001F0841" w:rsidRDefault="001F0841" w:rsidP="001F0841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F084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Кыргызской Республики</w:t>
      </w:r>
      <w:r w:rsidRPr="001F0841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1F0841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1F0841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1F0841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1F0841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1F0841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1F0841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1F0841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1F0841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1F0841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1F0841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proofErr w:type="spellStart"/>
      <w:r w:rsidRPr="001F084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Д.Дж</w:t>
      </w:r>
      <w:proofErr w:type="spellEnd"/>
      <w:r w:rsidRPr="001F084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1F084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Амангельдиев</w:t>
      </w:r>
      <w:proofErr w:type="spellEnd"/>
    </w:p>
    <w:p w:rsidR="001F0841" w:rsidRPr="001F0841" w:rsidRDefault="001F0841">
      <w:pPr>
        <w:rPr>
          <w:lang w:val="ru-RU"/>
        </w:rPr>
      </w:pPr>
    </w:p>
    <w:sectPr w:rsidR="001F0841" w:rsidRPr="001F0841" w:rsidSect="001B58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C3" w:rsidRDefault="002216C3" w:rsidP="001F0841">
      <w:pPr>
        <w:spacing w:after="0" w:line="240" w:lineRule="auto"/>
      </w:pPr>
      <w:r>
        <w:separator/>
      </w:r>
    </w:p>
  </w:endnote>
  <w:endnote w:type="continuationSeparator" w:id="0">
    <w:p w:rsidR="002216C3" w:rsidRDefault="002216C3" w:rsidP="001F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C3" w:rsidRDefault="002216C3" w:rsidP="001F0841">
      <w:pPr>
        <w:spacing w:after="0" w:line="240" w:lineRule="auto"/>
      </w:pPr>
      <w:r>
        <w:separator/>
      </w:r>
    </w:p>
  </w:footnote>
  <w:footnote w:type="continuationSeparator" w:id="0">
    <w:p w:rsidR="002216C3" w:rsidRDefault="002216C3" w:rsidP="001F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F2272"/>
    <w:multiLevelType w:val="hybridMultilevel"/>
    <w:tmpl w:val="4CD4B1DE"/>
    <w:lvl w:ilvl="0" w:tplc="EDEABB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41"/>
    <w:rsid w:val="001D3E45"/>
    <w:rsid w:val="001F0841"/>
    <w:rsid w:val="002216C3"/>
    <w:rsid w:val="004967B7"/>
    <w:rsid w:val="005C21D9"/>
    <w:rsid w:val="00C72521"/>
    <w:rsid w:val="00DF5128"/>
    <w:rsid w:val="00EC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08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F0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F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841"/>
    <w:rPr>
      <w:lang w:val="ky-KG"/>
    </w:rPr>
  </w:style>
  <w:style w:type="table" w:styleId="a7">
    <w:name w:val="Table Grid"/>
    <w:basedOn w:val="a1"/>
    <w:uiPriority w:val="59"/>
    <w:rsid w:val="001F0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08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F0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F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841"/>
    <w:rPr>
      <w:lang w:val="ky-KG"/>
    </w:rPr>
  </w:style>
  <w:style w:type="table" w:styleId="a7">
    <w:name w:val="Table Grid"/>
    <w:basedOn w:val="a1"/>
    <w:uiPriority w:val="59"/>
    <w:rsid w:val="001F0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995" TargetMode="External"/><Relationship Id="rId13" Type="http://schemas.openxmlformats.org/officeDocument/2006/relationships/hyperlink" Target="http://cbd.minjust.gov.kg/act/view/ru-ru/112301?cl=ru-ru" TargetMode="External"/><Relationship Id="rId18" Type="http://schemas.openxmlformats.org/officeDocument/2006/relationships/hyperlink" Target="cdb:203685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bd.minjust.gov.kg/act/view/ru-ru/112301?cl=ru-ru" TargetMode="External"/><Relationship Id="rId17" Type="http://schemas.openxmlformats.org/officeDocument/2006/relationships/hyperlink" Target="http://cbd.minjust.gov.kg/act/view/ru-ru/995" TargetMode="External"/><Relationship Id="rId2" Type="http://schemas.openxmlformats.org/officeDocument/2006/relationships/styles" Target="styles.xml"/><Relationship Id="rId16" Type="http://schemas.openxmlformats.org/officeDocument/2006/relationships/hyperlink" Target="http://cbd.minjust.gov.kg/act/view/ru-ru/995" TargetMode="External"/><Relationship Id="rId20" Type="http://schemas.openxmlformats.org/officeDocument/2006/relationships/hyperlink" Target="http://koomtalkuu.gov.k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db:2036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bd.minjust.gov.kg/act/view/ru-ru/97022?cl=ru-ru" TargetMode="External"/><Relationship Id="rId10" Type="http://schemas.openxmlformats.org/officeDocument/2006/relationships/hyperlink" Target="http://cbd.minjust.gov.kg/act/view/ru-ru/995" TargetMode="External"/><Relationship Id="rId19" Type="http://schemas.openxmlformats.org/officeDocument/2006/relationships/hyperlink" Target="https://www.gov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bd.minjust.gov.kg/act/view/ru-ru/995" TargetMode="External"/><Relationship Id="rId14" Type="http://schemas.openxmlformats.org/officeDocument/2006/relationships/hyperlink" Target="http://cbd.minjust.gov.kg/act/view/ru-ru/970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2022-08-08T11:41:00Z</dcterms:created>
  <dcterms:modified xsi:type="dcterms:W3CDTF">2022-08-08T11:43:00Z</dcterms:modified>
</cp:coreProperties>
</file>