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8D" w:rsidRPr="00E41E5A" w:rsidRDefault="00BE178D">
      <w:pPr>
        <w:pStyle w:val="tkForma"/>
        <w:rPr>
          <w:rFonts w:ascii="Times New Roman" w:hAnsi="Times New Roman" w:cs="Times New Roman"/>
          <w:lang w:val="ru-RU"/>
        </w:rPr>
      </w:pPr>
      <w:r w:rsidRPr="00E41E5A">
        <w:rPr>
          <w:rFonts w:ascii="Times New Roman" w:hAnsi="Times New Roman" w:cs="Times New Roman"/>
          <w:lang w:val="ru-RU"/>
        </w:rPr>
        <w:t>ПОСТАНОВЛЕН</w:t>
      </w:r>
      <w:bookmarkStart w:id="0" w:name="_GoBack"/>
      <w:bookmarkEnd w:id="0"/>
      <w:r w:rsidRPr="00E41E5A">
        <w:rPr>
          <w:rFonts w:ascii="Times New Roman" w:hAnsi="Times New Roman" w:cs="Times New Roman"/>
          <w:lang w:val="ru-RU"/>
        </w:rPr>
        <w:t>ИЕ ПРАВИТЕЛЬСТВА КЫРГЫЗСКОЙ РЕСПУБЛИКИ</w:t>
      </w:r>
    </w:p>
    <w:p w:rsidR="00BE178D" w:rsidRPr="00E41E5A" w:rsidRDefault="00BE178D">
      <w:pPr>
        <w:pStyle w:val="tkRekvizi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41E5A">
        <w:rPr>
          <w:rFonts w:ascii="Times New Roman" w:hAnsi="Times New Roman" w:cs="Times New Roman"/>
          <w:sz w:val="24"/>
          <w:szCs w:val="24"/>
          <w:lang w:val="ru-RU"/>
        </w:rPr>
        <w:t>г.Бишкек</w:t>
      </w:r>
      <w:proofErr w:type="spellEnd"/>
      <w:r w:rsidRPr="00E41E5A">
        <w:rPr>
          <w:rFonts w:ascii="Times New Roman" w:hAnsi="Times New Roman" w:cs="Times New Roman"/>
          <w:sz w:val="24"/>
          <w:szCs w:val="24"/>
          <w:lang w:val="ru-RU"/>
        </w:rPr>
        <w:t>, от 10 февраля 2012 года N 85</w:t>
      </w:r>
    </w:p>
    <w:p w:rsidR="00BE178D" w:rsidRPr="00E41E5A" w:rsidRDefault="00BE178D">
      <w:pPr>
        <w:pStyle w:val="tkNazvanie"/>
        <w:rPr>
          <w:rFonts w:ascii="Times New Roman" w:hAnsi="Times New Roman" w:cs="Times New Roman"/>
          <w:lang w:val="ru-RU"/>
        </w:rPr>
      </w:pPr>
      <w:r w:rsidRPr="00E41E5A">
        <w:rPr>
          <w:rFonts w:ascii="Times New Roman" w:hAnsi="Times New Roman" w:cs="Times New Roman"/>
          <w:lang w:val="ru-RU"/>
        </w:rPr>
        <w:t>Об утверждении Единого реестра (перечня) государственных услуг, оказываемых государственными органами, их структурными подразделениями и подведомственными учреждениями</w:t>
      </w:r>
    </w:p>
    <w:p w:rsidR="00BE178D" w:rsidRPr="00E41E5A" w:rsidRDefault="00BE178D" w:rsidP="00E41E5A">
      <w:pPr>
        <w:pStyle w:val="tkRedakcijaSpisok"/>
        <w:ind w:left="0" w:right="50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(В редакции постановлений Правительства КР от 25 сентября 2012 года N 643, 9 апреля 2013 года N 179, 1 июля 2013 года N 395, 27 августа 2013 года N 468, 10 февраля 2014 года N 80, 17 марта 2014 года № 144, 15 мая 2014 года № 259, 18 ноября 2014 года № 655, 26 марта 2015 года № 160, 11 апреля 2016 года № 191, 4 августа 2016 года № 430, 16 января 2017 года № 20, 3 февраля 2017 года № 63, 10 мая 2017 года № 258, 15 мая 2017 года № 279, 23 июня 2017 года № 406, 2 октября 2017 года № 639, 23 ноября 2017 года № 769, 2 апреля 2018 года № 177)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В целях реализации задач по повышению качества и доступности государственных услуг, оказываемых гражданам и юридическим лицам, Правительство Кыргызской Республики постановляет: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1. Утвердить Единый реестр (перечень) государственных услуг, оказываемых государственными органами, их структурными подразделениями и подведомственными учреждениями (далее - Реестр государственных услуг), согласно приложению.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2. Государственным органам, их структурным подразделениям и подведомственным учреждениям: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- руководствоваться Реестром государственных услуг, утвержденным пунктом 1 настоящего постановления, начиная с 1 июля 2012 года;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- не допускать оказания платных государственных услуг, не включенных в Реестр государственных услуг.</w:t>
      </w:r>
    </w:p>
    <w:p w:rsidR="00BE178D" w:rsidRPr="00E41E5A" w:rsidRDefault="00BE178D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E41E5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41E5A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постановления Правительства КР от 25 сентября 2012 года N 643)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2-1. Установить, что стоимость государственных платных услуг формируется в соответствии с законодательством Кыргызской Республики и утверждается в установленном порядке после согласования с уполномоченным государственным антимонопольным органом Кыргызской Республики.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Стоимость образовательных услуг, предоставляемых на платной основе формируется и утверждается в соответствии с законодательством Кыргызской Республики.</w:t>
      </w:r>
    </w:p>
    <w:p w:rsidR="00BE178D" w:rsidRPr="00E41E5A" w:rsidRDefault="00BE178D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E41E5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41E5A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постановлений Правительства КР от 25 сентября 2012 года N 643, 11 апреля 2016 года № 191)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2-2. Стоимость бланочной продукции, тиражирования документов, реализуемых информационных материалов устанавливается исходя из фактических затрат с округлением стоимости до сома в сторону увеличения.</w:t>
      </w:r>
    </w:p>
    <w:p w:rsidR="00BE178D" w:rsidRPr="00E41E5A" w:rsidRDefault="00BE178D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lastRenderedPageBreak/>
        <w:t>(</w:t>
      </w:r>
      <w:proofErr w:type="gramStart"/>
      <w:r w:rsidRPr="00E41E5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41E5A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постановления Правительства КР от 26 марта 2015 года № 160)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 xml:space="preserve">3. Руководители государственных органов, их структурных подразделений и подведомственных учреждений несут персональную ответственность в случаях оказания государственных платных услуг, не вошедших </w:t>
      </w:r>
      <w:proofErr w:type="gramStart"/>
      <w:r w:rsidRPr="00E41E5A">
        <w:rPr>
          <w:rFonts w:ascii="Times New Roman" w:hAnsi="Times New Roman" w:cs="Times New Roman"/>
          <w:sz w:val="24"/>
          <w:szCs w:val="24"/>
          <w:lang w:val="ru-RU"/>
        </w:rPr>
        <w:t>в  Реестр</w:t>
      </w:r>
      <w:proofErr w:type="gramEnd"/>
      <w:r w:rsidRPr="00E41E5A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государственных услуг.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4. Внесение изменений и дополнений в Реестр государственных услуг, а также перевод услуг из категории бесплатных в платные подлежит в обязательном порядке рассмотрению Межведомственной комиссией по формированию единого систематизированного реестра (перечня) государственных услуг, образованной распоряжением Правительства Кыргызской Республики от 31 мая 2011 года N 191-р.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5. Министерству экономики Кыргызской Республики в двухмесячный срок, в установленном порядке внести в Правительство Кыргызской Республики проект типового стандарта качества предоставления государственных услуг.</w:t>
      </w:r>
    </w:p>
    <w:p w:rsidR="00BE178D" w:rsidRPr="00E41E5A" w:rsidRDefault="00BE178D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E41E5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41E5A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постановления Правительства КР от 1 июля 2013 года N 395)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6. Государственным органам и их структурным подразделениям в трехмесячный срок в установленном порядке внести в Правительство Кыргызской Республики проекты нормативных правовых актов, предусматривающих исключение услуг, не вошедших в Реестр государственных услуг, утвержденный пунктом 1 настоящего постановления.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6-1. Действие настоящего постановления не распространяется на: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- государственные предприятия;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- органы местного самоуправления и их учреждения (предприятия);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- межведомственное и внутриведомственное взаимодействие между органами государственной власти, их структурными подразделениями и подведомственными учреждениями по непосредственному исполнению установленных функций;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- юридические лица с государственной формой собственности, зарегистрированные как средства массовой информации;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- на театрально-зрелищные учреждения и на показ музейных коллекций.</w:t>
      </w:r>
    </w:p>
    <w:p w:rsidR="00BE178D" w:rsidRPr="00E41E5A" w:rsidRDefault="00BE178D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E41E5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41E5A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постановлений Правительства КР от 25 сентября 2012 года N 643, 9 апреля 2013 года N 179, 15 мая 2014 года № 259)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6-2. Государственным органам, их структурным подразделениям и подведомственным учреждениям, чьи услуги не вошли в Реестр государственных услуг по причине несоответствия критериям отнесения к государственным услугам, завершить обязательства по ранее заключенным договорам до 31 декабря 2012 года.</w:t>
      </w:r>
    </w:p>
    <w:p w:rsidR="00BE178D" w:rsidRPr="00E41E5A" w:rsidRDefault="00BE178D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E41E5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41E5A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постановления Правительства КР от 25 сентября 2012 года N 643)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6-3. Министерству финансов Кыргызской Республики в срок до 1 ноября 2012 года внести предложения в Правительство Кыргызской Республики о целесообразности и возможности перевода подведомственных учреждений государственных органов, функционирующих на хозрасчетной основе и оказывающих платные услуги, на финансирование из республиканского бюджета.</w:t>
      </w:r>
    </w:p>
    <w:p w:rsidR="00BE178D" w:rsidRPr="00E41E5A" w:rsidRDefault="00BE178D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E41E5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41E5A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постановления Правительства КР от 25 сентября 2012 года N 643)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lastRenderedPageBreak/>
        <w:t>7. С 1 июля 2012 года признать утратившими силу: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- постановление Правительства Кыргызской Республики "Об утверждении Реестра государственных платных услуг, оказываемых государственными органами и их структурными подразделениями" от 22 августа 2006 года N 596;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- постановление Правительства Кыргызской Республики "О внесении дополнений в постановление Правительства Кыргызской Республики от 22 августа 2006 года N 596 "Об утверждении Реестра государственных платных услуг, оказываемых государственными органами и их структурными подразделениями" от 13 декабря 2006 года N 848;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- пункт 78 постановления Правительства Кыргызской Республики "О внесении изменений и дополнений и признании утратившими силу некоторых решений Правительства Кыргызской Республики" от 27 августа 2007 года N 377;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- постановление Правительства Кыргызской Республики "О внесении дополнения в постановление Правительства Кыргызской Республики от 22 августа 2006 года N 596 "Об утверждении Реестра государственных платных услуг, оказываемых государственными органами и их структурными подразделениями" от 29 мая 2009 года N 327;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- постановление Правительства Кыргызской Республики "О внесении изменений и дополнений в постановление Правительства Кыргызской Республики от 22 августа 2006 года N 596 "Об утверждении Реестра государственных платных услуг, оказываемых государственными органами и их структурными подразделениями" от 4 июля 2009 года N 430;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- пункт 3 постановления Правительства Кыргызской Республики "О внесении изменений и дополнения в некоторые решения Правительства Кыргызской Республики" от 12 августа 2009 года N 515;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- постановление Правительства Кыргызской Республики "О внесении дополнения в постановление Правительства Кыргызской Республики от 22 августа 2006 года N 596 "Об утверждении Реестра государственных платных услуг, оказываемых государственными органами и их структурными подразделениями" от 17 сентября 2009 года N 586;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- постановление Правительства Кыргызской Республики "О внесении изменения в постановление Правительства Кыргызской Республики от 22 августа 2006 года N 596 "Об утверждении Реестра государственных платных услуг, оказываемых государственными органами и их структурными подразделениями" от 15 января 2010 года N 8;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- пункт 2 постановления Правительства Кыргызской Республики "О Центре трудоустройства граждан Кыргызской Республики за рубежом при Министерстве труда, занятости и миграции Кыргызской Республики" от 9 февраля 2010 года N 85;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- постановление Правительства Кыргызской Республики "О внесении дополнений в постановление Правительства Кыргызской Республики от 22 августа 2006 года N 596 "Об утверждении Реестра государственных платных услуг, оказываемых государственными органами и их структурными подразделениями" от 7 сентября 2010 года N 193;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 xml:space="preserve">- постановление Правительства Кыргызской Республики "О внесении дополнений в постановление Правительства Кыргызской Республики "Об утверждении Реестра </w:t>
      </w:r>
      <w:r w:rsidRPr="00E41E5A">
        <w:rPr>
          <w:rFonts w:ascii="Times New Roman" w:hAnsi="Times New Roman" w:cs="Times New Roman"/>
          <w:sz w:val="24"/>
          <w:szCs w:val="24"/>
          <w:lang w:val="ru-RU"/>
        </w:rPr>
        <w:lastRenderedPageBreak/>
        <w:t>государственных платных услуг, оказываемых государственными органами и их структурными подразделениями" от 22 августа 2006 года N 596" от 19 апреля 2011 года N 168.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8. Контроль за исполнением настоящего постановления возложить на Аппарат Правительства Кыргызской Республики.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9. Настоящее постановление вступает в силу со дня официального опубликования.</w:t>
      </w:r>
    </w:p>
    <w:p w:rsidR="00BE178D" w:rsidRPr="00E41E5A" w:rsidRDefault="00BE178D">
      <w:pPr>
        <w:pStyle w:val="tkKomentarij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Опубликован в газете "</w:t>
      </w:r>
      <w:proofErr w:type="spellStart"/>
      <w:r w:rsidRPr="00E41E5A">
        <w:rPr>
          <w:rFonts w:ascii="Times New Roman" w:hAnsi="Times New Roman" w:cs="Times New Roman"/>
          <w:sz w:val="24"/>
          <w:szCs w:val="24"/>
          <w:lang w:val="ru-RU"/>
        </w:rPr>
        <w:t>Эркин</w:t>
      </w:r>
      <w:proofErr w:type="spellEnd"/>
      <w:r w:rsidRPr="00E41E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1E5A">
        <w:rPr>
          <w:rFonts w:ascii="Times New Roman" w:hAnsi="Times New Roman" w:cs="Times New Roman"/>
          <w:sz w:val="24"/>
          <w:szCs w:val="24"/>
          <w:lang w:val="ru-RU"/>
        </w:rPr>
        <w:t>Тоо</w:t>
      </w:r>
      <w:proofErr w:type="spellEnd"/>
      <w:r w:rsidRPr="00E41E5A">
        <w:rPr>
          <w:rFonts w:ascii="Times New Roman" w:hAnsi="Times New Roman" w:cs="Times New Roman"/>
          <w:sz w:val="24"/>
          <w:szCs w:val="24"/>
          <w:lang w:val="ru-RU"/>
        </w:rPr>
        <w:t>" от 21 февраля 2012 года N 15</w:t>
      </w:r>
    </w:p>
    <w:p w:rsidR="00BE178D" w:rsidRPr="00E41E5A" w:rsidRDefault="00BE178D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2907"/>
        <w:gridCol w:w="3391"/>
      </w:tblGrid>
      <w:tr w:rsidR="00BE178D" w:rsidRPr="00E41E5A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Podpi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Премьер-министр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Кыргызской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Podpis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78D" w:rsidRPr="00E41E5A" w:rsidRDefault="00BE178D">
            <w:pPr>
              <w:pStyle w:val="tkPodpi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О.Бабанов</w:t>
            </w:r>
            <w:proofErr w:type="spellEnd"/>
          </w:p>
        </w:tc>
      </w:tr>
    </w:tbl>
    <w:p w:rsidR="00BE178D" w:rsidRPr="00E41E5A" w:rsidRDefault="00BE178D">
      <w:pPr>
        <w:pStyle w:val="tkTek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E41E5A" w:rsidRPr="00E41E5A" w:rsidRDefault="00E41E5A">
      <w:pPr>
        <w:pStyle w:val="tkTek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1E5A" w:rsidRPr="00E41E5A" w:rsidRDefault="00E41E5A">
      <w:pPr>
        <w:pStyle w:val="tkTek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1E5A" w:rsidRPr="00E41E5A" w:rsidRDefault="00E41E5A">
      <w:pPr>
        <w:pStyle w:val="tkTek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1E5A" w:rsidRPr="00E41E5A" w:rsidRDefault="00E41E5A">
      <w:pPr>
        <w:pStyle w:val="tkTek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1E5A" w:rsidRPr="00E41E5A" w:rsidRDefault="00E41E5A">
      <w:pPr>
        <w:pStyle w:val="tkTek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1E5A" w:rsidRPr="00E41E5A" w:rsidRDefault="00E41E5A">
      <w:pPr>
        <w:pStyle w:val="tkTek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1E5A" w:rsidRPr="00E41E5A" w:rsidRDefault="00E41E5A">
      <w:pPr>
        <w:pStyle w:val="tkTek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1E5A" w:rsidRPr="00E41E5A" w:rsidRDefault="00E41E5A">
      <w:pPr>
        <w:pStyle w:val="tkTek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1E5A" w:rsidRDefault="00E41E5A">
      <w:pPr>
        <w:pStyle w:val="tkTek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1E5A" w:rsidRDefault="00E41E5A">
      <w:pPr>
        <w:pStyle w:val="tkTek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1E5A" w:rsidRDefault="00E41E5A">
      <w:pPr>
        <w:pStyle w:val="tkTek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1E5A" w:rsidRDefault="00E41E5A">
      <w:pPr>
        <w:pStyle w:val="tkTek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1E5A" w:rsidRDefault="00E41E5A">
      <w:pPr>
        <w:pStyle w:val="tkTek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1E5A" w:rsidRDefault="00E41E5A">
      <w:pPr>
        <w:pStyle w:val="tkTek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1E5A" w:rsidRDefault="00E41E5A">
      <w:pPr>
        <w:pStyle w:val="tkTek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1E5A" w:rsidRDefault="00E41E5A">
      <w:pPr>
        <w:pStyle w:val="tkTek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1E5A" w:rsidRDefault="00E41E5A">
      <w:pPr>
        <w:pStyle w:val="tkTek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1E5A" w:rsidRDefault="00E41E5A">
      <w:pPr>
        <w:pStyle w:val="tkTek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1E5A" w:rsidRDefault="00E41E5A">
      <w:pPr>
        <w:pStyle w:val="tkTek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1E5A" w:rsidRDefault="00E41E5A">
      <w:pPr>
        <w:pStyle w:val="tkTek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1E5A" w:rsidRDefault="00E41E5A">
      <w:pPr>
        <w:pStyle w:val="tkTek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1E5A" w:rsidRDefault="00E41E5A">
      <w:pPr>
        <w:pStyle w:val="tkTekst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E41E5A" w:rsidSect="00011507">
          <w:headerReference w:type="default" r:id="rId7"/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E41E5A" w:rsidRPr="00E41E5A" w:rsidRDefault="00E41E5A">
      <w:pPr>
        <w:pStyle w:val="tkTek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4072"/>
        <w:gridCol w:w="4750"/>
      </w:tblGrid>
      <w:tr w:rsidR="00BE178D" w:rsidRPr="00E41E5A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Gri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spellEnd"/>
          </w:p>
        </w:tc>
      </w:tr>
    </w:tbl>
    <w:p w:rsidR="00BE178D" w:rsidRPr="00E41E5A" w:rsidRDefault="00BE178D">
      <w:pPr>
        <w:pStyle w:val="tkNazvanie"/>
        <w:rPr>
          <w:rFonts w:ascii="Times New Roman" w:hAnsi="Times New Roman" w:cs="Times New Roman"/>
          <w:lang w:val="ru-RU"/>
        </w:rPr>
      </w:pPr>
      <w:r w:rsidRPr="00E41E5A">
        <w:rPr>
          <w:rFonts w:ascii="Times New Roman" w:hAnsi="Times New Roman" w:cs="Times New Roman"/>
          <w:lang w:val="ru-RU"/>
        </w:rPr>
        <w:t xml:space="preserve">ЕДИНЫЙ РЕЕСТР (ПЕРЕЧЕНЬ) </w:t>
      </w:r>
      <w:r w:rsidRPr="00E41E5A">
        <w:rPr>
          <w:rFonts w:ascii="Times New Roman" w:hAnsi="Times New Roman" w:cs="Times New Roman"/>
          <w:lang w:val="ru-RU"/>
        </w:rPr>
        <w:br/>
        <w:t>государственных услуг, оказываемых государственными органами, их структурными подразделениями и подведомственными учреждениями</w:t>
      </w:r>
    </w:p>
    <w:p w:rsidR="00BE178D" w:rsidRPr="00E41E5A" w:rsidRDefault="00BE178D">
      <w:pPr>
        <w:pStyle w:val="tkRedakcijaSpisok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E41E5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41E5A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постановлений Правительства КР от 25 сентября 2012 года N 643, 9 апреля 2013 года N 179, 1 июля 2013 года N 395, 27 августа 2013 года N 468, 10 февраля 2014 года N 80, 17 марта 2014 года № 144, 15 мая 2014 года № 259, 18 ноября 2014 года № 655, 4 августа 2016 года № 430, 16 января 2017 года № 20, 3 февраля 2017 года № 63, 10 мая 2017 года № 258, 15 мая 2017 года № 279, 23 июня 2017 года № 406, 2 октября 2017 года № 639, 23 ноября 2017 года № 769, 2 апреля 2018 года № 177)</w:t>
      </w: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6346"/>
        <w:gridCol w:w="2383"/>
        <w:gridCol w:w="2283"/>
        <w:gridCol w:w="2139"/>
      </w:tblGrid>
      <w:tr w:rsidR="00BE178D" w:rsidRPr="00E41E5A"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2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государственной</w:t>
            </w:r>
            <w:proofErr w:type="spellEnd"/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Уполномоченный государственный орган, ответственный за стандартизацию государственной услуги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Государственные органы и организации, предоставляющие данные услуги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Условие предоставления государственной услуги (платность или бесплатность)</w:t>
            </w:r>
          </w:p>
        </w:tc>
      </w:tr>
      <w:tr w:rsidR="00BE178D" w:rsidRPr="00E41E5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</w:t>
            </w:r>
            <w:proofErr w:type="spellEnd"/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культурные</w:t>
            </w:r>
            <w:proofErr w:type="spellEnd"/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дошкольного образования для детей с ограниченными возможностями здоровья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дошкольного образования, воспитания и содержания детям-сиротам и детям, оставшимся без попечения родителей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курсов по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предшкольной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подготовке детей к обучению в школе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дополнительного образования для детей дошкольного возраста в пределах установленной квоты (государственного заказа)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дополнительного образования для детей дошкольного возраста вне квоты и/или сверх установленного государственного образовательного стандарта дошкольного образования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МОН, Дошкольная образовательная организация "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Наристе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 при Генеральной прокуратуре КР, УД ЖККР, УДППКР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начального общего образования, воспитания и содержания детей-сирот и детей, оставшихся без попечения родителей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начального общего образования детям с нарушениями умственного развития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начального общего образования, воспитания и содержания детям с нарушениями умственного развития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начального общего образования, воспитания и содержания детям с задержкой психического развития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начального общего образования детям с нарушениями физического развития (нарушения слуха, речи, зрения, опорно-двигательного аппарата)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начального общего образования, воспитания, содержания детям с нарушениями физического развития (нарушения слуха, речи, зрения, опорно-двигательного аппарата)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начального общего образования в форме экстерната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основного общего образования, воспитания и содержания детей-сирот и детей, оставшихся без попечения родителей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основного общего образования детям с нарушениями умственного развития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основного общего образования, воспитания и содержания детям с нарушениями умственного развития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основного общего образования детям с нарушениями физического развития (нарушения слуха, речи, зрения, опорно-двигательного аппарата)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основного общего образования, воспитания и содержания детям с нарушениями физического развития (нарушения слуха, речи, зрения, опорно-двигательного аппарата)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основного общего образования детям с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девиантным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поведением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основного общего образования в форме экстерната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среднего общего образования, воспитания и содержания детей-сирот и детей, оставшихся без попечения родителей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среднего общего образования детям с нарушениями физического развития (нарушения слуха, речи, зрения, опорно-двигательного аппарата)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среднего общего образования, воспитания и содержания детям с нарушениями физического развития (нарушения слуха, речи, зрения, опорно-двигательного аппарата)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среднего общего образования в форме экстерната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дополнительного образования для детей школьного возраста в пределах установленной квоты (государственного заказа)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дополнительного образования для детей школьного возраста сверх квоты (государственного заказа) сверх установленного государственного образовательного стандарта школьного образования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внешкольного образования для детей дошкольного и школьного возраста в пределах установленной квоты (государственного заказа)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внешкольного образования для детей дошкольного и школьного возраста сверх установленной квоты (государственного заказа)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надомного обучения детей, имеющих проблемы со здоровьем, по основным общеобразовательным программам начального, основного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среднего общего образования в рамках установленной учебной нагрузки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надомного обучения детей, имеющих проблемы со здоровьем, по основным общеобразовательным программам начального, основного и среднего общего образования сверх установленной учебной нагрузки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надомного обучения детей, имеющих тяжелые нарушения умственного развития или сложные нарушения (2 и более)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начального общего, основного и среднего общего образования в оздоровительных образовательных учреждениях санаторного типа для детей, нуждающихся в длительном лечении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основного общего и среднего общего образования в образовательных учреждениях при Государственной службе исполнения наказаний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профильного образования сверх установленного государственного образовательного стандарта школьного образования в пределах установленных учебных часов (государственный заказ)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профильного образования сверх установленного государственного образовательного стандарта школьного образования свыше установленных учебных часов (государственный заказ)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38-1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среднего общего образования с углубленным изучением профильных предметов в высших учебных заведениях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МОН, 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основного и среднего общего образования по вечерней (сменной) и заочной формам обучения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среднего профессионального образования на базе основного общего образования (очная форма обучения) в пределах установленной квоты (государственного заказа)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среднего профессионального образования на базе основного общего образования (очная форма обучения) сверх установленной квоты (государственного заказа)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МОН, АГУПКР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среднего профессионального образования на базе среднего общего образования (очная форма обучения) в пределах установленной квоты (государственного заказа)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МОН, МТД, М3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среднего профессионального образования на базе среднего общего образования (очная форма обучения) сверх установленной квоты (государственного заказа)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МОН, АГУПКР, МТД, М3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среднего профессионального образования на базе среднего общего образования (заочная форма обучения)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МОН, МТД, М3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среднего профессионального образования на базе среднего общего образования (вечерняя форма обучения)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(Утратил силу в соответствии с постановлением Правительства КР от 27 августа 2013 года </w:t>
            </w: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468)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высшего профессионального образования по программам подготовки бакалавра, очная форма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обучения в пределах установленной квоты (государственного заказа)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МОН,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Дипакадемия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МИД КР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им.К.Д.Дикамбаева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АГУПКР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высшего профессионального образования по программам подготовки бакалавра, очная форма обучения сверх установленной квоты (государственного заказа)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МОН,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Дипакадемия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МИД КР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им.К.Д.Дикамбаева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АГУПКР, Академия МВД им. генерал-майора милиции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Э.А.Алиева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высшего профессионального образования по программам подготовки бакалавра, заочная форма обучения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МОН, Академия МВД им. генерал-майора милиции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Э.А.Алиева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высшего профессионального образования по программам подготовки бакалавра, вечерняя форма обучения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высшего профессионального образования по программам подготовки бакалавра, дистанционная форма обучения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МОН, АГУПКР, Академия МВД им. генерал-майора милиции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Э.А.Алиева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высшего профессионального образования по программам подготовки бакалавра в форме экстерната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высшего профессионального образования по программам подготовки специалиста, очная форма в пределах установленной квоты (государственного заказа)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МОН, М3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высшего профессионального образования по программам подготовки специалиста, очная форма сверх установленной квоты (государственного заказа)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МОН, МТД, М3, Академия МВД им. генерал-майора милиции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Э.А.Алиева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высшего профессионального образования по программам подготовки специалиста, заочная форма обучения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МОН, Академия МВД им. генерал-майора милиции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Э.А.Алиева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высшего профессионального образования по программам подготовки специалиста, вечерняя форма обучения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высшего профессионального образования по программам подготовки специалиста, дистанционная форма обучения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МОН, Академия МВД им. генерал-майора милиции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Э.А.Алиева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высшего профессионального образования по программам подготовки специалиста, в форме экстерната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высшего профессионального образования по программам подготовки магистра, очная форма обучения в пределах установленной квоты (государственного заказа)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МОН,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Дипакадемия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МИД КР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им.К.Д.Дикамбаева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АГУПКР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высшего профессионального образования по программам подготовки магистра, очная форма обучения сверх установленной квоты (государственного заказа)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МОН,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Дипакадемия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МИД КР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им.К.Д.Дикамбаева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АГУПКР, Академия МВД им.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генерал-майора милиции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Э.А.Алиева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высшего профессионального образования по программам подготовки магистра, заочная форма обучения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МОН, Академия МВД им. генерал-майора милиции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Э.А.Алиева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высшего профессионального образования по программам подготовки магистра, дистанционная форма обучения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МОН,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Дипакадемия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МИД КР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им.К.Д.Дикамбаева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АГУПКР, Академия МВД им. генерал-майора милиции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Э.А.Алиева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высшего профессионального образования по программам подготовки магистра, в форме экстерната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послевузовского профессионального образования (соискательство, аспирантура, адъюнктура, докторантура) в пределах установленной квоты (государственного заказа)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МОН,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Дипакадемия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МИД КР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им.К.Д.Дикамбаева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послевузовского профессионального образования (соискательство, аспирантура, адъюнктура, докторантура) сверх установленной квоты (государственного заказа)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МОН,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Дипакадемия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МИД КР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им.К.Д.Дикамбаева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АГУПКР, М3, Академия МВД им. генерал-майора милиции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Э.А.Алиева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МОН,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Дипакадемия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МИД КР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им.К.Д.Дикамбаева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Академия МВД им. генерал-майора милиции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Э.А.Алиева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МЭ, МФ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 переподготовка дополнительно к высшему образованию, с присвоением дополнительной квалификации на базе полученной специальности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МОН,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Дипакадемия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МИД КР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им.К.Д.Дикамбаева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АГУПКР, М3, Академия МВД им. генерал-майора милиции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Э.А.Алиева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факультативных и других видов занятий, направленных па развитие интересов и творческих способностей студентов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МОН,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Дипакадемия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МИД КР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им.К.Д.Дикамбаева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программ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довузовской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подготовки (подготовительные курсы для абитуриентов)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МОН, АГУПКР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Курсы изучения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кыргызского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русского языков для иностранных граждан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МОН,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Дипакадемия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МИД КР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им.К.Д.Дикамбаева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повышения квалификации учителей в объеме 72 часов в пределах установленной квоты (государственного заказа)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повышения квалификации учителей в объеме 72 часов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курсов повышения квалификации работников профессионально-технического образования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Переподготовка педагогических кадров, специалистов, желающих получить дополнительное педагогическое образование, не имеющих диплом по данной специальности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апелляции по результатам тестирования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оригиналов вариантов тестовых заданий для общеобразовательных организаций, средних и высших профессиональных учебных заведений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изготовление сборников тестовых заданий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Присвоение грифа Министерства образования и науки Кыргызской Республики учебникам, учебно-методическим пособиям, учебно-методическим комплексам, программам обучения и др.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Гигиеническое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декретированного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контингента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18 ноября 2014 года № 655)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18 ноября 2014 года № 655)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18 ноября 2014 года № 655)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18 ноября 2014 года № 655)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18 ноября 2014 года № 655)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18 ноября 2014 года № 655)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18 ноября 2014 года № 655)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18 ноября 2014 года № 655)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18 ноября 2014 года № 655)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повышения квалификации медицинских и фармацевтических работников сверх установленной квоты (государственного заказа)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учащихся в Республиканской средней специальной школе-интернате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им.М.Абдраева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 начального хореографического образования сверх установленных квот (государственного заказа)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начального музыкального образования сверх установленной квоты (государственного заказа)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начального художественного образования сверх установленной квоты (государственного заказа)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начального образования в области искусств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начального образования в области искусств сверх установленной квоты (государственного заказа)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среднего профессионального образования в сфере культуры и искусства в пределах установленной квоты (государственного заказа) по очной форме обучения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среднего профессионального образования в сфере культуры и искусства сверх установленной квоты (государственного заказа) по очной форме обучения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18 ноября 2014 года № 655)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высшего профессионального образования в сфере культуры и искусства в пределах установленной квоты (государственного заказа)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18 ноября 2014 года № 655)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высшего профессионального образования в сфере культуры и искусства сверх установленной квоты (государственного заказа)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дополнительного образования в области искусства театрально-зрелищными предприятиями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15 мая 2014 года № 259)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работы: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любительских творческих коллективов;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кружков;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студий;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любительских объединений;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клубов по интересам различной направленности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15 мая 2014 года № 259)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залов и помещений, а также оборудования, инвентаря учреждений культуры, искусства и образования в сфере культуры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108-1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залов и помещений, а также оборудования, инвентаря медицинскими учреждениями (кроме профильного оборудования и инвентаря)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направлений на профессиональное обучение, переобучение, повышение квалификации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граждан профессиям, востребованным на рынке труда, за счет республиканского бюджета (бюджетное обучение)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граждан профессиям, востребованным на рынке труда, за счет предприятий и личных средств учащихся (контрактное обучение)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переподготовка специалистов НПО, учреждений, организаций, коммерческих структур и физических лиц в области Гражданской защиты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Обучение, подготовка, переподготовка, повышение квалификации специалистов водолазному делу, водно-спасательному делу, дайвингу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переподготовка специалистов, обучение рабочих, служащих, студентов, учащихся мерам пожарной безопасности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18 ноября 2014 года № 655)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18 ноября 2014 года № 655)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18 ноября 2014 года № 655)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дополнительного профессионального образования по первоначальной подготовке, переподготовке и повышению квалификации авиационного персонала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 изучению государственного, официального, иностранного языков, компьютерной техники, необходимые для подготовки авиационного персонала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занятий по архивному делу и делопроизводству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детей и молодежи видам спорта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ГАМФКС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ГАМФКС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Подготовка, переподготовка и повышение квалификации спасателей негосударственных (нештатных) аварийно-спасательных формирований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Медицинские</w:t>
            </w:r>
            <w:proofErr w:type="spellEnd"/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Медицинское освидетельствование гражданских лиц военно-врачебной комиссией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ГКДО, МВД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18 ноября 2014 года № 655)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профилактических прививок, включенных в национальный календарь профилактических прививок, и профилактических прививок по эпидемическим показаниям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профилактических прививок, не включенных в национальный календарь профилактических прививок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консультативно-диагностической помощи и проведение лечебных мероприятий на амбулаторном уровне в объеме, представленном в Программе государственных гарантий по обеспечению граждан в Кыргызской Республике медико-санитарной помощью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консультативно-диагностической помощи, медицинских осмотров и проведение лечебных мероприятий на амбулаторном уровне сверх объема, представленного в Программе государственных гарантий по обеспечению граждан в Кыргызской Республике медико-санитарной помощью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18 ноября 2014 года № 655)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18 ноября 2014 года № 655)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экстренной (скорой) медицинской помощи на амбулаторном уровне, пунктами/станциями и отделениями скорой медицинской помощи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неотложной медицинской помощи в стационарах до выведения из состояния, угрожающего жизни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медицинской помощи в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стационарозамещающих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отделениях, не представленной в Программе государственных гарантий по обеспечению граждан медико-санитарной помощью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в стационарах по плановым показаниям, а также экстренным показаниям после выведения из состояния, угрожающего жизни, в объеме, представленном в Программе государственных гарантий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в стационарах по плановым показаниям, а также экстренным показаниям после выведения из состояния, угрожающего жизни, сверх объема, представленного в Программе государственных гарантий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медицинской помощи в специализированных стационарах (терапевтического, педиатрического, хирургического, акушерско-гинекологического профиля и др.) в объеме, представленном в Программе государственных гарантий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медицинской помощи на первичном уровне и в специализированных стационарах (терапевтического, педиатрического, хирургического, акушерско-гинекологического профиля и др.), в том числе в палатах повышенной комфортности (пребывание пациента в условиях повышенной комфортности, индивидуальное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медицинское и бытовое обслуживание больных, питание по заказу)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высокотехнологичных видов медицинской помощи в рамках установленной квоты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высокотехнологичных видов медицинской помощи (сверх установленной квоты)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реабилитационной медицинской помощи в объеме, представленном в Программе государственных гарантий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реабилитационной медицинской помощи сверх объема, представленного в Программе государственных гарантий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стоматологической амбулаторной помощи в объеме, представленном в Программе государственных гарантий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стоматологической помощи сверх объема, представленного в Программе государственных гарантий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стоматологической помощи сверх объема бюджетного финансирования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18 ноября 2014 года № 655)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Доставка пациента до больницы, перевозка из одной больницы в другую по плановым показаниям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дезинсекционных, дезинфекционных и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дератизационных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мероприятий по заявкам и договорам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тел умерших в холодильнике морга патологоанатомических бюро или отделений государственных организаций здравоохранения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биологических отходов в холодильнике морга патологоанатомических бюро или отделений государственных организаций здравоохранения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консультативно-диагностической помощи, проведение медицинских осмотров и лечебных мероприятий, водных процедур на амбулаторном уровне неприкрепленному контингенту, не вошедшему в перечень должностей и лиц, подлежащих медицинскому обслуживанию в Государственном учреждении "Клиническая больница Управления делами Президента и Правительства Кыргызской Республики"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УДППКР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консультативно-диагностической помощи, проведение медицинских осмотров и лечебных мероприятий на амбулаторном уровне прикрепленному контингенту согласно перечню должностей и лиц, подлежащих медицинскому обслуживанию в Государственном учреждении "Клиническая больница Управления делами Президента и Правительства Кыргызской Республики"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УДППКР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медицинской помощи в специализированных стационарах неприкрепленному контингенту, не вошедшему в перечень должностей и лиц, подлежащих медицинскому обслуживанию в Государственном учреждении "Клиническая больница Управления делами Президента и Правительства Кыргызской Республики"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УДППКР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медицинской помощи в специализированных стационарах прикрепленному контингенту согласно перечню должностей и лиц, подлежащих медицинскому обслуживанию в Государственном учреждении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"Клиническая больница Управления делами Президента и Правительства Кыргызской Республики"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УДППКР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высокотехнологичных видов медицинской помощи неприкрепленному контингенту, не вошедшему в перечень должностей и лиц, подлежащих медицинскому обслуживанию в Государственном учреждении "Клиническая больница Управления делами Президента и Правительства Кыргызской Республики"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УДППКР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высокотехнологичных видов медицинской помощи прикрепленному контингенту согласно перечню должностей и лиц, подлежащих медицинскому обслуживанию в Государственном учреждении "Клиническая больница Управления делами Президента и Правительства Кыргызской Республики"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УДППКР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реабилитационной медицинской помощи неприкрепленному контингенту, не вошедшему в перечень должностей и лиц, подлежащих медицинскому обслуживанию в Государственном учреждении "Клиническая больница Управления делами Президента и Правительства Кыргызской Республики"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УДППКР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реабилитационной медицинской помощи прикрепленному контингенту согласно перечню должностей и лиц, подлежащих медицинскому обслуживанию в Государственном учреждении "Клиническая больница Управления делами Президента и Правительства Кыргызской Республики"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УДППКР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стоматологической помощи неприкрепленному контингенту, не вошедшему в перечень должностей и лиц, подлежащих медицинскому обслуживанию в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Государственном учреждении "Клиническая больница Управления делами Президента и Правительства Кыргызской Республики"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УДППКР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стоматологической помощи прикрепленному контингенту согласно перечню должностей и лиц, подлежащих медицинскому обслуживанию в Государственном учреждении "Клиническая больница Управления делами Президента и Правительства Кыргызской Республики"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УДППКР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стоматологической помощи (дорогостоящие и нового поколения препараты и медикаменты) прикрепленному контингенту согласно перечню должностей и лиц, подлежащих медицинскому обслуживанию в Государственном учреждении "Клиническая больница Управления делами Президента и Правительства Кыргызской Республики"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УДППКР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Доставка пациента, относящегося к неприкрепленному контингенту, не вошедшему в перечень должностей и лиц, подлежащих медицинскому обслуживанию в Государственном учреждении "Клиническая больница Управления делами Президента и Правительства Кыргызской Республики", до больницы, перевозка из одной больницы в другую по экстренным показаниям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УДППКР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Доставка пациента, относящегося к прикрепленному контингенту согласно перечню должностей и лиц, подлежащих медицинскому обслуживанию в Государственном учреждении "Клиническая больница Управления делами Президента и Правительства Кыргызской Республики" (в черте города Бишкек), до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больницы, перевозка из одной больницы в другую по экстренным показаниям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УДППКР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</w:t>
            </w:r>
            <w:proofErr w:type="spellEnd"/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и выплата пособий по безработице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Микрокредитование безработных граждан в целях организации предпринимательской деятельности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граждан временными рабочими местами в рамках программ по организации оплачиваемых общественных работ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18 ноября 2014 года № 655)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в трудоустройстве за рубежом для граждан Кыргызской Республики, ищущих работу в рамках государственных программ, межправительственных и других официальных соглашений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Выплата компенсации расходов, связанных с транспортировкой на родину тел граждан Кыргызской Республики, умерших за рубежом, в период осуществления ими трудовой деятельности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 социального страхования для лиц, уплачивающих страховые взносы на добровольной основе, в том числе для лиц, занимающихся индивидуальной трудовой деятельностью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Соцфонд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Соцфонд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разрешения на привлечение иностранной рабочей силы и разрешения на работу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нумерации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ГКИТС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ГКИТС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Публикация научных статей в Интернет-журнале Высшей аттестационной комиссии при Правительстве Кыргызской Республики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комнат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свиданий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ГСИН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ГСИН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комнат для свиданий повышенной комфортности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ГСИН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ГСИН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потребности лиц с ограниченными возможностями здоровья во вспомогательных средствах передвижения, изготовление и предоставление протезно-ортопедических изделий, инвалидных кресел-колясок, бытовых приспособлений (трость и костыль) для лиц с ограниченными возможностями здоровья (согласно установленному перечню изделий)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протезно-ортопедических изделий и бытовых приспособлений для лиц с ограниченными возможностями здоровья (согласно установленному перечню изделий)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индивидуальной программы реабилитации для лиц с ограниченными возможностями здоровья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Реабилитации для лиц с ограниченными возможностями здоровья с нарушениями опорно-двигательного аппарата по индивидуальной программе реабилитации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18 ноября 2014 года № 655)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и выплата ежемесячного социального пособия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и выплата ежемесячного пособия малообеспеченным семьям, имеющим детей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и выплата денежных компенсаций взамен льгот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Выплата пособия по беременности и родам с 11-го рабочего дня на основании отчетов юридических и физических лиц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Выплата ритуальных пособий (на погребение) на основании отчетов юридических и физических лиц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и выплата дополнительного ежемесячного социального пособия семьям погибших и пропавших лиц в результате событий, произошедших в апреле-июне 2010 года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18 ноября 2014 года № 655)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направления в социальные стационарные учреждения уполномоченного государственного органа в сфере социального развития и на социальное обслуживание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обслуживание в социальных стационарных учреждениях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обслуживание на дому одиноко проживающих пожилых граждан и лица с ограниченными возможностями здоровья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санаторно-курортных путевок на оздоровление Л</w:t>
            </w: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с инвалидностью </w:t>
            </w: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в 5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27-1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23 ноября 2017 года № 769)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и предоставление протезно-ортопедических изделий сверх установленного перечня нуждающимся гражданам, не имеющим группу инвалидности, по направлению врача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4. Услуги регистрации, выдачи справок, удостоверений и других документов, а также их копий и дубликатов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в качестве безработного и выдача соответствующих справок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удостоверений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кайрылманов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15 мая 2014 года № 259)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(Утратил силу в соответствии с постановлением Правительства КР от 25 сентября 2012 года </w:t>
            </w: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643)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(Утратил силу в соответствии с постановлением Правительства КР от 3 февраля 2017 года </w:t>
            </w: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63)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(Утратил силу в соответствии с постановлением Правительства КР от 25 сентября 2012 года </w:t>
            </w: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643)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сертификата соответствия на оборудование и услуги связи, а также на другие технические средства, дающие радиочастотное излучение или являющиеся источником высокочастотных электромагнитных волн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ГКИТС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ГКИТС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военно-учетных документов военнообязанным, военнослужащим срочной и контрактной служб, прапорщикам и офицерам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ГКДО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ГКДО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дубликатов военно-учетных документов военнообязанным, военнослужащим срочной и контрактной служб, прапорщикам и офицерам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ГКДО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ГКДО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диплома о присуждении ученой степени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аттестата о присвоении ученого звания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Нострификация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документов о присуждении ученых степеней и присвоении ученых званий, выданных иностранными государствами, и переаттестация научных и научно-педагогических кадров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 восстановление (выдача дубликата) диплома о присуждении ученых степеней и аттестата о присвоении ученых званий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Повторная выдача справки об освобождении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ГСИН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ГСИН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общегражданского паспорта Кыргызской Республики (образца 2006 года) в загранучреждениях Кыргызской Республики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ноты в дипломатическое представительство или консульское учреждение иностранного государства о выдаче визы, кроме государственных служащих - граждан Кыргызской Республики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и продление виз иностранным гражданам, оформление визовой поддержки по служебным делам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свидетельства на возвращение на родину для граждан Кыргызской Республики (СВР)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и оформление ходатайств граждан Кыргызской Республики, выехавших за границу по частным делам, о разрешении остаться на постоянное место жительства за границей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документов граждан Кыргызской Республики о выходе из гражданства Кыргызской Республики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документов о выборе гражданства ребенка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гражданства Кыргызской Республики (установление факта принадлежности к гражданству Кыргызской Республики)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записей актов гражданского состояния: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регистрация заключения брака и выдача свидетельства о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браке;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расторжения брака во внесудебном порядке и выдача свидетельства о расторжении брака (с каждой из сторон);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регистрация и оформление материалов о перемене фамилии, имени, отчества;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регистрация рождения и выдача свидетельства о рождении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на консульский учет граждан Кыргызской Республики, прибывших на временное или постоянное жительство за рубежом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Легализация документов, выданных государственными органами Кыргызской Республики и иностранных государств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Нотариальные действия, совершаемые загранучреждениями Кыргызской Республики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Выдача доверенности на право пользования и распоряжения имуществом: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автотранспортными средствами;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на совершение кредитных операций;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доверенность на получение денежных средств и других материальных ценностей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опекунских, наследственных и других имущественных дел и совершение связанных с ними нотариальных действий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Заполнение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загранстраницы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общегражданском паспорте Кыргызской Республикой (образца 1994 года) для граждан Кыргызской Республики, в том числе вклеивание фото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ребенка и внесение его данных в общегражданский паспорт одного из родителей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вкладыша о подтверждении гражданства Кыргызской Республики к свидетельству о рождении в стране пребывания загранучреждением Кыргызской Республики в Российской Федерации и Республике Казахстан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на консульский учет граждан Кыргызской Республики, прибывших на учебу, в стране пребывания загранучреждением Кыргызской Республики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смерти и выдача свидетельства о смерти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факта нахождения гражданина в живых в определенном месте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тождественности гражданина с лицом, изображенным на фотографической карточке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предъявления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акта о назначении опекуна и утверждение отчета по управлению опекаемым имуществом в стране пребывания загранучреждением КР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в завещание по просьбе наследодателя каких-либо изменений и дополнений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описи наследственного имущества и принятие мер по охране данного имущества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имущества по представленной описи на основании просьбы заинтересованных лиц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свидетельства о праве на наследство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свидетельства о праве собственности на долю в общем имуществе супругов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Свидетельствование подлинности подписи, копий документов и выписок из них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15 мая 2017 года № 279)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Проставление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апостиля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МЮ, МВД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в реестр охраняемых объектов интеллектуальной собственности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ГТС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ГТС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Подтверждение компетентности лаборатории в соответствии с требованиями международного стандарта с учетом проведения инспекционного контроля за деятельностью аккредитованной лаборатории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Подтверждение компетентности органа по сертификации продукции и услуг в соответствии с требованиями международного стандарта с учетом проведения инспекционного контроля за деятельностью аккредитованного органа по сертификации продукции и услуг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Подтверждение компетентности органа по сертификации систем менеджмента в соответствии с требованиями международного стандарта с учетом проведения инспекционного контроля за деятельностью аккредитованного органа по сертификации систем менеджмента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Подтверждение компетентности органа по сертификации персонала в соответствии с требованиями международного стандарта с учетом проведения инспекционного контроля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 деятельностью аккредитованного органа по сертификации персонала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Подтверждение компетентности органа контроля в соответствии с требованиями международного стандарта с учетом проведения инспекционного контроля за деятельностью аккредитованного органа контроля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справки о действии научно-технической документации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Кыргызпатент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Кыргызпатент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Подтверждение подлинности документов об основном и среднем общем образовании, выданных в Кыргызской Республике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дубликатов студенческих билетов, зачетных книжек студентов средних и высших профессиональных учебных заведений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справок о подтверждении уровня и содержания образования лиц, обучавшихся в зарубежных учебных заведениях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справок по направлению студентов-граждан Кыргызстана на обучение в образовательные организации зарубежных государств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справок о подтверждении обучения граждан Кыргызской Республики в зарубежных учебных заведениях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справки о подлинности документа о среднем и/или высшем профессиональном образовании, выданных в Кыргызской Республике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Выдача дубликатов персонифицированных документов об образовании: дубликат аттестата о среднем общем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образовании и дубликат свидетельства об основном общем образовании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дубликатов лицензий и сертификатов на право осуществления образовательной деятельности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сертификатов по итогам прохождения тестирования всех видов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дубликатов утерянных ведомственных наград физическим лицам, получившим ранее ведомственные награды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18 ноября 2014 года № 655)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 сверх ведомственной программы нормативных правовых документов и периодических изданий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4 августа 2016 года № 430)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во временное пользование документов, находящихся в других библиотеках, по Межбиблиотечному абонементу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MKT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MKT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Выдача дубликата рыболовных билетов, промыслового журнала на добычу рыбы в озерах Иссык-Куль, Сон-Куль и других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рыбохозяйственных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водоемах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сертификата соответствия (выдается внутри республики по результатам лабораторного определения посевных качеств семян и посадочного материала сельскохозяйственных культур), Международного Оранжевого Сертификата (</w:t>
            </w: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OISLS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(выдается на экспортируемую семенную продукцию)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дубликата свидетельства о государственной регистрации (перерегистрации) юридического лица, филиала (представительства)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Выезд нотариуса для совершения нотариального действия по вызову физических и юридических лиц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Предварительная проверка наименования для регистрации юридических лиц, филиалов (представительств)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проектов нетиповых документов для совершения нотариального удостоверения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расторжения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смерти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перемены фамилии, имени и отчества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76-1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Срочная регистрация перемены фамилии, имени, отчества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установления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отцовства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усыновления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удочерения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торжественной регистрации заключения брака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торжественной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новорожденного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землеустроительных дел и выдача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правоудостоверяющих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документов на земельный участок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регистрация прав и обременений (ограничений) прав на недвижимое имущество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82-1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Государственная регистрация прав на недвижимое имущество, на основании договора отчуждения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недвижимого имущества, не требующего обязательного нотариального удостоверения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повторных свидетельств о регистрации актов гражданского состояния, справок, извещений, выписок из актов гражданского состояния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18 ноября 2014 года № 655)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водительского удостоверения на право управления транспортными средствами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удостоверения тракториста-машиниста на право управления самоходными технологическими машинами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Регистрация (перерегистрация) прав собственности на автомототранспортные средства, с выдачей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правоудостоверяющих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документов, регистрационных номерных знаков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Регистрация (перерегистрация) прав собственности на трактора, тракторные прицепы, самоходные технологические машины, стационарные технологические установки с двигателями внутреннего сгорания (кроме технических устройств, применяемых на опасных производственных объектах), с выдачей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правоудостоверяющих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документов, регистрационных номерных знаков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Подтверждение сведений о транспортных средствах и водительских удостоверениях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 выдача полиса для лиц, самостоятельно уплачивающих взносы на обязательное медицинское страхование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ФОМС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ФОМС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сертификатов соответствия на пищевую продукцию, товары народного потребления, горюче-смазочные материалы, машиностроительную, электротехническую продукцию, подлежащую обязательному подтверждению соответствия, безопасную для жизни и здоровья людей, животных и растений, окружающей среды, по заявкам и договорам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дубликатов удостоверений "Мастер спорта Кыргызской Республики", "Мастер спорта Кыргызской Республики международного класса", "Заслуженный мастер спорта Кыргызской Республики"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ГАМФКС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ГАМФКС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свидетельства юридическому лицу, филиалу (представительству), зарегистрированному по принципу "Единого окна", за исключением случаев, установленных статьей 24 Закона Кыргызской Республики "О государственной регистрации юридических лиц, филиалов (представительств)"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копии приказа о регистрации прекращения деятельности юридического лица, филиала (представительства), с внесением сведений в электронную базу данных юридических лиц, филиалов (представительств) и извещением уполномоченных государственных органов, за исключением случаев принудительной ликвидации по решению суда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права требования по исполнению обязательств (по договору) в отношении движимого имущества.</w:t>
            </w:r>
          </w:p>
          <w:p w:rsidR="00BE178D" w:rsidRPr="00E41E5A" w:rsidRDefault="00BE178D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записи об изменении права требования по исполнению обязательств (по договору) в отношении движимого имущества в залоговое уведомление.</w:t>
            </w:r>
          </w:p>
          <w:p w:rsidR="00BE178D" w:rsidRPr="00E41E5A" w:rsidRDefault="00BE178D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Внесение записи о прекращении права требования по исполнению обязательств (по договору) в отношении движимого имущества в залоговое уведомление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МЮ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выписки из Единого государственного реестра прав требования на движимое имущество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дубликата регистрационного удостоверения на лекарственное средство и изделие медицинского назначения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ДЛОиМТ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сертификата соответствия на лекарственные средства и изделия медицинского назначения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ДЛОиМТ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копии сертификата соответствия на лекарственные средства и изделия медицинского назначения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ДЛОиМТ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дубликата сертификата соответствия на лекарственные средства и изделия медицинского назначения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ДЛОиМТ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5. Услуги исследования, анализа, оценки и экспертизы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Опробование и клеймение ювелирных и других бытовых изделий из драгоценных металлов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Освидетельствование/переосвидетельствование по установлению факта наличия инвалидности, определение группы, причины, сроков наступления инвалидности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заочной и посмертной экспертизы на наличие признаков инвалидности, назначение и выплата пособий по инвалидности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Выдача заключений о возможности быть усыновителем, опекуном и попечителем, приемным родителем,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заключений об обоснованности усыновления (удочерения), быть опекуном и попечителем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МТСР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внеплановых лабораторных исследований промышленных выбросов, сточных вод и загрязнений земельных ресурсов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ГАООСЛХ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ГАООСЛХ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внеплановых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лесоохотустроительных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научно-исследовательских работ в особо охраняемых природных территориях, охотничьих угодьях и вне земель государственного лесного фонда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ГАООСЛХ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ГАООСЛХ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экспертизы проектов национальных стандартов Кыргызской Республики, правил стандартизации и рекомендаций в области стандартизации, стандартов организаций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интеллектуальной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Кыргызпатент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Кыргызпатент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Экспертиза рукописей учебников, учебно-методических пособий и дидактических материалов вне Тематического плана, утвержденного Министерством образования и науки Кыргызской Республики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уровня знаний начального общего, основного общего, среднего (полного) общего образования учащихся общеобразовательных организаций Кыргызской Республики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оценки уровня знаний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кыргызского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языка для физических лиц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ветеринарно-санитарных мероприятий в соответствии с перечнем противоэпизоотических мероприятий, утверждаемым Правительством Кыргызской Республики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ветеринарно-санитарных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диагностика заболеваний животных, птиц, рыб, пчел (прижизненная и посмертная)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Полевая инспекция сортовых посевов сельскохозяйственных культур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Лабораторное определение посевных качеств семян и посадочного материала сельскохозяйственных культур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химического анализа растений, почв, оросительных вод на содержание остаточных количеств пестицидов и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агрохимикатов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также на соответствие их стандартам и техническим условиям и мониторинг почвы на содержание питательных веществ и гумуса по заявкам с/х товаропроизводителей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квалификационных экзаменов тракториста-машиниста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МСХППМ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с 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18 ноября 2014 года № 655)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19-1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Обследование сельскохозяйственных угодий, насаждений, предприятий и прилегающих территорий, деятельность которых связана с продукцией растительного происхождения, на выявление карантинных объектов, с отбором образцов и проведением лабораторных экспертиз по заявкам физических и юридических лиц (энтомологическая экспертиза,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гербологическая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экспертиза, фитопатологическая экспертиза)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18 ноября 2014 года № 655)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Клинический осмотр и термометрия с выдачей ветеринарных сопроводительных документов при экспорте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Ветеринарный осмотр продуктов и сырья животного происхождения, кормов, кормовых добавок, ветеринарных лекарственных средств и препаратов при экспорте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Установление карантинного фитосанитарного состояния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подкарантинной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продукции в целях экспорта, включая все виды фитосанитарных анализов и экспертиз, выдача заключения/фитосанитарной документации о карантинном фитосанитарном состоянии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подкарантинной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продукции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криминалистических, инженерно-технических, экономических исследований, связанных с оформлением пенсий и пособий для пенсионеров, инвалидов и приравненным к ним категориям гражданам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криминалистических, инженерно-технических, экономических исследований по заявлениям физических и юридических лиц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санитарно-эпидемиологической экспертизы по заявкам и договорам (пищевая продукция, вода питьевая, товары народного потребления, строительные материалы и др.):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санитарно-химические, токсикологические исследования;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микробиологические исследования;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радиометрические исследования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 воздуха рабочей зоны (санитарно-химические исследования) по заявкам и договорам информации по запросам социально-правового характера физических и юридических лиц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лабораторных исследований для выявления генетически модифицированных источников пищевой продукции по заявкам и договорам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Исследования влияния источников неионизирующего излучения и других физических факторов на здоровье человека по заявкам и договорам: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ЭМП;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измерение освещенности;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измерение электростатического поля;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измерение шума;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измерение уровня вибрации;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измерение параметров микроклимата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активности дезинфекционных средств по заявкам и договорам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Микробиологический контроль (лечебно-профилактические организации, ДДУ, пищевые предприятия и др.) по заявкам и договорам: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смывы;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воздух территории архивного учреждения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Микробиологические исследования клинического материала от больных для диагностики инфекций по заявкам и договорам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серологических и молекулярно-генетических исследований на инфекции по заявкам и договорам (вирусные гепатиты, бруцеллез)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Паразитологические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исследования по заявкам и договорам: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биоматериала;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продуктов питания;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объектов окружающей среды и др.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антител к ВИЧ по заявкам и договорам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судебно-медицинской, судебно-психиатрической, судебно-психологической и судебно-наркологической экспертиз по запросу физических и юридических лиц, за исключением государственных органов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 обследование единиц недвижимого имущества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экспертизы эффективности и безопасности ветеринарных лекарственных средств по заявкам физических и юридических лиц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Лабораторное определение качества закупаемого, поставляемого и отгружаемого зерна и продуктов его переработки с выдачей заключения (протокол испытаний)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материалов по топографо-геодезическим, съемочным и картографическим работам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ГКПЭН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ГКПЭН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Обследование инженерных сооружений с содержанием химических вредных веществ и выдача заключения по заявкам физических и юридических лиц, эксплуатирующих данные сооружения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Испытание специального оборудования шахт и рудников по заявкам физических и юридических лиц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лабораторных испытаний для выявления опасной для жизни и здоровья людей, животных и растений, окружающей среды пищевой продукции, товаров народного потребления, горюче-смазочных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материалов, машиностроительной, электротехнической продукции, подлежащей обязательному подтверждению соответствия, по заявкам и договорам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Поверка или калибровка средств измерений по заявкам и договорам, с выдачей документа соответствующей формы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типа или метрологическая аттестация средств измерений по заявке клиентов, с выдачей документа установленной формы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46-1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Физико-химическое и органолептическое исследования природных вод, грязей, глин, соляных пород для установления способов их применения как лечебных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Экспертиза лекарственных средств и изделий медицинского назначения для медицинского применения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ДЛОиМТ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Экспертиза при внесении изменений в регистрационное досье лекарственных средств и изделий медицинского назначения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ДЛОиМТ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Лабораторные анализы (испытания) качества лекарственных средств и изделий медицинского назначения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ДЛОиМТ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proofErr w:type="spellStart"/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</w:t>
            </w:r>
            <w:proofErr w:type="spellEnd"/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 возможности трудоустройства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(Утратил силу в соответствии с постановлением Правительства КР от 25 сентября 2012 года </w:t>
            </w: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643)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из личного страхового счета гражданам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Соцфонд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Соцфонд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по авторефератам диссертаций и диссертациям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сведений из государственного банка данных детей, оставшихся без попечения родителей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(Утратил силу в соответствии с постановлением Правительства КР от 25 сентября 2012 года </w:t>
            </w: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643)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краткой геологической информации, достаточной для принятия решения субъектами недропользования о проведении геологоразведочных, добычных работ или по запросам заинтересованных лиц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ГКПЭН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ГКПЭН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статистических наблюдений, предоставление статистической информации, а также информационно-справочное обслуживание пользователей, не предусмотренное Программой статистических работ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Нацстатком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Нацстатком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Истребование документа объемом до 5 страниц гражданами, находящихся за пределами Кыргызской Республики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специализированной метеорологической, агрометеорологической, гидрологической информации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Поиск, подбор и предоставление копий документов по стандартизации на бумажном или электронном носителе и обслуживание потребителей по информационному абоненту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тематических подборок научно-технической информации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Кыргызпатент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Кыргызпатент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библиографического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Кыргызпатент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Кыргызпатент, 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Патентные поиски по изобретениям по фондам Кыргызской Республики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Кыргызпатент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Кыргызпатент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 научно-технической документации на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микроносителях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Кыргызпатент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Кыргызпатент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(Утратил силу в соответствии с постановлением Правительства КР от 27 августа 2013 года </w:t>
            </w: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468)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доступа к специальным базам данных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Кыргызпатент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Кыргызпатент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по вопросам интеллектуальной собственности и ее коммерциализации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Кыргызпатент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Кыргызпатент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во временное пользование документов, хранящихся в фондах библиотек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MKT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MKT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выездных выставок научно-технической литературы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Кыргызпатент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Кыргызпатент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литературных: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выставок;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творческих вечеров;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презентаций;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конференций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MKT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MKT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во временное пользование документов, хранящихся в фондах библиотек на условиях повышенной комфортности, сверх установленных стандартов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MKT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MKT, 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библиографических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справок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MKT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MKT, 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Патентный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изобретениям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MKT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MKT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реферативных обзоров, дайджестов, информационно-аналитических справок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MKT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MKT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15 мая 2014 года № 259)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по экспозициям и выставкам с экскурсоводом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MKT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MKT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доступа к музейным фондам для осуществления видео/фотосъемки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MKT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MKT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 по библиотеке с экскурсоводом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MKT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MKT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консультативной, методической и организационно-творческой помощи в подготовке и проведении культурно-досуговых мероприятий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MKT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MKT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базы тестовых заданий для общеобразовательных организаций, средних и высших профессиональных учебных заведений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статистических, информационных и иных данных о системе образования и науки для физических и юридических лиц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Консультирование семей, имеющих детей, по вопросам определения уровня развития ребенка и дальнейшей программы обучения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для проведения любительского и спортивного рыболовства в водоемах и их участках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пакета документов для предоставления водоемов, рыболовных участков и прудов в пользование для целей рыболовства, рыбоводства и воспроизводства рыбных запасов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регистрационных документов юридических лиц в архивах Министерства юстиции Кыргызской Республики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сведений из Государственного реестра СМИ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выписки из Единого государственного реестра юридических лиц, филиалов (представительств)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справки о привлечении лица к уголовной ответственности, о наличии либо отсутствии у лица судимости на территории Кыргызской Республики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39-1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справки о привлечении лица к уголовной ответственности, о наличии либо отсутствии у лица судимости на территории Кыргызской Республики в срочном порядке на платной основе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по запросам социально-правового и тематического характера физических и юридических лиц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копий документов из архивного фонда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документов во временное пользование из архивного фонда на территории архивного учреждения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документов во временное пользование из архивного фонда вне территории архивного учреждения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документов для выезда за границу на постоянное жительство, (листок убытия)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приглашений иностранным гражданам для въезда в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Кыргызскую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Республику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15 мая 2017 года № 279)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Оформление, продление постоянных и временных видов на жительство иностранным гражданам и лицам без гражданства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разрешений для въезда в приграничную зону иностранным гражданам и лицам без гражданства на короткий промежуток времени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Документирование граждан Кыргызской Республики паспортами в форме </w:t>
            </w: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по обмену, по порче, по восстановлению утраченного паспорта, по освобождению из мест лишения свободы, по принятию в гражданство Кыргызской Республики по Указу Президента Кыргызской Республики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Документирование граждан Кыргызской Республики паспортами в форме общегражданского паспорта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Срочное документирование граждан Кыргызской Республики паспортами в форме </w:t>
            </w: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общегражданского паспорта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принадлежности граждан к гражданству Кыргызской Республики, в том несовершеннолетних детей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Продление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справок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находок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исправлений, дополнений в записи актов гражданского состояния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56-1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Срочное внесение исправлений, дополнений в записи актов гражданского состояния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Наложение ограничений на отчуждение транспортного средства (арест, залог)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в пользование геологических информационных ресурсов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ГКПЭН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ГКПЭН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7. Услуги печати, копирования и издания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Тиражирование статистических данных (бумажной версии) для юридических и физических лиц, тиражирование форм ведомственной статистической отчетности государственных органов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Нацстатком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Нацстатком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Сканирование и копирование научно-технической литературы и документации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Кыргызпатент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Кыргызпатент, 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Издание печатной (профильной) продукции вне годового плана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Кыргызпатент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Кыргызпатент, 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издание библиотечной документации и печатной продукции в том числе методических и библиографических пособий, проспектов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MKT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MKT, 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15 мая 2014 года № 259)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Распечатка (ксерокопия) копий нормативных правовых актов Кыргызской Республики в бумажном варианте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proofErr w:type="spellStart"/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  <w:proofErr w:type="spellEnd"/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</w:t>
            </w:r>
            <w:proofErr w:type="spellEnd"/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хранения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Химическая обработка против вредителей (саранча и АББ (американская белая бабочка)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Химическая обработка против вредителей, болезней и сорной растительности по заявкам сельскохозяйственных товаропроизводителей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Биологическая защита растений против вредителей, болезней и сорняков на посевах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сельхозкультур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также биостимуляторов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Обеззараживание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подкарантинной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продукции, транспортных средств, профилактическое фитосанитарное обеззараживание складских помещений в соответствии с нормами и правилами обеспечения карантина растений и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выдача документа, подтверждающего обеззараживание по заявкам физических и юридических лиц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МСХППМ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18 ноября 2014 года № 655)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Таможенное сопровождение товаров и транспортных средств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ГТС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ГТС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Хранение пакета с документами, завещания, денег, ценных бумаг и других ценностей (кроме наследственных). Принятие в депозит для передачи по принадлежности денежных сумм или имущества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и хранение нотариальных документов частных нотариусов в архив государственной нотариальной конторы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 (милицейская, военизированная и сторожевая) и обеспечение безопасности объектов физических и юридических лиц по договорам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RedakcijaTek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(Утратил силу в соответствии с постановлением Правительства КР от 3 февраля 2017 года № 63)</w:t>
            </w:r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 легковоспламеняющихся, сильно действующих, ядовитых, радиоактивных веществ и взрывчатых материалов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Экстренная помощь по прекращению (предотвращению) нарушения прав и свобод граждан либо общественного порядка органами внутренних дел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документов к сдаче на государственное хранение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Хранение документов по инициативе заявителя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Хранение документов, являющихся частью архивного фонда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отраслевых и индивидуальных номенклатур дел для учреждений, организаций, предприятий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proofErr w:type="spellStart"/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</w:t>
            </w:r>
            <w:proofErr w:type="spellEnd"/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водопользователям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питьевой водой населенных пунктов, расположенных вблизи исправительных учреждений Государственной службы исполнения наказаний при Правительстве Кыргызской Республики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ГСИН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ГСИН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объектов особо охраняемых природных территорий, государственного лесного фонда, музеев природы, </w:t>
            </w: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эковизитцентров</w:t>
            </w:r>
            <w:proofErr w:type="spellEnd"/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закрепленных охотничьих угодий, имеющих природоохранное, рекреационное, научное, эстетическое, историко-культурное и просветительское значение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ГАООСЛХ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ГАООСЛХ, УДППКР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древесины после рубок ухода, лесовосстановительных, санитарных рубок, и посадочного материала, выращенного в государственных лесных питомниках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ГАООСЛХ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ГАООСЛХ, УДППКР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темы по международной патентной классификации, универсальной десятичной классификации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Кыргызпатент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Кыргызпатент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Индексирование авторефератов диссертаций (статей) по УДК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MKT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MKT, МЗ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карты-схемы для установки и эксплуатации садковых сооружений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подводно-технических, водолазных работ и дайвинга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протокольных мероприятий в формате официальных визитов на уровне глав государств, правительств, международных организаций, иных официальных делегаций и частных лиц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УДППКР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УДППКР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BE178D" w:rsidRPr="00E41E5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мероприятий сверх формата официальных визитов на уровне глав государств, правительств, международных организаций, иных официальных делегаций и частных лиц, а также культурно-массовых мероприятий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УДППКР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УДППКР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E5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BE178D" w:rsidRPr="00E41E5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D" w:rsidRPr="00E41E5A" w:rsidRDefault="00BE178D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10. Государственные услуги, оказываемые Управлением делами Президента и Правительства КР</w:t>
            </w:r>
          </w:p>
          <w:p w:rsidR="00BE178D" w:rsidRPr="00E41E5A" w:rsidRDefault="00BE178D">
            <w:pPr>
              <w:pStyle w:val="tkRedakcijaSpisok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(Глава утратила силу в соответствии с</w:t>
            </w:r>
            <w:r w:rsidRPr="00E41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41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постановлением Правительства КР от 2 апреля 2018 года № 177)</w:t>
            </w:r>
          </w:p>
        </w:tc>
      </w:tr>
    </w:tbl>
    <w:p w:rsidR="00BE178D" w:rsidRPr="00E41E5A" w:rsidRDefault="00BE178D">
      <w:pPr>
        <w:pStyle w:val="tkTekst"/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E41E5A">
        <w:rPr>
          <w:rFonts w:ascii="Times New Roman" w:hAnsi="Times New Roman" w:cs="Times New Roman"/>
          <w:sz w:val="24"/>
          <w:szCs w:val="24"/>
          <w:lang w:val="ru-RU"/>
        </w:rPr>
        <w:t>(*) Примечание: взимается государственная пошлина в соответствии со статьей 1 Закона Кыргызской Республики "О государственной пошлине".</w:t>
      </w:r>
    </w:p>
    <w:p w:rsidR="00AD12B0" w:rsidRPr="00E41E5A" w:rsidRDefault="00AD12B0" w:rsidP="00BE178D">
      <w:pPr>
        <w:rPr>
          <w:rFonts w:ascii="Times New Roman" w:hAnsi="Times New Roman"/>
          <w:sz w:val="24"/>
          <w:szCs w:val="24"/>
          <w:lang w:val="ru-RU"/>
        </w:rPr>
      </w:pPr>
    </w:p>
    <w:sectPr w:rsidR="00AD12B0" w:rsidRPr="00E41E5A" w:rsidSect="00E41E5A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2B" w:rsidRDefault="00EA152B" w:rsidP="00BE178D">
      <w:pPr>
        <w:spacing w:after="0" w:line="240" w:lineRule="auto"/>
      </w:pPr>
      <w:r>
        <w:separator/>
      </w:r>
    </w:p>
  </w:endnote>
  <w:endnote w:type="continuationSeparator" w:id="0">
    <w:p w:rsidR="00EA152B" w:rsidRDefault="00EA152B" w:rsidP="00BE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2B" w:rsidRDefault="00EA152B" w:rsidP="00BE178D">
      <w:pPr>
        <w:spacing w:after="0" w:line="240" w:lineRule="auto"/>
      </w:pPr>
      <w:r>
        <w:separator/>
      </w:r>
    </w:p>
  </w:footnote>
  <w:footnote w:type="continuationSeparator" w:id="0">
    <w:p w:rsidR="00EA152B" w:rsidRDefault="00EA152B" w:rsidP="00BE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8D" w:rsidRPr="00E41E5A" w:rsidRDefault="00BE178D" w:rsidP="00BE178D">
    <w:pPr>
      <w:pStyle w:val="a5"/>
      <w:pBdr>
        <w:bottom w:val="single" w:sz="4" w:space="1" w:color="auto"/>
      </w:pBdr>
      <w:jc w:val="center"/>
      <w:rPr>
        <w:rFonts w:ascii="Times New Roman" w:hAnsi="Times New Roman"/>
        <w:color w:val="000000"/>
        <w:sz w:val="24"/>
        <w:lang w:val="ru-RU"/>
      </w:rPr>
    </w:pPr>
    <w:r w:rsidRPr="00E41E5A">
      <w:rPr>
        <w:rFonts w:ascii="Times New Roman" w:hAnsi="Times New Roman"/>
        <w:color w:val="000000"/>
        <w:sz w:val="24"/>
        <w:lang w:val="ru-RU"/>
      </w:rPr>
      <w:t xml:space="preserve">Постановление Правительства КР от 10 февраля 2012 года </w:t>
    </w:r>
    <w:r w:rsidRPr="00E41E5A">
      <w:rPr>
        <w:rFonts w:ascii="Times New Roman" w:hAnsi="Times New Roman"/>
        <w:color w:val="000000"/>
        <w:sz w:val="24"/>
      </w:rPr>
      <w:t>N</w:t>
    </w:r>
    <w:r w:rsidRPr="00E41E5A">
      <w:rPr>
        <w:rFonts w:ascii="Times New Roman" w:hAnsi="Times New Roman"/>
        <w:color w:val="000000"/>
        <w:sz w:val="24"/>
        <w:lang w:val="ru-RU"/>
      </w:rPr>
      <w:t xml:space="preserve"> 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8D"/>
    <w:rsid w:val="00AD12B0"/>
    <w:rsid w:val="00BE178D"/>
    <w:rsid w:val="00E41E5A"/>
    <w:rsid w:val="00EA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E0C2"/>
  <w15:chartTrackingRefBased/>
  <w15:docId w15:val="{A1E9746D-51C3-4D65-994F-34BDC165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178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E178D"/>
    <w:rPr>
      <w:color w:val="800080"/>
      <w:u w:val="single"/>
    </w:rPr>
  </w:style>
  <w:style w:type="paragraph" w:customStyle="1" w:styleId="msonormal0">
    <w:name w:val="msonormal"/>
    <w:basedOn w:val="a"/>
    <w:rsid w:val="00BE1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kRedakcijaSpisok">
    <w:name w:val="_В редакции список (tkRedakcijaSpisok)"/>
    <w:basedOn w:val="a"/>
    <w:rsid w:val="00BE178D"/>
    <w:pPr>
      <w:spacing w:after="200" w:line="276" w:lineRule="auto"/>
      <w:ind w:left="1134" w:right="1134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RedakcijaTekst">
    <w:name w:val="_В редакции текст (tkRedakcijaTekst)"/>
    <w:basedOn w:val="a"/>
    <w:rsid w:val="00BE178D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Grif">
    <w:name w:val="_Гриф (tkGrif)"/>
    <w:basedOn w:val="a"/>
    <w:rsid w:val="00BE178D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tkZagolovok3">
    <w:name w:val="_Заголовок Глава (tkZagolovok3)"/>
    <w:basedOn w:val="a"/>
    <w:rsid w:val="00BE178D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Zagolovok4">
    <w:name w:val="_Заголовок Параграф (tkZagolovok4)"/>
    <w:basedOn w:val="a"/>
    <w:rsid w:val="00BE178D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Zagolovok2">
    <w:name w:val="_Заголовок Раздел (tkZagolovok2)"/>
    <w:basedOn w:val="a"/>
    <w:rsid w:val="00BE178D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Zagolovok5">
    <w:name w:val="_Заголовок Статья (tkZagolovok5)"/>
    <w:basedOn w:val="a"/>
    <w:rsid w:val="00BE178D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Zagolovok1">
    <w:name w:val="_Заголовок Часть (tkZagolovok1)"/>
    <w:basedOn w:val="a"/>
    <w:rsid w:val="00BE178D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Komentarij">
    <w:name w:val="_Комментарий (tkKomentarij)"/>
    <w:basedOn w:val="a"/>
    <w:rsid w:val="00BE178D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</w:rPr>
  </w:style>
  <w:style w:type="paragraph" w:customStyle="1" w:styleId="tkNazvanie">
    <w:name w:val="_Название (tkNazvanie)"/>
    <w:basedOn w:val="a"/>
    <w:rsid w:val="00BE178D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Podpis">
    <w:name w:val="_Подпись (tkPodpis)"/>
    <w:basedOn w:val="a"/>
    <w:rsid w:val="00BE178D"/>
    <w:pPr>
      <w:spacing w:after="60" w:line="276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Rekvizit">
    <w:name w:val="_Реквизит (tkRekvizit)"/>
    <w:basedOn w:val="a"/>
    <w:rsid w:val="00BE178D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sSoderzhanie3">
    <w:name w:val="__Структура Глава (tsSoderzhanie3)"/>
    <w:basedOn w:val="a"/>
    <w:rsid w:val="00BE178D"/>
    <w:pPr>
      <w:shd w:val="clear" w:color="auto" w:fill="D9D9D9"/>
      <w:spacing w:after="200" w:line="276" w:lineRule="auto"/>
    </w:pPr>
    <w:rPr>
      <w:rFonts w:ascii="Arial" w:eastAsia="Times New Roman" w:hAnsi="Arial" w:cs="Arial"/>
      <w:vanish/>
      <w:sz w:val="24"/>
      <w:szCs w:val="24"/>
    </w:rPr>
  </w:style>
  <w:style w:type="paragraph" w:customStyle="1" w:styleId="tsSoderzhanie4">
    <w:name w:val="__Структура Параграф (tsSoderzhanie4)"/>
    <w:basedOn w:val="a"/>
    <w:rsid w:val="00BE178D"/>
    <w:pPr>
      <w:shd w:val="clear" w:color="auto" w:fill="D9D9D9"/>
      <w:spacing w:after="200" w:line="276" w:lineRule="auto"/>
    </w:pPr>
    <w:rPr>
      <w:rFonts w:ascii="Arial" w:eastAsia="Times New Roman" w:hAnsi="Arial" w:cs="Arial"/>
      <w:vanish/>
      <w:sz w:val="24"/>
      <w:szCs w:val="24"/>
    </w:rPr>
  </w:style>
  <w:style w:type="paragraph" w:customStyle="1" w:styleId="tsSoderzhanie2">
    <w:name w:val="__Структура Раздел (tsSoderzhanie2)"/>
    <w:basedOn w:val="a"/>
    <w:rsid w:val="00BE178D"/>
    <w:pPr>
      <w:shd w:val="clear" w:color="auto" w:fill="D9D9D9"/>
      <w:spacing w:after="200" w:line="276" w:lineRule="auto"/>
    </w:pPr>
    <w:rPr>
      <w:rFonts w:ascii="Arial" w:eastAsia="Times New Roman" w:hAnsi="Arial" w:cs="Arial"/>
      <w:vanish/>
      <w:sz w:val="24"/>
      <w:szCs w:val="24"/>
    </w:rPr>
  </w:style>
  <w:style w:type="paragraph" w:customStyle="1" w:styleId="tsSoderzhanie5">
    <w:name w:val="__Структура Статья (tsSoderzhanie5)"/>
    <w:basedOn w:val="a"/>
    <w:rsid w:val="00BE178D"/>
    <w:pPr>
      <w:shd w:val="clear" w:color="auto" w:fill="D9D9D9"/>
      <w:spacing w:after="200" w:line="276" w:lineRule="auto"/>
    </w:pPr>
    <w:rPr>
      <w:rFonts w:ascii="Arial" w:eastAsia="Times New Roman" w:hAnsi="Arial" w:cs="Arial"/>
      <w:vanish/>
      <w:sz w:val="24"/>
      <w:szCs w:val="24"/>
    </w:rPr>
  </w:style>
  <w:style w:type="paragraph" w:customStyle="1" w:styleId="tsSoderzhanie1">
    <w:name w:val="__Структура Часть (tsSoderzhanie1)"/>
    <w:basedOn w:val="a"/>
    <w:rsid w:val="00BE178D"/>
    <w:pPr>
      <w:shd w:val="clear" w:color="auto" w:fill="D9D9D9"/>
      <w:spacing w:after="200" w:line="276" w:lineRule="auto"/>
    </w:pPr>
    <w:rPr>
      <w:rFonts w:ascii="Arial" w:eastAsia="Times New Roman" w:hAnsi="Arial" w:cs="Arial"/>
      <w:vanish/>
      <w:sz w:val="24"/>
      <w:szCs w:val="24"/>
    </w:rPr>
  </w:style>
  <w:style w:type="paragraph" w:customStyle="1" w:styleId="tkTekst">
    <w:name w:val="_Текст обычный (tkTekst)"/>
    <w:basedOn w:val="a"/>
    <w:rsid w:val="00BE178D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Tablica">
    <w:name w:val="_Текст таблицы (tkTablica)"/>
    <w:basedOn w:val="a"/>
    <w:rsid w:val="00BE178D"/>
    <w:pPr>
      <w:spacing w:after="60" w:line="276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Forma">
    <w:name w:val="_Форма (tkForma)"/>
    <w:basedOn w:val="a"/>
    <w:rsid w:val="00BE178D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</w:rPr>
  </w:style>
  <w:style w:type="paragraph" w:customStyle="1" w:styleId="msopapdefault">
    <w:name w:val="msopapdefault"/>
    <w:basedOn w:val="a"/>
    <w:rsid w:val="00BE178D"/>
    <w:pPr>
      <w:spacing w:before="100" w:beforeAutospacing="1"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chpdefault">
    <w:name w:val="msochpdefault"/>
    <w:basedOn w:val="a"/>
    <w:rsid w:val="00BE1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E17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178D"/>
  </w:style>
  <w:style w:type="paragraph" w:styleId="a7">
    <w:name w:val="footer"/>
    <w:basedOn w:val="a"/>
    <w:link w:val="a8"/>
    <w:uiPriority w:val="99"/>
    <w:unhideWhenUsed/>
    <w:rsid w:val="00BE17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1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9747D-8473-4251-9D86-E9BF15AD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11074</Words>
  <Characters>63122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Junushev Mirlan</dc:creator>
  <cp:keywords/>
  <dc:description/>
  <cp:lastModifiedBy>Junushev Mirlan</cp:lastModifiedBy>
  <cp:revision>2</cp:revision>
  <dcterms:created xsi:type="dcterms:W3CDTF">2018-10-18T05:46:00Z</dcterms:created>
  <dcterms:modified xsi:type="dcterms:W3CDTF">2018-10-18T05:46:00Z</dcterms:modified>
</cp:coreProperties>
</file>