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E" w:rsidRPr="00D63A17" w:rsidRDefault="006D6FCE" w:rsidP="006D6FCE">
      <w:pPr>
        <w:ind w:left="5722" w:firstLine="65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Приложение 1</w:t>
      </w:r>
    </w:p>
    <w:p w:rsidR="006D6FCE" w:rsidRDefault="006D6FCE" w:rsidP="006D6FCE">
      <w:pPr>
        <w:ind w:left="3598" w:firstLine="650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  <w:r w:rsidRPr="00D63A17">
        <w:rPr>
          <w:rFonts w:eastAsia="Times New Roman" w:cs="Times New Roman"/>
          <w:b/>
          <w:szCs w:val="24"/>
          <w:lang w:eastAsia="ru-RU"/>
        </w:rPr>
        <w:t xml:space="preserve">Письмо-приглашение для участия в конкурсе  </w:t>
      </w: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b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Общественный фонд «Фонд социального партнерства по развития регионов» (далее-Фонд) проводит конкурс для отбора поставщика (подрядчика) по</w:t>
      </w:r>
      <w:r w:rsidRPr="00D63A17">
        <w:rPr>
          <w:rFonts w:eastAsia="Times New Roman" w:cs="Times New Roman"/>
          <w:b/>
          <w:szCs w:val="24"/>
          <w:lang w:eastAsia="ru-RU"/>
        </w:rPr>
        <w:t xml:space="preserve"> </w:t>
      </w:r>
      <w:r w:rsidRPr="00D63A17">
        <w:rPr>
          <w:rFonts w:eastAsia="Times New Roman" w:cs="Times New Roman"/>
          <w:szCs w:val="24"/>
          <w:lang w:eastAsia="ru-RU"/>
        </w:rPr>
        <w:t>строительству централизованной системы подачи жидкого кислорода и газификаторов для больниц Кыргызской Республики.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 xml:space="preserve">В этой связи, Фонд приглашает принять участие в квалификационном отборе претендентов и предоставить коммерческое предложение до 12.00 часов 16 сентября 2020 года по адресу: г. Бишкек, </w:t>
      </w:r>
      <w:proofErr w:type="spellStart"/>
      <w:r w:rsidRPr="00D63A17">
        <w:rPr>
          <w:rFonts w:eastAsia="Times New Roman" w:cs="Times New Roman"/>
          <w:szCs w:val="24"/>
          <w:lang w:eastAsia="ru-RU"/>
        </w:rPr>
        <w:t>пр.Чуй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 xml:space="preserve"> 106. (каб.118).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Рассмотрение конкурсной документации состоится в 14.00 часов</w:t>
      </w:r>
      <w:r w:rsidR="00562725">
        <w:rPr>
          <w:rFonts w:eastAsia="Times New Roman" w:cs="Times New Roman"/>
          <w:szCs w:val="24"/>
          <w:lang w:eastAsia="ru-RU"/>
        </w:rPr>
        <w:t xml:space="preserve"> 16 сентября</w:t>
      </w:r>
      <w:r w:rsidRPr="00D63A1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63A17">
        <w:rPr>
          <w:rFonts w:eastAsia="Times New Roman" w:cs="Times New Roman"/>
          <w:szCs w:val="24"/>
          <w:lang w:eastAsia="ru-RU"/>
        </w:rPr>
        <w:t>т.г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. в зале Агентства по продвижению и защите инвестиций Кыргызской Республики, о результатах которой всем участникам конкурса будет направлено письменное уведомление по почте.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По всем вопросам, связанным с проведением квалификационного отбора обращаться по тел.:620535 доб.338 и 445, (</w:t>
      </w:r>
      <w:r w:rsidRPr="00D63A17">
        <w:rPr>
          <w:rFonts w:eastAsia="Times New Roman" w:cs="Times New Roman"/>
          <w:szCs w:val="24"/>
          <w:lang w:val="en-US" w:eastAsia="ru-RU"/>
        </w:rPr>
        <w:t>e</w:t>
      </w:r>
      <w:r w:rsidRPr="00D63A17">
        <w:rPr>
          <w:rFonts w:eastAsia="Times New Roman" w:cs="Times New Roman"/>
          <w:szCs w:val="24"/>
          <w:lang w:eastAsia="ru-RU"/>
        </w:rPr>
        <w:t>-</w:t>
      </w:r>
      <w:r w:rsidRPr="00D63A17">
        <w:rPr>
          <w:rFonts w:eastAsia="Times New Roman" w:cs="Times New Roman"/>
          <w:szCs w:val="24"/>
          <w:lang w:val="en-US" w:eastAsia="ru-RU"/>
        </w:rPr>
        <w:t>mail</w:t>
      </w:r>
      <w:r w:rsidRPr="00D63A17">
        <w:rPr>
          <w:rFonts w:eastAsia="Times New Roman" w:cs="Times New Roman"/>
          <w:szCs w:val="24"/>
          <w:lang w:eastAsia="ru-RU"/>
        </w:rPr>
        <w:t xml:space="preserve">: </w:t>
      </w:r>
      <w:r w:rsidRPr="00D63A17">
        <w:rPr>
          <w:rFonts w:eastAsia="Times New Roman" w:cs="Times New Roman"/>
          <w:szCs w:val="24"/>
          <w:lang w:val="en-US" w:eastAsia="ru-RU"/>
        </w:rPr>
        <w:t>fond</w:t>
      </w:r>
      <w:r w:rsidRPr="00D63A17">
        <w:rPr>
          <w:rFonts w:eastAsia="Times New Roman" w:cs="Times New Roman"/>
          <w:szCs w:val="24"/>
          <w:lang w:eastAsia="ru-RU"/>
        </w:rPr>
        <w:t>.</w:t>
      </w:r>
      <w:proofErr w:type="spellStart"/>
      <w:r w:rsidRPr="00D63A17">
        <w:rPr>
          <w:rFonts w:eastAsia="Times New Roman" w:cs="Times New Roman"/>
          <w:szCs w:val="24"/>
          <w:lang w:val="en-US" w:eastAsia="ru-RU"/>
        </w:rPr>
        <w:t>sprr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@</w:t>
      </w:r>
      <w:proofErr w:type="spellStart"/>
      <w:r w:rsidRPr="00D63A17">
        <w:rPr>
          <w:rFonts w:eastAsia="Times New Roman" w:cs="Times New Roman"/>
          <w:szCs w:val="24"/>
          <w:lang w:val="en-US" w:eastAsia="ru-RU"/>
        </w:rPr>
        <w:t>gmail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.</w:t>
      </w:r>
      <w:r w:rsidRPr="00D63A17">
        <w:rPr>
          <w:rFonts w:eastAsia="Times New Roman" w:cs="Times New Roman"/>
          <w:szCs w:val="24"/>
          <w:lang w:val="en-US" w:eastAsia="ru-RU"/>
        </w:rPr>
        <w:t>com</w:t>
      </w:r>
      <w:r w:rsidRPr="00D63A17">
        <w:rPr>
          <w:rFonts w:eastAsia="Times New Roman" w:cs="Times New Roman"/>
          <w:szCs w:val="24"/>
          <w:lang w:eastAsia="ru-RU"/>
        </w:rPr>
        <w:t>) или по вышеуказанному адресу.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 xml:space="preserve">Приложение: 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Квалификационные требования к участникам конкурса (Особые условия) на закупку товаров, работ и услуг Общественного фонда «Фонд социального партнерства развития регионов» на 3-х л.;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Минимальные технические требования к оборудованию (Устройство централизованной системы подачи жидкого кислорода и газификаторов для больниц Кыргызской Республики) на 2-х л.;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Конкурсная заявка на 1-м л.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Объем работ по 21 объекту.</w:t>
      </w:r>
    </w:p>
    <w:p w:rsidR="006D6FCE" w:rsidRPr="00D63A17" w:rsidRDefault="006D6FCE" w:rsidP="006D6FCE">
      <w:pPr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</w:p>
    <w:p w:rsidR="006D6FCE" w:rsidRPr="006C442E" w:rsidRDefault="006D6FCE" w:rsidP="006D6FCE">
      <w:pPr>
        <w:ind w:left="3540" w:firstLine="708"/>
        <w:rPr>
          <w:b/>
        </w:rPr>
      </w:pPr>
    </w:p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562725" w:rsidRDefault="00562725" w:rsidP="006D6FCE"/>
    <w:p w:rsidR="00562725" w:rsidRDefault="00562725" w:rsidP="006D6FCE"/>
    <w:p w:rsidR="006D6FCE" w:rsidRDefault="006D6FCE" w:rsidP="006D6FCE"/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  <w:r w:rsidRPr="00F35563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D51195">
        <w:rPr>
          <w:b/>
          <w:spacing w:val="-3"/>
          <w:sz w:val="28"/>
          <w:szCs w:val="28"/>
        </w:rPr>
        <w:t xml:space="preserve">для отбора </w:t>
      </w:r>
      <w:r w:rsidRPr="00895FFE">
        <w:rPr>
          <w:b/>
          <w:spacing w:val="-3"/>
          <w:sz w:val="28"/>
          <w:szCs w:val="28"/>
        </w:rPr>
        <w:t>организации</w:t>
      </w:r>
    </w:p>
    <w:p w:rsidR="006D6FCE" w:rsidRDefault="006D6FCE" w:rsidP="006D6FC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895FFE">
        <w:rPr>
          <w:b/>
          <w:spacing w:val="-3"/>
          <w:sz w:val="28"/>
          <w:szCs w:val="28"/>
        </w:rPr>
        <w:t>для поставки товаров</w:t>
      </w:r>
      <w:r>
        <w:rPr>
          <w:b/>
          <w:spacing w:val="-3"/>
          <w:sz w:val="28"/>
          <w:szCs w:val="28"/>
        </w:rPr>
        <w:t>,</w:t>
      </w:r>
      <w:r w:rsidRPr="00895FFE">
        <w:rPr>
          <w:b/>
          <w:spacing w:val="-3"/>
          <w:sz w:val="28"/>
          <w:szCs w:val="28"/>
        </w:rPr>
        <w:t xml:space="preserve"> выполнения работ и услуг</w:t>
      </w:r>
      <w:r>
        <w:rPr>
          <w:b/>
          <w:spacing w:val="-3"/>
          <w:sz w:val="28"/>
          <w:szCs w:val="28"/>
        </w:rPr>
        <w:t xml:space="preserve"> </w:t>
      </w:r>
      <w:r w:rsidRPr="00895FFE">
        <w:rPr>
          <w:b/>
          <w:spacing w:val="-3"/>
          <w:sz w:val="28"/>
          <w:szCs w:val="28"/>
        </w:rPr>
        <w:t xml:space="preserve">по </w:t>
      </w:r>
      <w:r>
        <w:rPr>
          <w:b/>
          <w:spacing w:val="-3"/>
          <w:sz w:val="28"/>
          <w:szCs w:val="28"/>
        </w:rPr>
        <w:t>с</w:t>
      </w:r>
      <w:r w:rsidRPr="00BE59E3">
        <w:rPr>
          <w:b/>
          <w:spacing w:val="-3"/>
          <w:sz w:val="28"/>
          <w:szCs w:val="28"/>
        </w:rPr>
        <w:t>троительств</w:t>
      </w:r>
      <w:r>
        <w:rPr>
          <w:b/>
          <w:spacing w:val="-3"/>
          <w:sz w:val="28"/>
          <w:szCs w:val="28"/>
        </w:rPr>
        <w:t>у</w:t>
      </w:r>
      <w:r w:rsidRPr="00BE59E3">
        <w:rPr>
          <w:b/>
          <w:spacing w:val="-3"/>
          <w:sz w:val="28"/>
          <w:szCs w:val="28"/>
        </w:rPr>
        <w:t xml:space="preserve"> централизованной системы подачи жидкого кислорода и газификаторов для больниц Кыргызской Республики</w:t>
      </w:r>
    </w:p>
    <w:p w:rsidR="006D6FCE" w:rsidRDefault="006D6FCE" w:rsidP="006D6FCE">
      <w:pPr>
        <w:tabs>
          <w:tab w:val="right" w:pos="9026"/>
        </w:tabs>
        <w:suppressAutoHyphens/>
        <w:outlineLvl w:val="0"/>
        <w:rPr>
          <w:b/>
          <w:spacing w:val="-3"/>
          <w:sz w:val="28"/>
          <w:szCs w:val="28"/>
        </w:rPr>
      </w:pPr>
    </w:p>
    <w:p w:rsidR="006D6FCE" w:rsidRPr="007676E8" w:rsidRDefault="006D6FCE" w:rsidP="006D6FCE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6D6FCE" w:rsidRPr="007676E8" w:rsidRDefault="006D6FCE" w:rsidP="006D6FCE">
      <w:pPr>
        <w:ind w:left="567" w:hanging="567"/>
      </w:pPr>
      <w:r w:rsidRPr="007676E8">
        <w:t>Юридический адрес «Заказчика»: г. Бишкек</w:t>
      </w:r>
      <w:r>
        <w:t>,</w:t>
      </w:r>
      <w:r w:rsidRPr="007676E8">
        <w:t xml:space="preserve"> пр. Чуй 106</w:t>
      </w:r>
    </w:p>
    <w:p w:rsidR="006D6FCE" w:rsidRPr="007676E8" w:rsidRDefault="006D6FCE" w:rsidP="006D6FCE">
      <w:pPr>
        <w:ind w:left="567" w:hanging="567"/>
        <w:rPr>
          <w:i/>
        </w:rPr>
      </w:pPr>
      <w:r w:rsidRPr="007676E8">
        <w:t xml:space="preserve">Телефон: +996 </w:t>
      </w:r>
      <w:r>
        <w:t xml:space="preserve">(312) </w:t>
      </w:r>
      <w:r w:rsidRPr="007676E8">
        <w:t>62</w:t>
      </w:r>
      <w:r>
        <w:t>-</w:t>
      </w:r>
      <w:r w:rsidRPr="007676E8">
        <w:t>05</w:t>
      </w:r>
      <w:r>
        <w:t>-</w:t>
      </w:r>
      <w:r w:rsidRPr="007676E8">
        <w:t>35 (доб.</w:t>
      </w:r>
      <w:r>
        <w:t xml:space="preserve"> </w:t>
      </w:r>
      <w:r w:rsidRPr="007676E8">
        <w:t>338</w:t>
      </w:r>
      <w:r>
        <w:t>, 445</w:t>
      </w:r>
      <w:r w:rsidRPr="007676E8">
        <w:t xml:space="preserve">)                        </w:t>
      </w:r>
    </w:p>
    <w:p w:rsidR="006D6FCE" w:rsidRPr="007676E8" w:rsidRDefault="006D6FCE" w:rsidP="006D6FCE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:rsidR="006D6FCE" w:rsidRPr="00D51195" w:rsidRDefault="006D6FCE" w:rsidP="006D6FCE">
      <w:r w:rsidRPr="00D51195">
        <w:rPr>
          <w:b/>
        </w:rPr>
        <w:t>Дата:</w:t>
      </w:r>
      <w:r>
        <w:rPr>
          <w:b/>
        </w:rPr>
        <w:t xml:space="preserve"> «____» _____________</w:t>
      </w:r>
      <w:r w:rsidRPr="00D51195">
        <w:t>2020 г.</w:t>
      </w:r>
    </w:p>
    <w:p w:rsidR="006D6FCE" w:rsidRPr="00D51195" w:rsidRDefault="006D6FCE" w:rsidP="006D6FCE"/>
    <w:p w:rsidR="006D6FCE" w:rsidRDefault="006D6FCE" w:rsidP="006D6FCE"/>
    <w:p w:rsidR="006D6FCE" w:rsidRDefault="006D6FCE" w:rsidP="006D6FCE"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поставку, а также необходимые работы и услуги по с</w:t>
      </w:r>
      <w:r w:rsidRPr="000C78E2">
        <w:t>троительств</w:t>
      </w:r>
      <w:r>
        <w:t>у</w:t>
      </w:r>
      <w:r w:rsidRPr="000C78E2">
        <w:t xml:space="preserve"> централизованной системы подачи жидкого кислорода и газификаторов для больниц Кыргызской Республики</w:t>
      </w:r>
      <w:r>
        <w:t xml:space="preserve"> в соответствии с условиями конкурсной документации.</w:t>
      </w:r>
    </w:p>
    <w:p w:rsidR="006D6FCE" w:rsidRDefault="006D6FCE" w:rsidP="006D6FCE">
      <w:r>
        <w:tab/>
        <w:t xml:space="preserve">Мы обязуемся, в случае принятия конкурсной заявки на выполнение </w:t>
      </w:r>
      <w:r w:rsidRPr="00F41480">
        <w:t>поставк</w:t>
      </w:r>
      <w:r>
        <w:t>и</w:t>
      </w:r>
      <w:r w:rsidRPr="00F41480">
        <w:t>,</w:t>
      </w:r>
      <w:r>
        <w:br/>
      </w:r>
      <w:r w:rsidRPr="00F41480">
        <w:t>а также необходимы</w:t>
      </w:r>
      <w:r>
        <w:t>х</w:t>
      </w:r>
      <w:r w:rsidRPr="00F41480">
        <w:t xml:space="preserve"> работ и услуг по </w:t>
      </w:r>
      <w:r>
        <w:t>с</w:t>
      </w:r>
      <w:r w:rsidRPr="000C78E2">
        <w:t>троительств</w:t>
      </w:r>
      <w:r>
        <w:t>у</w:t>
      </w:r>
      <w:r w:rsidRPr="000C78E2">
        <w:t xml:space="preserve"> централизованной системы подачи жидкого кислорода и газификаторов для больниц Кыргызской Республики</w:t>
      </w:r>
      <w:r>
        <w:t xml:space="preserve"> в срок, согласно утвержденного Заказчиком графика.</w:t>
      </w:r>
    </w:p>
    <w:p w:rsidR="006D6FCE" w:rsidRDefault="006D6FCE" w:rsidP="006D6FCE"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6D6FCE" w:rsidRDefault="006D6FCE" w:rsidP="006D6FCE">
      <w:r>
        <w:t xml:space="preserve">      </w:t>
      </w:r>
      <w:r>
        <w:tab/>
        <w:t>В составе Конкурсной заявки предоставляем документы, согласно Квалификационным требованиям к участникам конкурса.</w:t>
      </w:r>
    </w:p>
    <w:p w:rsidR="006D6FCE" w:rsidRDefault="006D6FCE" w:rsidP="006D6FCE">
      <w:pPr>
        <w:pStyle w:val="a3"/>
        <w:tabs>
          <w:tab w:val="left" w:pos="459"/>
          <w:tab w:val="left" w:pos="1440"/>
        </w:tabs>
        <w:suppressAutoHyphens/>
        <w:ind w:left="832"/>
      </w:pPr>
    </w:p>
    <w:p w:rsidR="006D6FCE" w:rsidRDefault="006D6FCE" w:rsidP="006D6FCE">
      <w:pPr>
        <w:ind w:firstLine="708"/>
      </w:pPr>
    </w:p>
    <w:p w:rsidR="006D6FCE" w:rsidRDefault="006D6FCE" w:rsidP="006D6FCE">
      <w:pPr>
        <w:ind w:firstLine="708"/>
      </w:pPr>
      <w:r>
        <w:t>Дата: «___» _______________ 2020 г.</w:t>
      </w:r>
    </w:p>
    <w:p w:rsidR="006D6FCE" w:rsidRDefault="006D6FCE" w:rsidP="006D6FCE"/>
    <w:p w:rsidR="006D6FCE" w:rsidRDefault="006D6FCE" w:rsidP="006D6FCE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939" w:firstLine="141"/>
        <w:jc w:val="center"/>
        <w:rPr>
          <w:b/>
        </w:rPr>
      </w:pPr>
    </w:p>
    <w:p w:rsidR="006D6FCE" w:rsidRDefault="006D6FCE" w:rsidP="006D6FCE">
      <w:pPr>
        <w:ind w:left="6939" w:firstLine="141"/>
        <w:jc w:val="center"/>
        <w:rPr>
          <w:b/>
        </w:rPr>
      </w:pPr>
      <w:r>
        <w:rPr>
          <w:b/>
        </w:rPr>
        <w:t>Приложение 3</w:t>
      </w:r>
    </w:p>
    <w:p w:rsidR="006D6FCE" w:rsidRDefault="006D6FCE" w:rsidP="006D6FCE">
      <w:pPr>
        <w:ind w:left="567" w:hanging="567"/>
        <w:jc w:val="center"/>
        <w:rPr>
          <w:b/>
        </w:rPr>
      </w:pPr>
    </w:p>
    <w:p w:rsidR="006D6FCE" w:rsidRPr="001D18D5" w:rsidRDefault="006D6FCE" w:rsidP="006D6FCE">
      <w:pPr>
        <w:ind w:left="567" w:hanging="567"/>
        <w:jc w:val="center"/>
        <w:rPr>
          <w:b/>
        </w:rPr>
      </w:pPr>
      <w:r w:rsidRPr="001D18D5">
        <w:rPr>
          <w:b/>
        </w:rPr>
        <w:t>Квалификационные требования к участникам конкурса (Особые условия)</w:t>
      </w:r>
    </w:p>
    <w:p w:rsidR="006D6FCE" w:rsidRPr="001D18D5" w:rsidRDefault="006D6FCE" w:rsidP="006D6FCE">
      <w:pPr>
        <w:ind w:left="567" w:hanging="567"/>
        <w:jc w:val="center"/>
      </w:pPr>
      <w:r w:rsidRPr="001D18D5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6D6FCE" w:rsidRPr="001D18D5" w:rsidRDefault="006D6FCE" w:rsidP="006D6FCE">
      <w:pPr>
        <w:ind w:left="567" w:hanging="567"/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6D6FCE" w:rsidRPr="001D18D5" w:rsidTr="003A56A0">
        <w:trPr>
          <w:trHeight w:val="501"/>
        </w:trPr>
        <w:tc>
          <w:tcPr>
            <w:tcW w:w="568" w:type="dxa"/>
            <w:vAlign w:val="center"/>
          </w:tcPr>
          <w:p w:rsidR="006D6FCE" w:rsidRPr="001D18D5" w:rsidRDefault="006D6FCE" w:rsidP="003A56A0">
            <w:pPr>
              <w:ind w:left="34" w:hanging="34"/>
              <w:jc w:val="center"/>
              <w:rPr>
                <w:b/>
                <w:bCs/>
              </w:rPr>
            </w:pPr>
            <w:r w:rsidRPr="001D18D5">
              <w:rPr>
                <w:b/>
                <w:bCs/>
              </w:rPr>
              <w:t>№</w:t>
            </w:r>
          </w:p>
        </w:tc>
        <w:tc>
          <w:tcPr>
            <w:tcW w:w="9072" w:type="dxa"/>
            <w:vAlign w:val="center"/>
          </w:tcPr>
          <w:p w:rsidR="006D6FCE" w:rsidRPr="001D18D5" w:rsidRDefault="006D6FCE" w:rsidP="003A56A0">
            <w:pPr>
              <w:ind w:left="57"/>
              <w:jc w:val="center"/>
              <w:rPr>
                <w:b/>
              </w:rPr>
            </w:pPr>
            <w:r w:rsidRPr="001D18D5">
              <w:rPr>
                <w:b/>
              </w:rPr>
              <w:t>Требования к квалификации участников конкурса</w:t>
            </w:r>
          </w:p>
        </w:tc>
      </w:tr>
      <w:tr w:rsidR="006D6FCE" w:rsidRPr="001D18D5" w:rsidTr="003A56A0">
        <w:trPr>
          <w:trHeight w:val="501"/>
        </w:trPr>
        <w:tc>
          <w:tcPr>
            <w:tcW w:w="568" w:type="dxa"/>
          </w:tcPr>
          <w:p w:rsidR="006D6FCE" w:rsidRPr="001D18D5" w:rsidRDefault="006D6FCE" w:rsidP="003A56A0">
            <w:pPr>
              <w:ind w:left="34" w:hanging="34"/>
              <w:jc w:val="center"/>
            </w:pPr>
            <w:r w:rsidRPr="001D18D5">
              <w:t>1.1</w:t>
            </w:r>
          </w:p>
        </w:tc>
        <w:tc>
          <w:tcPr>
            <w:tcW w:w="9072" w:type="dxa"/>
          </w:tcPr>
          <w:p w:rsidR="006D6FCE" w:rsidRPr="001D18D5" w:rsidRDefault="006D6FCE" w:rsidP="003A56A0">
            <w:r w:rsidRPr="001D18D5">
              <w:rPr>
                <w:b/>
              </w:rPr>
              <w:t>Наименование конкурса:</w:t>
            </w:r>
            <w:r w:rsidRPr="001D18D5">
              <w:t xml:space="preserve"> </w:t>
            </w:r>
            <w:bookmarkStart w:id="1" w:name="_Hlk50472635"/>
            <w:r w:rsidRPr="001D18D5">
              <w:t>Строительство централизованной системы подачи жидкого кислорода и газификаторов для больниц Кыргызской Республики</w:t>
            </w:r>
            <w:bookmarkEnd w:id="1"/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/>
        </w:tc>
        <w:tc>
          <w:tcPr>
            <w:tcW w:w="9072" w:type="dxa"/>
          </w:tcPr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rPr>
                <w:b/>
              </w:rPr>
              <w:t>Наименование Заказчика 1</w:t>
            </w:r>
            <w:r w:rsidRPr="001D18D5">
              <w:t>: Общественный фонд «Фонд социального партнерства»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t>Юридический адрес «Заказчика»: г. Бишкек, пр. Чуй 106</w:t>
            </w:r>
          </w:p>
          <w:p w:rsidR="006D6FCE" w:rsidRPr="001D18D5" w:rsidRDefault="006D6FCE" w:rsidP="003A56A0">
            <w:pPr>
              <w:spacing w:line="276" w:lineRule="auto"/>
              <w:ind w:left="320" w:hanging="567"/>
              <w:rPr>
                <w:i/>
              </w:rPr>
            </w:pPr>
            <w:r w:rsidRPr="001D18D5">
              <w:t>Телефон: +996 (312) 62-05-35 (доб. 338)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t>Адрес электронной почты: fond.sprr@gmail.com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</w:rPr>
              <w:t xml:space="preserve">Наименование Заказчика 2: </w:t>
            </w:r>
            <w:r w:rsidRPr="001D18D5"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 xml:space="preserve">Юридический адрес: г. Бишкек, проспект </w:t>
            </w:r>
            <w:proofErr w:type="spellStart"/>
            <w:r w:rsidRPr="001D18D5">
              <w:t>Манаса</w:t>
            </w:r>
            <w:proofErr w:type="spellEnd"/>
            <w:r w:rsidRPr="001D18D5">
              <w:t xml:space="preserve"> 28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Почтовый индекс: 720001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Телефон: +996 (312) 61-36-97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Факс: +996 (312) 61-34-52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E-</w:t>
            </w:r>
            <w:proofErr w:type="spellStart"/>
            <w:r w:rsidRPr="001D18D5">
              <w:t>mail</w:t>
            </w:r>
            <w:proofErr w:type="spellEnd"/>
            <w:r w:rsidRPr="001D18D5">
              <w:t>: pressa@gosstroy.gov.kg</w:t>
            </w:r>
          </w:p>
          <w:p w:rsidR="006D6FCE" w:rsidRPr="001D18D5" w:rsidRDefault="006D6FCE" w:rsidP="003A56A0">
            <w:pPr>
              <w:spacing w:line="276" w:lineRule="auto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Срок подачи конкурсных заявок:</w:t>
            </w:r>
            <w:r w:rsidRPr="001D18D5">
              <w:t xml:space="preserve"> 5 дней (до 12.00 ч. 16 сентября  2020 года)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Валюта конкурсной заявки:</w:t>
            </w:r>
            <w:r w:rsidRPr="001D18D5">
              <w:t xml:space="preserve"> Кыргызский сом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Количество больниц:</w:t>
            </w:r>
            <w:r w:rsidRPr="001D18D5">
              <w:t xml:space="preserve"> 21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Срок строительства:</w:t>
            </w:r>
            <w:r w:rsidRPr="001D18D5">
              <w:t xml:space="preserve"> до 1 декабря 2020 года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Критерии оценок конкурсных заявок: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возможность поставки запасных частей с последующим обслуживанием в Кыргызской Республике;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соответствие техническим характеристикам;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наличие соответствующих специалистов или квалифицированных кадров для выполнения договора;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наличие собственных средств;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наименьшая цена.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Особые условия договора:</w:t>
            </w:r>
          </w:p>
          <w:p w:rsidR="006D6FCE" w:rsidRDefault="006D6FCE" w:rsidP="003A56A0">
            <w:pPr>
              <w:spacing w:line="276" w:lineRule="auto"/>
            </w:pPr>
            <w:r w:rsidRPr="001D18D5">
              <w:t xml:space="preserve">Сопутствующие услуги: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гарантийный срок, в том числе сервисное обслуживание не  менее 36 месяцев;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наличие в продаже запасных частей и принадлежностей после снятия с производства модели не менее 5 лет;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местный сервис;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инсталляция оборудования (пусконаладочные работы);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обучение специалистов</w:t>
            </w:r>
            <w:r>
              <w:t>.</w:t>
            </w:r>
            <w:r w:rsidRPr="001D18D5">
              <w:t xml:space="preserve"> </w:t>
            </w:r>
          </w:p>
          <w:p w:rsidR="006D6FCE" w:rsidRPr="001D18D5" w:rsidRDefault="006D6FCE" w:rsidP="003A56A0">
            <w:pPr>
              <w:spacing w:line="276" w:lineRule="auto"/>
              <w:ind w:left="2586" w:hanging="2586"/>
              <w:rPr>
                <w:b/>
                <w:bCs/>
              </w:rPr>
            </w:pPr>
            <w:r w:rsidRPr="001D18D5">
              <w:rPr>
                <w:b/>
                <w:bCs/>
              </w:rPr>
              <w:t>Условия оплаты: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7"/>
              </w:numPr>
              <w:spacing w:line="276" w:lineRule="auto"/>
              <w:ind w:left="745"/>
              <w:jc w:val="left"/>
            </w:pPr>
            <w:r w:rsidRPr="001D18D5">
              <w:lastRenderedPageBreak/>
              <w:t>авансовый платеж: до 80 %;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7"/>
              </w:numPr>
              <w:spacing w:line="276" w:lineRule="auto"/>
              <w:ind w:left="745"/>
              <w:jc w:val="left"/>
            </w:pPr>
            <w:r w:rsidRPr="001D18D5">
              <w:t>после приемки: 20 %;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</w:pPr>
            <w:r w:rsidRPr="001D18D5">
              <w:t xml:space="preserve">срок оплаты: по мере финансирования, путем перечисления на расчетный счет </w:t>
            </w:r>
          </w:p>
          <w:p w:rsidR="006D6FCE" w:rsidRPr="001D18D5" w:rsidRDefault="006D6FCE" w:rsidP="003A56A0">
            <w:pPr>
              <w:spacing w:line="276" w:lineRule="auto"/>
            </w:pPr>
            <w:r>
              <w:t>п</w:t>
            </w:r>
            <w:r w:rsidRPr="001D18D5">
              <w:t>оставщика после подписания акта приемки;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Неустойки:</w:t>
            </w:r>
          </w:p>
          <w:p w:rsidR="006D6FCE" w:rsidRDefault="006D6FCE" w:rsidP="006D6FCE">
            <w:pPr>
              <w:pStyle w:val="a3"/>
              <w:numPr>
                <w:ilvl w:val="0"/>
                <w:numId w:val="8"/>
              </w:numPr>
              <w:spacing w:line="276" w:lineRule="auto"/>
              <w:jc w:val="left"/>
            </w:pPr>
            <w:r w:rsidRPr="001D18D5">
              <w:t>за несвоевременную поставку: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 xml:space="preserve">ставка за каждый просроченный день: 0,1 % </w:t>
            </w:r>
            <w:r>
              <w:t>з</w:t>
            </w:r>
            <w:r w:rsidRPr="001D18D5">
              <w:t xml:space="preserve">а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>каждый день;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 xml:space="preserve">максимально вычитаемая сумма: 5,0 % от цены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>договора.</w:t>
            </w:r>
          </w:p>
          <w:p w:rsidR="006D6FCE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jc w:val="left"/>
            </w:pPr>
            <w:r w:rsidRPr="001D18D5">
              <w:t xml:space="preserve">за несвоевременную оплату: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</w:pPr>
            <w:r w:rsidRPr="001D18D5">
              <w:t xml:space="preserve"> ставка за каждый просроченный день: 0,0 % за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>каждый день;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 xml:space="preserve">максимально вычитаемая сумма: 0,0 % от цены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>договора.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Гарантия: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гарантийный период: не менее 36 месяцев с даты подписания акта приемки.</w:t>
            </w:r>
          </w:p>
          <w:p w:rsidR="006D6FCE" w:rsidRPr="001D18D5" w:rsidRDefault="006D6FCE" w:rsidP="003A56A0">
            <w:pPr>
              <w:spacing w:line="276" w:lineRule="auto"/>
            </w:pP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Документы, которые должны быть предоставлены поставщиком при поставке газификаторов: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гарантийный сертификат изготовителя или поставщика;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сертификат происхождения;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счет-фактура (инвойс) поставщика с описанием товаров, указанием количества, цены единицы товара и общей суммы.</w:t>
            </w:r>
          </w:p>
          <w:p w:rsidR="006D6FCE" w:rsidRPr="001D18D5" w:rsidRDefault="006D6FCE" w:rsidP="003A56A0">
            <w:pPr>
              <w:spacing w:line="276" w:lineRule="auto"/>
              <w:ind w:left="462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Урегулирование споров:</w:t>
            </w:r>
            <w:r w:rsidRPr="001D18D5">
              <w:t xml:space="preserve"> споры, возникающие из настоящего договора или в связи с ним, подлежат разрешению в Суд общей юрисдикции Кыргызской Республики.</w:t>
            </w:r>
          </w:p>
          <w:p w:rsidR="006D6FCE" w:rsidRPr="001D18D5" w:rsidRDefault="006D6FCE" w:rsidP="003A56A0">
            <w:pPr>
              <w:spacing w:line="276" w:lineRule="auto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</w:pPr>
            <w:r w:rsidRPr="001D18D5">
              <w:lastRenderedPageBreak/>
              <w:t xml:space="preserve"> 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autoSpaceDE w:val="0"/>
              <w:autoSpaceDN w:val="0"/>
              <w:adjustRightInd w:val="0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  <w:jc w:val="center"/>
            </w:pPr>
            <w:r w:rsidRPr="001D18D5">
              <w:t>1.2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</w:rPr>
            </w:pPr>
            <w:r w:rsidRPr="001D18D5">
              <w:rPr>
                <w:b/>
              </w:rPr>
              <w:t>Квалификация участников конкурса.</w:t>
            </w:r>
          </w:p>
          <w:p w:rsidR="006D6FCE" w:rsidRPr="001D18D5" w:rsidRDefault="006D6FCE" w:rsidP="003A56A0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</w:rPr>
            </w:pPr>
            <w:r w:rsidRPr="001D18D5">
              <w:rPr>
                <w:b/>
              </w:rPr>
              <w:t>Сведения, которые требуются от участников конкурса: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Справка с налоговых органов об отсутствии задолженности</w:t>
            </w:r>
            <w:r w:rsidRPr="001D18D5">
              <w:t xml:space="preserve"> - предоставить сведения с налоговой об отсутствии задолженности налогам на дату проведения торгов;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Справка с Социального фонда об отсутствии задолженности</w:t>
            </w:r>
            <w:r w:rsidRPr="001D18D5">
              <w:t xml:space="preserve"> - предоставить сведения с Социального фонда об отсутствии задолженности страховых взносов на дату проведения торгов;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Сведения о наличии собственных, оборотных, финансовых средств</w:t>
            </w:r>
            <w:r w:rsidRPr="001D18D5">
              <w:t xml:space="preserve"> в банковских учреждениях Кыргызской Республики (не менее 20</w:t>
            </w:r>
            <w:r w:rsidR="00A2118C">
              <w:t xml:space="preserve"> </w:t>
            </w:r>
            <w:r w:rsidRPr="001D18D5">
              <w:t>%</w:t>
            </w:r>
            <w:r w:rsidR="00A2118C">
              <w:t xml:space="preserve"> от заявленной суммы</w:t>
            </w:r>
            <w:r w:rsidR="00E2193A">
              <w:t xml:space="preserve"> участника конкурса</w:t>
            </w:r>
            <w:r w:rsidRPr="001D18D5">
              <w:t>);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 xml:space="preserve">Сведения о наличии опыта выполнения подобных работ </w:t>
            </w:r>
            <w:r w:rsidRPr="001D18D5">
              <w:t>– иметь опыт выполнения</w:t>
            </w:r>
            <w:r w:rsidR="009517D7">
              <w:t xml:space="preserve"> </w:t>
            </w:r>
            <w:r w:rsidRPr="001D18D5">
              <w:t xml:space="preserve"> работы </w:t>
            </w:r>
            <w:r w:rsidRPr="005B5854">
              <w:t>по поставке и</w:t>
            </w:r>
            <w:r w:rsidR="00AF33CD" w:rsidRPr="005B5854">
              <w:t>/или</w:t>
            </w:r>
            <w:r w:rsidRPr="005B5854">
              <w:t xml:space="preserve"> установке криогенного газового</w:t>
            </w:r>
            <w:r w:rsidRPr="001D18D5">
              <w:t xml:space="preserve"> оборудования</w:t>
            </w:r>
            <w:r w:rsidR="00D25282">
              <w:t xml:space="preserve"> (предоставить</w:t>
            </w:r>
            <w:r w:rsidR="001D7AE3">
              <w:t xml:space="preserve"> копии договоров</w:t>
            </w:r>
            <w:r w:rsidR="00D25282">
              <w:t>)</w:t>
            </w:r>
            <w:r w:rsidRPr="001D18D5">
              <w:t>;</w:t>
            </w:r>
          </w:p>
          <w:p w:rsidR="006D6FCE" w:rsidRPr="009517D7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9517D7">
              <w:rPr>
                <w:b/>
              </w:rPr>
              <w:t xml:space="preserve">Наличие специалистов с опытом работы с подобными системами </w:t>
            </w:r>
            <w:r w:rsidRPr="009517D7">
              <w:t xml:space="preserve">– </w:t>
            </w:r>
            <w:r w:rsidRPr="009517D7">
              <w:lastRenderedPageBreak/>
              <w:t xml:space="preserve">имеющие </w:t>
            </w:r>
            <w:r w:rsidR="00B11168" w:rsidRPr="009517D7">
              <w:t>допуск к</w:t>
            </w:r>
            <w:r w:rsidRPr="009517D7">
              <w:t xml:space="preserve"> </w:t>
            </w:r>
            <w:r w:rsidR="000A029B" w:rsidRPr="009517D7">
              <w:t>работам с</w:t>
            </w:r>
            <w:r w:rsidRPr="009517D7">
              <w:t xml:space="preserve"> </w:t>
            </w:r>
            <w:r w:rsidR="009517D7" w:rsidRPr="009517D7">
              <w:t>криогенным газовым</w:t>
            </w:r>
            <w:r w:rsidR="00495648" w:rsidRPr="009517D7">
              <w:t xml:space="preserve"> оборудованием;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  <w:shd w:val="clear" w:color="auto" w:fill="F5F5F5"/>
              </w:rPr>
              <w:t>Бухгалтерские балансы и декларации со всеми приложениями</w:t>
            </w:r>
            <w:r w:rsidRPr="001D18D5">
              <w:rPr>
                <w:shd w:val="clear" w:color="auto" w:fill="F5F5F5"/>
              </w:rPr>
              <w:t xml:space="preserve"> - предоставить сканированную копию оригинала декларации о доходах, заверенную уполномоченным органом и бухгалтерские балансы со всеми приложениями </w:t>
            </w:r>
            <w:r w:rsidRPr="001D18D5">
              <w:rPr>
                <w:spacing w:val="-2"/>
              </w:rPr>
              <w:t xml:space="preserve">(отчеты о результатах хозяйственной деятельности, баланс, отчет о движении денежных средств, отчет о прибылях и убытках,) </w:t>
            </w:r>
            <w:r w:rsidRPr="001D18D5">
              <w:rPr>
                <w:shd w:val="clear" w:color="auto" w:fill="F5F5F5"/>
              </w:rPr>
              <w:t>за 2018- 2019 г</w:t>
            </w:r>
            <w:r w:rsidRPr="001D18D5">
              <w:rPr>
                <w:spacing w:val="-2"/>
              </w:rPr>
              <w:t>г.;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Сведения о судебных и арбитражных разбирательствах</w:t>
            </w:r>
            <w:r w:rsidRPr="001D18D5">
              <w:t xml:space="preserve"> - </w:t>
            </w:r>
            <w:r w:rsidRPr="001D18D5">
              <w:rPr>
                <w:shd w:val="clear" w:color="auto" w:fill="F5F5F5"/>
              </w:rPr>
              <w:t>предоставить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Кыргызской Республики на дату подачи конкурсной заявки;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Иные требования: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участник конкурса обязательно должен быть плательщиком НДС (приложить регистрационную карточку НДС);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участник конкурса должен подписать и проставить печати на документах о квалификационных сведениях, за что несет юридическую ответственность, а также на других документах, которые участники конкурса должны предоставить;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предоставить отзывы или рекомендации по ранее выполненной подобной по характеру работе;</w:t>
            </w:r>
          </w:p>
          <w:p w:rsidR="006D6FCE" w:rsidRPr="00313E28" w:rsidRDefault="006D6FCE" w:rsidP="006D6FC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rPr>
                <w:shd w:val="clear" w:color="auto" w:fill="FFFFFF"/>
              </w:rPr>
              <w:t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Кыргызской Республики.</w:t>
            </w:r>
          </w:p>
          <w:p w:rsidR="006D6FCE" w:rsidRPr="001D18D5" w:rsidRDefault="006D6FCE" w:rsidP="003A56A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23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  <w:jc w:val="center"/>
            </w:pPr>
            <w:r w:rsidRPr="001D18D5">
              <w:lastRenderedPageBreak/>
              <w:t>1.3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pStyle w:val="Heading21"/>
              <w:tabs>
                <w:tab w:val="clear" w:pos="4513"/>
                <w:tab w:val="center" w:pos="0"/>
              </w:tabs>
              <w:spacing w:line="276" w:lineRule="auto"/>
              <w:ind w:left="567" w:hanging="567"/>
              <w:jc w:val="center"/>
              <w:rPr>
                <w:szCs w:val="24"/>
              </w:rPr>
            </w:pPr>
            <w:r w:rsidRPr="001D18D5">
              <w:rPr>
                <w:szCs w:val="24"/>
              </w:rPr>
              <w:t>Конкурсная заявка участника конкурса, должна содержать следующие документы:</w:t>
            </w:r>
          </w:p>
          <w:p w:rsidR="006D6FCE" w:rsidRPr="001D18D5" w:rsidRDefault="006D6FCE" w:rsidP="006D6FCE">
            <w:pPr>
              <w:pStyle w:val="Heading21"/>
              <w:numPr>
                <w:ilvl w:val="0"/>
                <w:numId w:val="4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1D18D5">
              <w:rPr>
                <w:b w:val="0"/>
                <w:szCs w:val="24"/>
              </w:rPr>
              <w:t>заполненную форму конкурсной заявки;</w:t>
            </w:r>
          </w:p>
          <w:p w:rsidR="006D6FCE" w:rsidRPr="001D18D5" w:rsidRDefault="006D6FCE" w:rsidP="006D6FCE">
            <w:pPr>
              <w:pStyle w:val="Heading21"/>
              <w:numPr>
                <w:ilvl w:val="0"/>
                <w:numId w:val="4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1D18D5">
              <w:rPr>
                <w:b w:val="0"/>
                <w:szCs w:val="24"/>
              </w:rPr>
              <w:t>сведения о квалификации и документы, подтверждающие квалификацию: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t>документы, подтверждающие правомочность Участника (свидетельство о регистрации, устав);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момент проведения конкурса);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>коммерческое предложение;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 xml:space="preserve">расчет сметной документации необходимо составить согласно законодательства Кыргызской Республики по методике, утвержденной Государственным агентством архитектуры, строительства и жилищно-коммунального хозяйства при Правительстве Кыргызской Республики от 1 </w:t>
            </w:r>
            <w:r w:rsidRPr="001D18D5">
              <w:rPr>
                <w:spacing w:val="-2"/>
              </w:rPr>
              <w:lastRenderedPageBreak/>
              <w:t>сентября 2016 года, (в ценах 2016 года с приложением локальных ресурсных расчетов на материалы, машины и механизмы. Локальные сметные расчеты должна быть подписаны руководителем и сметчиком с указанием ФИО, номера сертификата);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</w:rPr>
            </w:pPr>
            <w:r w:rsidRPr="001D18D5">
              <w:rPr>
                <w:spacing w:val="-2"/>
              </w:rPr>
              <w:t>доверенность, выданная лицу на право подписания конкурсной заявки;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</w:rPr>
            </w:pPr>
            <w:r w:rsidRPr="001D18D5">
              <w:t>другие документы, которые участники конкурса должны предоставить.</w:t>
            </w:r>
          </w:p>
          <w:p w:rsidR="006D6FCE" w:rsidRPr="001D18D5" w:rsidRDefault="006D6FCE" w:rsidP="009517D7">
            <w:pPr>
              <w:pStyle w:val="a3"/>
              <w:tabs>
                <w:tab w:val="left" w:pos="459"/>
                <w:tab w:val="left" w:pos="1440"/>
              </w:tabs>
              <w:suppressAutoHyphens/>
              <w:spacing w:line="276" w:lineRule="auto"/>
              <w:ind w:left="172"/>
              <w:rPr>
                <w:i/>
              </w:rPr>
            </w:pPr>
            <w:r w:rsidRPr="001D18D5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</w:tc>
      </w:tr>
    </w:tbl>
    <w:p w:rsidR="006D6FCE" w:rsidRDefault="006D6FCE" w:rsidP="006D6FCE">
      <w:pPr>
        <w:rPr>
          <w:b/>
        </w:rPr>
      </w:pPr>
    </w:p>
    <w:p w:rsidR="006D6FCE" w:rsidRDefault="006D6FCE" w:rsidP="006D6FCE">
      <w:pPr>
        <w:rPr>
          <w:b/>
        </w:rPr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6D6FCE" w:rsidRPr="00CE4578" w:rsidRDefault="006D6FCE" w:rsidP="006D6FCE">
      <w:pPr>
        <w:pStyle w:val="a4"/>
        <w:jc w:val="right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Приложение 4</w:t>
      </w:r>
    </w:p>
    <w:p w:rsidR="006D6FCE" w:rsidRDefault="006D6FCE" w:rsidP="006D6FCE">
      <w:pPr>
        <w:pStyle w:val="a4"/>
        <w:jc w:val="center"/>
        <w:rPr>
          <w:rFonts w:cs="Times New Roman"/>
          <w:b/>
          <w:szCs w:val="24"/>
        </w:rPr>
      </w:pPr>
    </w:p>
    <w:p w:rsidR="006D6FCE" w:rsidRDefault="006D6FCE" w:rsidP="006D6FCE">
      <w:pPr>
        <w:pStyle w:val="a4"/>
        <w:jc w:val="center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Минимальные технические требования к оборудованию</w:t>
      </w:r>
    </w:p>
    <w:p w:rsidR="006D6FCE" w:rsidRPr="00CE4578" w:rsidRDefault="006D6FCE" w:rsidP="006D6FCE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</w:t>
      </w:r>
      <w:r w:rsidRPr="00CE4578">
        <w:rPr>
          <w:rFonts w:cs="Times New Roman"/>
          <w:b/>
          <w:szCs w:val="24"/>
        </w:rPr>
        <w:t>Устройство централизованной системы подачи жидкого кислорода и газификаторов для больниц Кыргызской Республики</w:t>
      </w:r>
      <w:r>
        <w:rPr>
          <w:rFonts w:cs="Times New Roman"/>
          <w:b/>
          <w:szCs w:val="24"/>
        </w:rPr>
        <w:t>)</w:t>
      </w:r>
    </w:p>
    <w:p w:rsidR="006D6FCE" w:rsidRPr="00CE4578" w:rsidRDefault="006D6FCE" w:rsidP="006D6FCE">
      <w:pPr>
        <w:pStyle w:val="a4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="-2" w:tblpY="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178"/>
        <w:gridCol w:w="2409"/>
      </w:tblGrid>
      <w:tr w:rsidR="006D6FCE" w:rsidRPr="00CE4578" w:rsidTr="003A56A0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E0E0E0"/>
            <w:vAlign w:val="center"/>
          </w:tcPr>
          <w:p w:rsidR="006D6FCE" w:rsidRPr="00CE4578" w:rsidRDefault="006D6FCE" w:rsidP="003A56A0">
            <w:pPr>
              <w:jc w:val="center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ТЕХНИЧЕСКАЯ СПЕЦИФИКАЦИЯ</w:t>
            </w:r>
          </w:p>
        </w:tc>
      </w:tr>
      <w:tr w:rsidR="006D6FCE" w:rsidRPr="00CE4578" w:rsidTr="003A56A0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E4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 xml:space="preserve">НАИМЕНОВАНИЕ ОБОРУДОВАНИЯ </w:t>
            </w:r>
          </w:p>
          <w:p w:rsidR="006D6FCE" w:rsidRPr="00CE4578" w:rsidRDefault="006D6FCE" w:rsidP="003A56A0">
            <w:pPr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>Централизованная система подачи жидкого кислорода и газификаторов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keepNext/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Модель: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поставщиком-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Производитель</w:t>
            </w:r>
            <w:r w:rsidRPr="00CE4578">
              <w:rPr>
                <w:rFonts w:cs="Times New Roman"/>
                <w:szCs w:val="24"/>
              </w:rPr>
              <w:t>:</w:t>
            </w:r>
            <w:r w:rsidRPr="00CE4578">
              <w:rPr>
                <w:rFonts w:cs="Times New Roman"/>
                <w:i/>
                <w:szCs w:val="24"/>
              </w:rPr>
              <w:t xml:space="preserve"> - заполняется поставщиком-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Страна происхождения: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</w:t>
            </w:r>
          </w:p>
        </w:tc>
      </w:tr>
      <w:tr w:rsidR="006D6FCE" w:rsidRPr="00CE4578" w:rsidTr="003A56A0"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8986" w:type="dxa"/>
            <w:gridSpan w:val="3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aps/>
                <w:szCs w:val="24"/>
                <w:u w:val="single"/>
              </w:rPr>
            </w:pPr>
            <w:r w:rsidRPr="00CE4578">
              <w:rPr>
                <w:rFonts w:cs="Times New Roman"/>
                <w:b/>
                <w:caps/>
                <w:szCs w:val="24"/>
                <w:u w:val="single"/>
              </w:rPr>
              <w:t>КРАТКОЕ Описание и предназначение оборудования</w:t>
            </w:r>
          </w:p>
          <w:p w:rsidR="006D6FCE" w:rsidRPr="00CE4578" w:rsidRDefault="006D6FCE" w:rsidP="003A56A0">
            <w:pPr>
              <w:pStyle w:val="a4"/>
              <w:rPr>
                <w:rFonts w:cs="Times New Roman"/>
                <w:b/>
                <w:caps/>
                <w:strike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Централизованная система подачи жидкого кислорода и газификаторов </w:t>
            </w:r>
            <w:r w:rsidRPr="00CE4578">
              <w:rPr>
                <w:rFonts w:cs="Times New Roman"/>
                <w:b/>
                <w:szCs w:val="24"/>
              </w:rPr>
              <w:t xml:space="preserve">предназначен для </w:t>
            </w:r>
            <w:r w:rsidRPr="00CE4578">
              <w:rPr>
                <w:rFonts w:cs="Times New Roman"/>
                <w:b/>
                <w:bCs/>
                <w:szCs w:val="24"/>
              </w:rPr>
              <w:t xml:space="preserve">искусственного дыхания кислородом, который состоит из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газификационной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станции, наружной и внутренней трубопроводной сети и точек подключения аппаратов искусственного дыхания (клапанов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коннекторного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типа)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>Наименование параметра или функции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 xml:space="preserve">Требуемое значение параметра </w:t>
            </w:r>
          </w:p>
        </w:tc>
      </w:tr>
      <w:tr w:rsidR="006D6FCE" w:rsidRPr="00CE4578" w:rsidTr="003A56A0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bCs/>
                <w:szCs w:val="24"/>
                <w:u w:val="single"/>
              </w:rPr>
              <w:t>ТЕХНИЧЕСКИЕ ПАРАМЕТРЫ ОБОРУДОВАНИЯ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1"/>
                <w:numId w:val="12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Измеряемые параметры: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Газификаторов типа ГХК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наружной сети кислорода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во внутренней сети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Рабочий объём газификаторов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Регулирование рабочих давлений и расходов кислорода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Применяемые материалы для основных узлов и частей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окружающий среды наружных сетей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окружающей среды внутренних сетей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электросети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lastRenderedPageBreak/>
              <w:t>Требования к установке трубопроводов наружной сети трубопроводов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внутренней сети трубопроводов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1,6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до 0,6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0,35 – 0,40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1000 – 8000 л.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пневмоавтоматика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медь, НЖ, сталь</w:t>
            </w:r>
          </w:p>
          <w:p w:rsidR="006D6FCE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регламентируется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выше +5 градусов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применяется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lastRenderedPageBreak/>
              <w:t>надземный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расположение в кабель-каналах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1"/>
                <w:numId w:val="12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Тип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pStyle w:val="a4"/>
              <w:rPr>
                <w:rFonts w:cs="Times New Roman"/>
                <w:bCs/>
                <w:i/>
                <w:color w:val="000000" w:themeColor="text1"/>
                <w:szCs w:val="24"/>
                <w:highlight w:val="yellow"/>
              </w:rPr>
            </w:pP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cs="Times New Roman"/>
                <w:b/>
                <w:bCs/>
                <w:szCs w:val="24"/>
                <w:lang w:val="en-GB"/>
              </w:rPr>
            </w:pPr>
            <w:r w:rsidRPr="00CE4578">
              <w:rPr>
                <w:rFonts w:cs="Times New Roman"/>
                <w:b/>
                <w:bCs/>
                <w:szCs w:val="24"/>
                <w:lang w:val="en-GB"/>
              </w:rPr>
              <w:t>D.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color w:val="000000" w:themeColor="text1"/>
                <w:szCs w:val="24"/>
                <w:u w:val="single"/>
              </w:rPr>
            </w:pPr>
            <w:r w:rsidRPr="00CE4578">
              <w:rPr>
                <w:rFonts w:cs="Times New Roman"/>
                <w:b/>
                <w:color w:val="000000" w:themeColor="text1"/>
                <w:szCs w:val="24"/>
                <w:u w:val="single"/>
              </w:rPr>
              <w:t>СТАНДАРТНЫЕ И ДОПОЛНИТЕЛЬНЫЕ/ОПЦИОНАЛЬНЫЕ АКСЕССУАРЫ, РАСХОДНЫЕ МАТЕРИАЛЫ И ЗАПАСНЫЕ ЧАСТИ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Набор расходных материалов: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color w:val="000000" w:themeColor="text1"/>
                <w:szCs w:val="24"/>
              </w:rPr>
              <w:t>Стартовый заправка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strike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Пусконаладочные работы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По 2 экз.  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Прайс-лист цен для запасных частей (для дальнейшей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По 2 экз.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cs="Times New Roman"/>
                <w:bCs/>
                <w:szCs w:val="24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b/>
                <w:bCs/>
                <w:color w:val="000000" w:themeColor="text1"/>
                <w:szCs w:val="24"/>
                <w:u w:val="single"/>
              </w:rPr>
              <w:t>Примечание:</w:t>
            </w:r>
            <w:r w:rsidRPr="00CE4578">
              <w:rPr>
                <w:rFonts w:cs="Times New Roman"/>
                <w:color w:val="000000" w:themeColor="text1"/>
                <w:szCs w:val="24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  <w:u w:val="single"/>
              </w:rPr>
            </w:pPr>
            <w:r w:rsidRPr="00CE4578">
              <w:rPr>
                <w:rFonts w:cs="Times New Roman"/>
                <w:b/>
                <w:i/>
                <w:szCs w:val="24"/>
                <w:u w:val="single"/>
              </w:rPr>
              <w:t>ТРЕБОВАНИЯ К КАЧЕСТВУ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Сертификаты качества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 w:rsidRPr="00CE4578">
              <w:rPr>
                <w:rFonts w:cs="Times New Roman"/>
                <w:i/>
                <w:szCs w:val="24"/>
              </w:rPr>
              <w:t xml:space="preserve">Наличие 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DC1747">
              <w:rPr>
                <w:rFonts w:cs="Times New Roman"/>
                <w:i/>
                <w:szCs w:val="24"/>
                <w:lang w:eastAsia="ru-RU"/>
              </w:rPr>
              <w:t>Стандарт 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Стандарт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БЕЗОПАСНОСТИ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5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 xml:space="preserve">Класс взрывоопасной безопасности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>Соответствие</w:t>
            </w:r>
          </w:p>
        </w:tc>
      </w:tr>
      <w:tr w:rsidR="006D6FCE" w:rsidRPr="00CE4578" w:rsidTr="003A56A0"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shd w:val="clear" w:color="auto" w:fill="D9D9D9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ТЕХНИЧЕСКОМУ ОБСЛУЖИВАНИЮ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Гарантийный 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36 месяцев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5 лет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Сервисный агент на территории КР: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Фирма: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Адрес: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Тел: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Контактное лицо: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Проведение обучения использованию поставляемого оборудования для сотрудников организаций здравоохранения на территории КР (на русском языке).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</w:tbl>
    <w:p w:rsidR="006D6FCE" w:rsidRDefault="006D6FCE" w:rsidP="006D6FCE">
      <w:pPr>
        <w:rPr>
          <w:rFonts w:cs="Times New Roman"/>
          <w:szCs w:val="24"/>
        </w:rPr>
      </w:pPr>
    </w:p>
    <w:p w:rsidR="005B4D33" w:rsidRPr="001D18D5" w:rsidRDefault="005B4D33" w:rsidP="005B4D33">
      <w:pPr>
        <w:rPr>
          <w:b/>
        </w:rPr>
      </w:pPr>
      <w:r w:rsidRPr="001D18D5">
        <w:rPr>
          <w:b/>
        </w:rPr>
        <w:t>Председатель конкурсной комиссии:</w:t>
      </w:r>
      <w:r w:rsidRPr="001D18D5">
        <w:rPr>
          <w:b/>
        </w:rPr>
        <w:tab/>
      </w:r>
      <w:r w:rsidRPr="001D18D5">
        <w:rPr>
          <w:b/>
          <w:bCs/>
        </w:rPr>
        <w:t>____________________</w:t>
      </w:r>
      <w:r>
        <w:rPr>
          <w:b/>
          <w:bCs/>
        </w:rPr>
        <w:t xml:space="preserve">  </w:t>
      </w:r>
      <w:r w:rsidRPr="001D18D5">
        <w:rPr>
          <w:b/>
        </w:rPr>
        <w:t>У.Т. Темирбеков</w:t>
      </w:r>
    </w:p>
    <w:p w:rsidR="005B4D33" w:rsidRPr="001D18D5" w:rsidRDefault="005B4D33" w:rsidP="005B4D33">
      <w:pPr>
        <w:rPr>
          <w:b/>
        </w:rPr>
      </w:pPr>
    </w:p>
    <w:p w:rsidR="005B4D33" w:rsidRPr="001D18D5" w:rsidRDefault="005B4D33" w:rsidP="005B4D33">
      <w:pPr>
        <w:rPr>
          <w:b/>
        </w:rPr>
      </w:pPr>
      <w:r w:rsidRPr="001D18D5">
        <w:rPr>
          <w:b/>
        </w:rPr>
        <w:t>Члены конкурсной комиссии:</w:t>
      </w:r>
      <w:r w:rsidRPr="001D18D5">
        <w:rPr>
          <w:b/>
        </w:rPr>
        <w:tab/>
      </w:r>
      <w:r w:rsidRPr="001D18D5">
        <w:rPr>
          <w:b/>
        </w:rPr>
        <w:tab/>
        <w:t>____________________</w:t>
      </w:r>
      <w:r>
        <w:rPr>
          <w:b/>
        </w:rPr>
        <w:t xml:space="preserve">  </w:t>
      </w:r>
      <w:r w:rsidRPr="001D18D5">
        <w:rPr>
          <w:b/>
        </w:rPr>
        <w:t xml:space="preserve">М.К. </w:t>
      </w:r>
      <w:proofErr w:type="spellStart"/>
      <w:r>
        <w:rPr>
          <w:b/>
        </w:rPr>
        <w:t>О</w:t>
      </w:r>
      <w:r w:rsidRPr="001D18D5">
        <w:rPr>
          <w:b/>
        </w:rPr>
        <w:t>розобеков</w:t>
      </w:r>
      <w:proofErr w:type="spellEnd"/>
    </w:p>
    <w:p w:rsidR="005B4D33" w:rsidRPr="001D18D5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_____________________</w:t>
      </w:r>
      <w:r>
        <w:rPr>
          <w:b/>
        </w:rPr>
        <w:t xml:space="preserve"> </w:t>
      </w:r>
      <w:r w:rsidRPr="001D18D5">
        <w:rPr>
          <w:b/>
        </w:rPr>
        <w:t xml:space="preserve">С.О. </w:t>
      </w:r>
      <w:proofErr w:type="spellStart"/>
      <w:r w:rsidRPr="001D18D5">
        <w:rPr>
          <w:b/>
        </w:rPr>
        <w:t>Курманалиев</w:t>
      </w:r>
      <w:proofErr w:type="spellEnd"/>
    </w:p>
    <w:p w:rsidR="005B4D33" w:rsidRPr="001D18D5" w:rsidRDefault="005B4D33" w:rsidP="005B4D33">
      <w:pPr>
        <w:ind w:left="3540" w:firstLine="708"/>
      </w:pPr>
    </w:p>
    <w:p w:rsidR="005B4D33" w:rsidRPr="001D18D5" w:rsidRDefault="005B4D33" w:rsidP="005B4D33">
      <w:pPr>
        <w:ind w:left="3540" w:firstLine="708"/>
      </w:pPr>
      <w:r w:rsidRPr="001D18D5">
        <w:rPr>
          <w:b/>
        </w:rPr>
        <w:lastRenderedPageBreak/>
        <w:t xml:space="preserve">_____________________ </w:t>
      </w:r>
      <w:r>
        <w:rPr>
          <w:b/>
        </w:rPr>
        <w:t xml:space="preserve"> </w:t>
      </w:r>
      <w:r w:rsidRPr="001D18D5">
        <w:rPr>
          <w:b/>
        </w:rPr>
        <w:t>И.Н. Нурбеков</w:t>
      </w:r>
    </w:p>
    <w:p w:rsidR="005B4D33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</w:t>
      </w:r>
      <w:r>
        <w:rPr>
          <w:b/>
        </w:rPr>
        <w:t xml:space="preserve">_  </w:t>
      </w:r>
      <w:r w:rsidRPr="001D18D5">
        <w:rPr>
          <w:b/>
        </w:rPr>
        <w:t xml:space="preserve">У.Ш. </w:t>
      </w:r>
      <w:proofErr w:type="spellStart"/>
      <w:r w:rsidRPr="001D18D5">
        <w:rPr>
          <w:b/>
        </w:rPr>
        <w:t>Сопукеев</w:t>
      </w:r>
      <w:proofErr w:type="spellEnd"/>
    </w:p>
    <w:p w:rsidR="005B4D33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_____________________</w:t>
      </w:r>
      <w:r>
        <w:rPr>
          <w:b/>
        </w:rPr>
        <w:t xml:space="preserve">  </w:t>
      </w:r>
      <w:r w:rsidRPr="001D18D5">
        <w:rPr>
          <w:b/>
        </w:rPr>
        <w:t xml:space="preserve">Н.Ш. </w:t>
      </w:r>
      <w:proofErr w:type="spellStart"/>
      <w:r w:rsidRPr="001D18D5">
        <w:rPr>
          <w:b/>
        </w:rPr>
        <w:t>Алыбеков</w:t>
      </w:r>
      <w:proofErr w:type="spellEnd"/>
    </w:p>
    <w:p w:rsidR="005B4D33" w:rsidRPr="001D18D5" w:rsidRDefault="005B4D33" w:rsidP="005B4D33">
      <w:pPr>
        <w:ind w:left="3540" w:firstLine="708"/>
        <w:rPr>
          <w:b/>
        </w:rPr>
      </w:pPr>
    </w:p>
    <w:p w:rsidR="005B4D33" w:rsidRPr="00CE4578" w:rsidRDefault="005B4D33" w:rsidP="005B4D33">
      <w:pPr>
        <w:ind w:left="3540" w:firstLine="708"/>
        <w:rPr>
          <w:rFonts w:cs="Times New Roman"/>
          <w:szCs w:val="24"/>
        </w:rPr>
      </w:pPr>
      <w:r w:rsidRPr="001D18D5">
        <w:rPr>
          <w:b/>
        </w:rPr>
        <w:t xml:space="preserve">______________________ Д. О. </w:t>
      </w:r>
      <w:proofErr w:type="spellStart"/>
      <w:r w:rsidRPr="001D18D5">
        <w:rPr>
          <w:b/>
        </w:rPr>
        <w:t>Мундузбаев</w:t>
      </w:r>
      <w:proofErr w:type="spellEnd"/>
    </w:p>
    <w:sectPr w:rsidR="005B4D33" w:rsidRPr="00CE4578" w:rsidSect="00D63A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">
    <w:nsid w:val="0D42512F"/>
    <w:multiLevelType w:val="hybridMultilevel"/>
    <w:tmpl w:val="6E5298EC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512"/>
    <w:multiLevelType w:val="hybridMultilevel"/>
    <w:tmpl w:val="2740146A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EFA"/>
    <w:multiLevelType w:val="hybridMultilevel"/>
    <w:tmpl w:val="2A9605C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6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292A6414"/>
    <w:multiLevelType w:val="hybridMultilevel"/>
    <w:tmpl w:val="35F6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60A8"/>
    <w:multiLevelType w:val="hybridMultilevel"/>
    <w:tmpl w:val="95E86A1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47C7735E"/>
    <w:multiLevelType w:val="hybridMultilevel"/>
    <w:tmpl w:val="1D860C82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13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4">
    <w:nsid w:val="5FCA1CD3"/>
    <w:multiLevelType w:val="hybridMultilevel"/>
    <w:tmpl w:val="1D9A0808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910AB"/>
    <w:multiLevelType w:val="hybridMultilevel"/>
    <w:tmpl w:val="3148F77A"/>
    <w:lvl w:ilvl="0" w:tplc="1628730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78E538F6"/>
    <w:multiLevelType w:val="hybridMultilevel"/>
    <w:tmpl w:val="E604D1FE"/>
    <w:lvl w:ilvl="0" w:tplc="16287306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CE"/>
    <w:rsid w:val="000A029B"/>
    <w:rsid w:val="001D7AE3"/>
    <w:rsid w:val="00495648"/>
    <w:rsid w:val="00562725"/>
    <w:rsid w:val="005B4D33"/>
    <w:rsid w:val="005B5854"/>
    <w:rsid w:val="00670EEE"/>
    <w:rsid w:val="006D6FCE"/>
    <w:rsid w:val="0091003D"/>
    <w:rsid w:val="00933AFE"/>
    <w:rsid w:val="009517D7"/>
    <w:rsid w:val="00A2118C"/>
    <w:rsid w:val="00AF33CD"/>
    <w:rsid w:val="00B11168"/>
    <w:rsid w:val="00B548F9"/>
    <w:rsid w:val="00BA09FC"/>
    <w:rsid w:val="00C41230"/>
    <w:rsid w:val="00C8036A"/>
    <w:rsid w:val="00D25282"/>
    <w:rsid w:val="00E2193A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E"/>
    <w:pPr>
      <w:ind w:left="720"/>
      <w:contextualSpacing/>
    </w:pPr>
  </w:style>
  <w:style w:type="paragraph" w:styleId="a4">
    <w:name w:val="No Spacing"/>
    <w:uiPriority w:val="1"/>
    <w:qFormat/>
    <w:rsid w:val="006D6FCE"/>
  </w:style>
  <w:style w:type="paragraph" w:customStyle="1" w:styleId="Heading21">
    <w:name w:val="Heading 2.1"/>
    <w:basedOn w:val="a"/>
    <w:rsid w:val="006D6FCE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  <w:style w:type="paragraph" w:customStyle="1" w:styleId="ListParagraph1">
    <w:name w:val="List Paragraph1"/>
    <w:basedOn w:val="a"/>
    <w:rsid w:val="006D6FCE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0E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E"/>
    <w:pPr>
      <w:ind w:left="720"/>
      <w:contextualSpacing/>
    </w:pPr>
  </w:style>
  <w:style w:type="paragraph" w:styleId="a4">
    <w:name w:val="No Spacing"/>
    <w:uiPriority w:val="1"/>
    <w:qFormat/>
    <w:rsid w:val="006D6FCE"/>
  </w:style>
  <w:style w:type="paragraph" w:customStyle="1" w:styleId="Heading21">
    <w:name w:val="Heading 2.1"/>
    <w:basedOn w:val="a"/>
    <w:rsid w:val="006D6FCE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  <w:style w:type="paragraph" w:customStyle="1" w:styleId="ListParagraph1">
    <w:name w:val="List Paragraph1"/>
    <w:basedOn w:val="a"/>
    <w:rsid w:val="006D6FCE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0E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gr</cp:lastModifiedBy>
  <cp:revision>2</cp:revision>
  <cp:lastPrinted>2020-09-09T05:54:00Z</cp:lastPrinted>
  <dcterms:created xsi:type="dcterms:W3CDTF">2020-09-10T03:33:00Z</dcterms:created>
  <dcterms:modified xsi:type="dcterms:W3CDTF">2020-09-10T03:33:00Z</dcterms:modified>
</cp:coreProperties>
</file>