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4" w:rsidRDefault="00A2120D" w:rsidP="00B84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пункту </w:t>
      </w:r>
      <w:r w:rsidR="00E43EB4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BE6500">
        <w:rPr>
          <w:rFonts w:ascii="Times New Roman" w:hAnsi="Times New Roman"/>
          <w:sz w:val="28"/>
          <w:szCs w:val="28"/>
        </w:rPr>
        <w:t xml:space="preserve"> </w:t>
      </w:r>
      <w:r w:rsidR="00B84104">
        <w:rPr>
          <w:rFonts w:ascii="Times New Roman" w:hAnsi="Times New Roman"/>
          <w:sz w:val="28"/>
          <w:szCs w:val="28"/>
        </w:rPr>
        <w:t>повестки дня</w:t>
      </w:r>
    </w:p>
    <w:p w:rsidR="00B84104" w:rsidRDefault="00B84104" w:rsidP="00B84104">
      <w:pPr>
        <w:rPr>
          <w:rFonts w:ascii="Times New Roman" w:hAnsi="Times New Roman"/>
          <w:b/>
          <w:sz w:val="28"/>
          <w:szCs w:val="28"/>
        </w:rPr>
      </w:pPr>
    </w:p>
    <w:p w:rsidR="00B84104" w:rsidRDefault="00B84104" w:rsidP="00B84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протокольного решения</w:t>
      </w:r>
    </w:p>
    <w:p w:rsidR="00B84104" w:rsidRPr="001D7B1B" w:rsidRDefault="00967598" w:rsidP="00B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E6500" w:rsidRPr="005645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BE65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механизме распределения тарифной квоты между </w:t>
      </w:r>
      <w:r w:rsidR="00BE6500">
        <w:rPr>
          <w:rFonts w:ascii="Times New Roman" w:hAnsi="Times New Roman"/>
          <w:b/>
          <w:color w:val="000000" w:themeColor="text1"/>
          <w:sz w:val="28"/>
          <w:szCs w:val="28"/>
        </w:rPr>
        <w:br/>
        <w:t>государствами – членами Евразийского экономического союза в случае введения Республикой Сербией двусторонней защитной меры в соответствии</w:t>
      </w:r>
      <w:r w:rsidR="00BE6500" w:rsidRPr="0056454E">
        <w:rPr>
          <w:rFonts w:ascii="Times New Roman" w:hAnsi="Times New Roman" w:cs="Times New Roman"/>
          <w:b/>
          <w:sz w:val="28"/>
          <w:szCs w:val="28"/>
        </w:rPr>
        <w:t xml:space="preserve"> с Соглашением о свободной торговле между Евразийским экономическим союзом</w:t>
      </w:r>
      <w:r w:rsidR="00BE6500">
        <w:rPr>
          <w:rFonts w:ascii="Times New Roman" w:hAnsi="Times New Roman" w:cs="Times New Roman"/>
          <w:b/>
          <w:sz w:val="28"/>
          <w:szCs w:val="28"/>
        </w:rPr>
        <w:t xml:space="preserve"> и его государствами – членами</w:t>
      </w:r>
      <w:r w:rsidR="00BE6500" w:rsidRPr="0056454E">
        <w:rPr>
          <w:rFonts w:ascii="Times New Roman" w:hAnsi="Times New Roman" w:cs="Times New Roman"/>
          <w:b/>
          <w:sz w:val="28"/>
          <w:szCs w:val="28"/>
        </w:rPr>
        <w:t>, с одной стороны, и Республикой Сербией, с другой стороны</w:t>
      </w:r>
      <w:r w:rsidRPr="0096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4104" w:rsidRDefault="00B84104" w:rsidP="00B8410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CC1651">
        <w:rPr>
          <w:rFonts w:ascii="Times New Roman" w:hAnsi="Times New Roman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8"/>
          <w:szCs w:val="8"/>
        </w:rPr>
        <w:t xml:space="preserve"> </w:t>
      </w:r>
    </w:p>
    <w:p w:rsidR="00B84104" w:rsidRPr="00D12AED" w:rsidRDefault="00B84104" w:rsidP="00B84104">
      <w:pPr>
        <w:spacing w:line="288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500" w:rsidRDefault="00BE6500" w:rsidP="00BE650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F6">
        <w:rPr>
          <w:rFonts w:ascii="Times New Roman" w:hAnsi="Times New Roman" w:cs="Times New Roman"/>
          <w:sz w:val="28"/>
          <w:szCs w:val="28"/>
        </w:rPr>
        <w:t>Одобрить</w:t>
      </w:r>
      <w:r w:rsidR="00E320CE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r w:rsidRPr="0072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компромиссный </w:t>
      </w:r>
      <w:r w:rsidRPr="00726FF6">
        <w:rPr>
          <w:rFonts w:ascii="Times New Roman" w:hAnsi="Times New Roman" w:cs="Times New Roman"/>
          <w:sz w:val="28"/>
          <w:szCs w:val="28"/>
        </w:rPr>
        <w:t>механизм распределения тарифной квоты между государствами – членам ЕАЭС</w:t>
      </w:r>
      <w:r w:rsidR="006074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6500" w:rsidRPr="00BE6500" w:rsidRDefault="00BE6500" w:rsidP="00BE650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500">
        <w:rPr>
          <w:rFonts w:ascii="Times New Roman" w:hAnsi="Times New Roman" w:cs="Times New Roman"/>
          <w:sz w:val="28"/>
          <w:szCs w:val="28"/>
        </w:rPr>
        <w:t xml:space="preserve">Одобрить проект решения Высшего Евразийского экономического совета </w:t>
      </w:r>
      <w:r w:rsidRPr="00BE6500">
        <w:rPr>
          <w:rFonts w:ascii="Times New Roman" w:hAnsi="Times New Roman" w:cs="Times New Roman"/>
          <w:sz w:val="24"/>
          <w:szCs w:val="28"/>
        </w:rPr>
        <w:t>«</w:t>
      </w:r>
      <w:r w:rsidRPr="00BE6500">
        <w:rPr>
          <w:rFonts w:ascii="Times New Roman" w:eastAsia="Times New Roman" w:hAnsi="Times New Roman" w:cs="Times New Roman"/>
          <w:sz w:val="28"/>
          <w:szCs w:val="30"/>
        </w:rPr>
        <w:t>О внесении изменения в приложение № 1 к Регламенту работы Евразийской экономической комиссии»</w:t>
      </w:r>
      <w:r w:rsidR="00607442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A63921" w:rsidRDefault="00A63921" w:rsidP="00BE6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921" w:rsidRDefault="00A63921" w:rsidP="00A639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DC8" w:rsidRDefault="00463DC8"/>
    <w:p w:rsidR="00A63921" w:rsidRDefault="00A63921"/>
    <w:sectPr w:rsidR="00A6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77E"/>
    <w:multiLevelType w:val="hybridMultilevel"/>
    <w:tmpl w:val="9718237E"/>
    <w:lvl w:ilvl="0" w:tplc="F3F6BA8C">
      <w:start w:val="1"/>
      <w:numFmt w:val="decimal"/>
      <w:lvlText w:val="%1.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1D1E58"/>
    <w:multiLevelType w:val="hybridMultilevel"/>
    <w:tmpl w:val="26FA9D16"/>
    <w:lvl w:ilvl="0" w:tplc="8B86F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4"/>
    <w:rsid w:val="001D7B1B"/>
    <w:rsid w:val="0040384D"/>
    <w:rsid w:val="00463DC8"/>
    <w:rsid w:val="00607442"/>
    <w:rsid w:val="00867536"/>
    <w:rsid w:val="00967598"/>
    <w:rsid w:val="00A2120D"/>
    <w:rsid w:val="00A33365"/>
    <w:rsid w:val="00A63921"/>
    <w:rsid w:val="00B84104"/>
    <w:rsid w:val="00BE6500"/>
    <w:rsid w:val="00C0261B"/>
    <w:rsid w:val="00E320CE"/>
    <w:rsid w:val="00E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B84104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B8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B84104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B8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Укибаева Полина Ермековна</dc:creator>
  <cp:lastModifiedBy>Дмитриева Кира Евгеньевна</cp:lastModifiedBy>
  <cp:revision>9</cp:revision>
  <cp:lastPrinted>2019-08-20T08:17:00Z</cp:lastPrinted>
  <dcterms:created xsi:type="dcterms:W3CDTF">2019-04-11T07:46:00Z</dcterms:created>
  <dcterms:modified xsi:type="dcterms:W3CDTF">2019-08-20T13:12:00Z</dcterms:modified>
</cp:coreProperties>
</file>