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8CA68" w14:textId="149557C9" w:rsidR="009E0349" w:rsidRPr="004C292C" w:rsidRDefault="009E0349" w:rsidP="00851E6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  <w:r w:rsidRPr="004C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Правительства Кыргызской Республики </w:t>
      </w:r>
      <w:r w:rsidRPr="004C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развитию </w:t>
      </w:r>
      <w:r w:rsidR="00C430AF" w:rsidRPr="004C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женского предпринимательства </w:t>
      </w:r>
      <w:r w:rsidRPr="004C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Кыргызской Республике </w:t>
      </w:r>
      <w:r w:rsidRPr="004C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2021-</w:t>
      </w:r>
      <w:r w:rsidR="00CA7ACF" w:rsidRPr="004C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2025</w:t>
      </w:r>
      <w:r w:rsidRPr="004C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14:paraId="7369E9AB" w14:textId="77777777" w:rsidR="009E0349" w:rsidRPr="004C292C" w:rsidRDefault="009E0349" w:rsidP="00851E6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2462"/>
        <w:gridCol w:w="3828"/>
        <w:gridCol w:w="1840"/>
        <w:gridCol w:w="3825"/>
        <w:gridCol w:w="2407"/>
      </w:tblGrid>
      <w:tr w:rsidR="00462B32" w:rsidRPr="004C292C" w14:paraId="26DC87AC" w14:textId="77777777" w:rsidTr="00903FE1">
        <w:trPr>
          <w:cantSplit/>
          <w:trHeight w:val="20"/>
        </w:trPr>
        <w:tc>
          <w:tcPr>
            <w:tcW w:w="2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648EC" w14:textId="41CBC745" w:rsidR="008F0725" w:rsidRPr="004C292C" w:rsidRDefault="00903FE1" w:rsidP="007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84CB1" w14:textId="77777777" w:rsidR="008F0725" w:rsidRPr="004C292C" w:rsidRDefault="008F0725" w:rsidP="007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2FCAB" w14:textId="77777777" w:rsidR="008F0725" w:rsidRPr="004C292C" w:rsidRDefault="008F0725" w:rsidP="007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Меры/Действия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3E1D9" w14:textId="77777777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260" w:type="pct"/>
            <w:shd w:val="clear" w:color="auto" w:fill="FFFFFF"/>
          </w:tcPr>
          <w:p w14:paraId="10DBFE61" w14:textId="11341601" w:rsidR="008F0725" w:rsidRPr="004C292C" w:rsidRDefault="008F0725" w:rsidP="007D46CD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 (продукт)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A79B9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462B32" w:rsidRPr="004C292C" w14:paraId="12B4A9C7" w14:textId="77777777" w:rsidTr="00903FE1">
        <w:trPr>
          <w:trHeight w:val="20"/>
        </w:trPr>
        <w:tc>
          <w:tcPr>
            <w:tcW w:w="2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DA6AD" w14:textId="77777777" w:rsidR="008F0725" w:rsidRPr="004C292C" w:rsidRDefault="008F0725" w:rsidP="007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028D8" w14:textId="77777777" w:rsidR="008F0725" w:rsidRPr="004C292C" w:rsidRDefault="008F0725" w:rsidP="007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BB2D3" w14:textId="77777777" w:rsidR="008F0725" w:rsidRPr="004C292C" w:rsidRDefault="008F0725" w:rsidP="007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7FFA7" w14:textId="77777777" w:rsidR="008F0725" w:rsidRPr="004C292C" w:rsidRDefault="008F0725" w:rsidP="00462B32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pct"/>
            <w:shd w:val="clear" w:color="auto" w:fill="FFFFFF"/>
          </w:tcPr>
          <w:p w14:paraId="65976994" w14:textId="378760E6" w:rsidR="008F0725" w:rsidRPr="004C292C" w:rsidRDefault="008F0725" w:rsidP="007D46CD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50A4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C51A4A" w:rsidRPr="004C292C" w14:paraId="40D98D9A" w14:textId="77777777" w:rsidTr="00903FE1">
        <w:trPr>
          <w:trHeight w:val="20"/>
        </w:trPr>
        <w:tc>
          <w:tcPr>
            <w:tcW w:w="5000" w:type="pct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5429F" w14:textId="1B0BD9FD" w:rsidR="00C51A4A" w:rsidRPr="004C292C" w:rsidRDefault="00C67CEA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  <w:r w:rsidRPr="004C2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51A4A" w:rsidRPr="004C2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Оптимизация законодательной базы и регулирования</w:t>
            </w:r>
          </w:p>
        </w:tc>
      </w:tr>
      <w:tr w:rsidR="00462B32" w:rsidRPr="004C292C" w14:paraId="02B4CF2A" w14:textId="77777777" w:rsidTr="00903FE1">
        <w:trPr>
          <w:trHeight w:val="20"/>
        </w:trPr>
        <w:tc>
          <w:tcPr>
            <w:tcW w:w="2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060CB" w14:textId="37C77F7A" w:rsidR="008F0725" w:rsidRPr="004C292C" w:rsidRDefault="008F0725" w:rsidP="00BB38D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E001F" w14:textId="068B2428" w:rsidR="008F0725" w:rsidRPr="004C292C" w:rsidRDefault="008F0725" w:rsidP="00BB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Оптимизация законодательства в сфере предпринимательства </w:t>
            </w: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7DD3" w14:textId="4E030184" w:rsidR="008F0725" w:rsidRPr="004C292C" w:rsidRDefault="008F0725" w:rsidP="00B15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29480C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внести изменения в нормативные правовые акты, регулирующие развитие венчурных фондов, </w:t>
            </w:r>
            <w:proofErr w:type="spellStart"/>
            <w:r w:rsidR="0029480C" w:rsidRPr="004C292C">
              <w:rPr>
                <w:rFonts w:ascii="Times New Roman" w:hAnsi="Times New Roman" w:cs="Times New Roman"/>
                <w:sz w:val="28"/>
                <w:szCs w:val="28"/>
              </w:rPr>
              <w:t>краунфаудинга</w:t>
            </w:r>
            <w:proofErr w:type="spellEnd"/>
            <w:r w:rsidR="0029480C" w:rsidRPr="004C292C">
              <w:rPr>
                <w:rFonts w:ascii="Times New Roman" w:hAnsi="Times New Roman" w:cs="Times New Roman"/>
                <w:sz w:val="28"/>
                <w:szCs w:val="28"/>
              </w:rPr>
              <w:t>, платформ Р2Р, институтов ограниченного партнерства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2FC50" w14:textId="30DE3736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 2023</w:t>
            </w:r>
            <w:r w:rsidR="00462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60" w:type="pct"/>
            <w:shd w:val="clear" w:color="auto" w:fill="FFFFFF"/>
          </w:tcPr>
          <w:p w14:paraId="4EE83BA7" w14:textId="329A5878" w:rsidR="008F0725" w:rsidRPr="004C292C" w:rsidRDefault="0029480C" w:rsidP="00B15ACA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проект Закона Кыргызской Республики «О </w:t>
            </w:r>
            <w:r w:rsidR="00B15ACA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регулировании финансовых технологий» 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289D4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14:paraId="1C9E55C5" w14:textId="4EC00066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ГСРНФР</w:t>
            </w:r>
          </w:p>
          <w:p w14:paraId="3E4546AA" w14:textId="014D328C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Бизнес ассоциации</w:t>
            </w:r>
          </w:p>
        </w:tc>
      </w:tr>
      <w:tr w:rsidR="00462B32" w:rsidRPr="004C292C" w14:paraId="1A2FC4F5" w14:textId="77777777" w:rsidTr="00903FE1">
        <w:trPr>
          <w:trHeight w:val="20"/>
        </w:trPr>
        <w:tc>
          <w:tcPr>
            <w:tcW w:w="26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9D389" w14:textId="7B7241C9" w:rsidR="00BF128F" w:rsidRPr="004C292C" w:rsidRDefault="00BF128F" w:rsidP="00BB38D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C2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1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D91A" w14:textId="3DD3A381" w:rsidR="00BF128F" w:rsidRPr="004C292C" w:rsidRDefault="00BF128F" w:rsidP="00BB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Оптимизация законодательства в сфере банковской деятельности с учетом задач гендерного развития</w:t>
            </w: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9AC57" w14:textId="4A10DDA4" w:rsidR="00BF128F" w:rsidRPr="004C292C" w:rsidRDefault="00BF128F" w:rsidP="00462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2.1. Подготовить и внести изменения в нормативные правовые акты, регулирующие развитие альтернативных форм обеспечения, как складские расписки, контрактное финансирование, дебиторская задолженность и т.д., внедрения новых видов финансовых</w:t>
            </w:r>
            <w:bookmarkStart w:id="0" w:name="_GoBack"/>
            <w:bookmarkEnd w:id="0"/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 и инструментов </w:t>
            </w:r>
            <w:r w:rsidR="00903FE1" w:rsidRPr="004C292C">
              <w:rPr>
                <w:rFonts w:ascii="Times New Roman" w:hAnsi="Times New Roman" w:cs="Times New Roman"/>
                <w:sz w:val="28"/>
                <w:szCs w:val="28"/>
              </w:rPr>
              <w:t>без залогового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кредитования, обслуживания экспортного кредитования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женщин-предпринимателей, с учетом специфики ведения предпринимательской деятельности женщинами предпринимателями, а также предоставления возможностей открытия банковского счета и бесплатного обслуживания счета в течение первых трех месяцев для женщин-предпринимателей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53CAD" w14:textId="5E826AA4" w:rsidR="00BF128F" w:rsidRPr="004C292C" w:rsidRDefault="00BF128F" w:rsidP="0046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IV квартал 2023 г.</w:t>
            </w:r>
          </w:p>
        </w:tc>
        <w:tc>
          <w:tcPr>
            <w:tcW w:w="1260" w:type="pct"/>
            <w:shd w:val="clear" w:color="auto" w:fill="FFFFFF"/>
          </w:tcPr>
          <w:p w14:paraId="221DCABF" w14:textId="57A3AB75" w:rsidR="00BF128F" w:rsidRPr="004C292C" w:rsidRDefault="00BF128F" w:rsidP="0029480C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Разработан проект Закона Кыргызской Республики «О внесении изменений  в законодательство Кыргызской Республики в сфере банковской деятельности»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246B3" w14:textId="77777777" w:rsidR="00BF128F" w:rsidRPr="004C292C" w:rsidRDefault="00BF128F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14:paraId="3FBF33AC" w14:textId="77777777" w:rsidR="00BF128F" w:rsidRPr="004C292C" w:rsidRDefault="00BF128F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НБКР</w:t>
            </w:r>
          </w:p>
          <w:p w14:paraId="252E1498" w14:textId="77777777" w:rsidR="00BF128F" w:rsidRPr="004C292C" w:rsidRDefault="00BF128F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СБК</w:t>
            </w:r>
          </w:p>
          <w:p w14:paraId="6BF7BD8D" w14:textId="73D8CD27" w:rsidR="00BF128F" w:rsidRPr="004C292C" w:rsidRDefault="00BF128F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Бизнес ассоциации</w:t>
            </w:r>
          </w:p>
        </w:tc>
      </w:tr>
      <w:tr w:rsidR="00462B32" w:rsidRPr="004C292C" w14:paraId="6FF57876" w14:textId="77777777" w:rsidTr="00903FE1">
        <w:trPr>
          <w:trHeight w:val="20"/>
        </w:trPr>
        <w:tc>
          <w:tcPr>
            <w:tcW w:w="26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CD15" w14:textId="77777777" w:rsidR="00BF128F" w:rsidRPr="00462B32" w:rsidRDefault="00BF128F" w:rsidP="00BB38D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C8FB2" w14:textId="77777777" w:rsidR="00BF128F" w:rsidRPr="004C292C" w:rsidRDefault="00BF128F" w:rsidP="00BB3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7D40" w14:textId="45923A3C" w:rsidR="00BF128F" w:rsidRPr="004C292C" w:rsidRDefault="00AB7C93" w:rsidP="00AB7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BF128F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Подготовить и внести изменения в нормативные правовые акты, регулирующие развитие системы </w:t>
            </w:r>
            <w:proofErr w:type="spellStart"/>
            <w:r w:rsidR="00BF128F" w:rsidRPr="004C292C">
              <w:rPr>
                <w:rFonts w:ascii="Times New Roman" w:hAnsi="Times New Roman" w:cs="Times New Roman"/>
                <w:sz w:val="28"/>
                <w:szCs w:val="28"/>
              </w:rPr>
              <w:t>лизинговои</w:t>
            </w:r>
            <w:proofErr w:type="spellEnd"/>
            <w:r w:rsidR="00BF128F" w:rsidRPr="004C292C">
              <w:rPr>
                <w:rFonts w:ascii="Times New Roman" w:hAnsi="Times New Roman" w:cs="Times New Roman"/>
                <w:sz w:val="28"/>
                <w:szCs w:val="28"/>
              </w:rPr>
              <w:t>̆ поддержки малых и средних предприятий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ED512" w14:textId="520D3FE4" w:rsidR="00BF128F" w:rsidRPr="004C292C" w:rsidRDefault="00AB7C93" w:rsidP="0046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60" w:type="pct"/>
            <w:shd w:val="clear" w:color="auto" w:fill="FFFFFF"/>
          </w:tcPr>
          <w:p w14:paraId="3230DEB1" w14:textId="01FDF87E" w:rsidR="00BF128F" w:rsidRPr="004C292C" w:rsidRDefault="00BF128F" w:rsidP="00AB7C93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проект Закона Кыргызской Республики «О внесении изменений  в </w:t>
            </w:r>
            <w:r w:rsidR="00AB7C9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Кыргызской Республики </w:t>
            </w:r>
            <w:r w:rsidR="00AB7C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7C93" w:rsidRPr="00AB7C93">
              <w:rPr>
                <w:rFonts w:ascii="Times New Roman" w:hAnsi="Times New Roman" w:cs="Times New Roman"/>
                <w:sz w:val="28"/>
                <w:szCs w:val="28"/>
              </w:rPr>
              <w:t>О финансовой аренде (лизинге)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05A1" w14:textId="77777777" w:rsidR="00AB7C93" w:rsidRPr="004C292C" w:rsidRDefault="00AB7C93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14:paraId="023F983B" w14:textId="77777777" w:rsidR="00AB7C93" w:rsidRPr="004C292C" w:rsidRDefault="00AB7C93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НБКР</w:t>
            </w:r>
          </w:p>
          <w:p w14:paraId="5CBFBF63" w14:textId="77777777" w:rsidR="00AB7C93" w:rsidRPr="004C292C" w:rsidRDefault="00AB7C93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СБК</w:t>
            </w:r>
          </w:p>
          <w:p w14:paraId="17DC0D43" w14:textId="431E1C66" w:rsidR="00BF128F" w:rsidRPr="004C292C" w:rsidRDefault="00AB7C93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Бизнес ассоциации</w:t>
            </w:r>
          </w:p>
        </w:tc>
      </w:tr>
      <w:tr w:rsidR="00462B32" w:rsidRPr="004C292C" w14:paraId="30A0BD44" w14:textId="77777777" w:rsidTr="00903FE1">
        <w:trPr>
          <w:trHeight w:val="20"/>
        </w:trPr>
        <w:tc>
          <w:tcPr>
            <w:tcW w:w="26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F237" w14:textId="4E286642" w:rsidR="008F0725" w:rsidRPr="004C292C" w:rsidRDefault="008F0725" w:rsidP="00BB38D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5EBB8" w14:textId="3A5D6B58" w:rsidR="008F0725" w:rsidRPr="004C292C" w:rsidRDefault="008F0725" w:rsidP="00BB3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законодательства в сфере предпринимательской деятельности с учетом задач гендерного развития </w:t>
            </w: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AD1D" w14:textId="0D83AB42" w:rsidR="008F0725" w:rsidRPr="004C292C" w:rsidRDefault="008F0725" w:rsidP="00294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29480C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внести изменения в нормативные правовые акты, предусматривающие гендерные квоты в тендерных отборах для поставщиков-предприятий малого женского бизнеса либо формирование «портфелей» государственных  заказов без проведения государственных </w:t>
            </w:r>
            <w:r w:rsidR="0029480C" w:rsidRPr="004C2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закупок без проведения тендера в отдельно выделенных секторах экономики, специально предназначенных для женщин-предпринимателей с учетом специфики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DFF04" w14:textId="65DA3E94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IV квартал 2023 г.</w:t>
            </w:r>
          </w:p>
        </w:tc>
        <w:tc>
          <w:tcPr>
            <w:tcW w:w="1260" w:type="pct"/>
            <w:shd w:val="clear" w:color="auto" w:fill="FFFFFF"/>
          </w:tcPr>
          <w:p w14:paraId="7756C304" w14:textId="13F46E5C" w:rsidR="008F0725" w:rsidRPr="004C292C" w:rsidRDefault="0029480C" w:rsidP="0029480C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Разработан проект Закона Кыргызской Республики «О внесении изменений  в законодательство Кыргызской Республики в сфере государственных закупок»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FF8CB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</w:t>
            </w:r>
          </w:p>
          <w:p w14:paraId="41D3BDE8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</w:t>
            </w:r>
          </w:p>
          <w:p w14:paraId="0B6CF15E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ОМСУ</w:t>
            </w:r>
          </w:p>
          <w:p w14:paraId="56846843" w14:textId="6D74489C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Бизнес ассоциации</w:t>
            </w:r>
          </w:p>
        </w:tc>
      </w:tr>
      <w:tr w:rsidR="00462B32" w:rsidRPr="004C292C" w14:paraId="55332218" w14:textId="77777777" w:rsidTr="00903FE1">
        <w:trPr>
          <w:trHeight w:val="20"/>
        </w:trPr>
        <w:tc>
          <w:tcPr>
            <w:tcW w:w="26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C1AAC" w14:textId="77777777" w:rsidR="00BF128F" w:rsidRPr="004C292C" w:rsidRDefault="00BF128F" w:rsidP="00BB38D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F39A" w14:textId="77777777" w:rsidR="00BF128F" w:rsidRPr="004C292C" w:rsidRDefault="00BF128F" w:rsidP="00BB3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940D8" w14:textId="52D0096A" w:rsidR="00BF128F" w:rsidRPr="004C292C" w:rsidRDefault="00BF128F" w:rsidP="00BF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Подготовить и внести измене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в нормативные правовые акты в сфере </w:t>
            </w:r>
            <w:r w:rsidRPr="00BF128F">
              <w:rPr>
                <w:rFonts w:ascii="Times New Roman" w:hAnsi="Times New Roman" w:cs="Times New Roman"/>
                <w:sz w:val="28"/>
                <w:szCs w:val="28"/>
              </w:rPr>
              <w:t>стимулировани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128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внешнеторговой деятельности и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128F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эффективной интеграции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Кыргызской Республики, предусматривающие совершенствование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инструментов для обслуживания экспортного кредитования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99FDF" w14:textId="0620CD38" w:rsidR="00BF128F" w:rsidRPr="004C292C" w:rsidRDefault="00BF128F" w:rsidP="0046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 2023 г.</w:t>
            </w:r>
          </w:p>
        </w:tc>
        <w:tc>
          <w:tcPr>
            <w:tcW w:w="1260" w:type="pct"/>
            <w:shd w:val="clear" w:color="auto" w:fill="FFFFFF"/>
          </w:tcPr>
          <w:p w14:paraId="53D6FC29" w14:textId="60BA28D9" w:rsidR="00BF128F" w:rsidRPr="004C292C" w:rsidRDefault="00BF128F" w:rsidP="0029480C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проект Закона Кыргызской Республики «О внесении изменений  в законодательство Кыргызской Республики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</w:t>
            </w:r>
            <w:r w:rsidRPr="00BF128F">
              <w:rPr>
                <w:rFonts w:ascii="Times New Roman" w:hAnsi="Times New Roman" w:cs="Times New Roman"/>
                <w:sz w:val="28"/>
                <w:szCs w:val="28"/>
              </w:rPr>
              <w:t>стимулировани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128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внешнеторговой деятельности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9C0A" w14:textId="36DC39AC" w:rsidR="00BF128F" w:rsidRPr="004C292C" w:rsidRDefault="00BF128F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</w:t>
            </w:r>
          </w:p>
        </w:tc>
      </w:tr>
      <w:tr w:rsidR="00462B32" w:rsidRPr="004C292C" w14:paraId="5A65BAB6" w14:textId="77777777" w:rsidTr="00903FE1">
        <w:trPr>
          <w:trHeight w:val="20"/>
        </w:trPr>
        <w:tc>
          <w:tcPr>
            <w:tcW w:w="26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3ECC" w14:textId="77777777" w:rsidR="008F0725" w:rsidRPr="004C292C" w:rsidRDefault="008F0725" w:rsidP="002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2CD89" w14:textId="77777777" w:rsidR="008F0725" w:rsidRPr="004C292C" w:rsidRDefault="008F0725" w:rsidP="00212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C7CD" w14:textId="730D2636" w:rsidR="008F0725" w:rsidRPr="004C292C" w:rsidRDefault="008F0725" w:rsidP="00BF12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F12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9480C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внести изменения в </w:t>
            </w:r>
            <w:r w:rsidR="00133DC6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Кыргызской Республики «О новых принципах формирования и использования резерва кадров кандидатов на должности членов советов директоров, ревизионных комиссий и секретарей </w:t>
            </w:r>
            <w:r w:rsidR="00133DC6" w:rsidRPr="004C2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хозяйственных обществ с государственной долей участия», </w:t>
            </w:r>
            <w:r w:rsidR="0029480C" w:rsidRPr="004C292C">
              <w:rPr>
                <w:rFonts w:ascii="Times New Roman" w:hAnsi="Times New Roman" w:cs="Times New Roman"/>
                <w:sz w:val="28"/>
                <w:szCs w:val="28"/>
              </w:rPr>
              <w:t>предусматривающ</w:t>
            </w:r>
            <w:r w:rsidR="00133DC6" w:rsidRPr="004C29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9480C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е включение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требований к гендерному составу (на уровне не более 70% лиц одного пола) в советах директоров компаний с госу</w:t>
            </w:r>
            <w:r w:rsidR="0029480C" w:rsidRPr="004C292C">
              <w:rPr>
                <w:rFonts w:ascii="Times New Roman" w:hAnsi="Times New Roman" w:cs="Times New Roman"/>
                <w:sz w:val="28"/>
                <w:szCs w:val="28"/>
              </w:rPr>
              <w:t>дарственной долей собственности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FC39" w14:textId="6AA53424" w:rsidR="00462B32" w:rsidRDefault="008F0725" w:rsidP="00462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  <w:r w:rsidRPr="004C2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B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вартал </w:t>
            </w:r>
          </w:p>
          <w:p w14:paraId="6274E4CD" w14:textId="5E45FA96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  <w:r w:rsidR="00462B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pct"/>
            <w:shd w:val="clear" w:color="auto" w:fill="FFFFFF"/>
          </w:tcPr>
          <w:p w14:paraId="021B6272" w14:textId="5ECE4981" w:rsidR="008F0725" w:rsidRPr="00462B32" w:rsidRDefault="0029480C" w:rsidP="00462B32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проект </w:t>
            </w:r>
            <w:r w:rsidR="00784299" w:rsidRPr="004C292C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="00133DC6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Кыргызской Республики «О внесении изменений в постановление Правительства</w:t>
            </w:r>
            <w:r w:rsidR="00784299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Кыргызской Республики «О новых принципах формирования и использования резерва кадров кандидатов на должности </w:t>
            </w:r>
            <w:r w:rsidR="00784299" w:rsidRPr="004C2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членов советов директоров, ревизионных комиссий и секретарей хозяйственных обществ с государственной долей участия» от 14 декабря 2014 года №710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B285" w14:textId="2765AE4F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МТСР</w:t>
            </w:r>
          </w:p>
          <w:p w14:paraId="10762AF4" w14:textId="7D4D74CC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ФУГИ</w:t>
            </w:r>
          </w:p>
          <w:p w14:paraId="6F9C4DE8" w14:textId="7D8FCB46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2B32" w:rsidRPr="004C292C" w14:paraId="460BC43F" w14:textId="77777777" w:rsidTr="00903FE1">
        <w:trPr>
          <w:trHeight w:val="20"/>
        </w:trPr>
        <w:tc>
          <w:tcPr>
            <w:tcW w:w="26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E97E" w14:textId="77777777" w:rsidR="008F0725" w:rsidRPr="004C292C" w:rsidRDefault="008F0725" w:rsidP="002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03DC6" w14:textId="77777777" w:rsidR="008F0725" w:rsidRPr="004C292C" w:rsidRDefault="008F0725" w:rsidP="00212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94D7" w14:textId="747E7F0A" w:rsidR="008F0725" w:rsidRPr="004C292C" w:rsidRDefault="008F0725" w:rsidP="00BF12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F12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4299" w:rsidRPr="004C292C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</w:t>
            </w:r>
            <w:r w:rsidR="00133DC6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Методику проведения анализа регулятивного воздействия нормативных правовых актов на деятельность субъектов предпринимательства предусматривающее включение анализа гендерного влияния разрабатываемых проектов нормативных правовых актов 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F9FB" w14:textId="4AEA4B11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C2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Pr="004C2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pct"/>
            <w:shd w:val="clear" w:color="auto" w:fill="FFFFFF"/>
          </w:tcPr>
          <w:p w14:paraId="1A120ABB" w14:textId="713FEDE7" w:rsidR="008F0725" w:rsidRPr="004C292C" w:rsidRDefault="00133DC6" w:rsidP="00462B32">
            <w:pPr>
              <w:spacing w:after="0" w:line="240" w:lineRule="auto"/>
              <w:ind w:left="81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Разработан проект постановления Правительства Кыргызской Республики «О внесении изменений в постановление Правительства Кыргызской Республики «Об утверждении Методики проведения анализа регулятивного воздействия нормативных правовых актов на деятельность субъектов предпринимательства» от 30.09.2020 года № 504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FE57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14:paraId="413269A5" w14:textId="1CAA063B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Бизнес ассоциации</w:t>
            </w:r>
          </w:p>
        </w:tc>
      </w:tr>
      <w:tr w:rsidR="00462B32" w:rsidRPr="004C292C" w14:paraId="560B79BE" w14:textId="77777777" w:rsidTr="00903FE1">
        <w:trPr>
          <w:trHeight w:val="20"/>
        </w:trPr>
        <w:tc>
          <w:tcPr>
            <w:tcW w:w="26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DC17E" w14:textId="77777777" w:rsidR="008F0725" w:rsidRPr="004C292C" w:rsidRDefault="008F0725" w:rsidP="002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D949" w14:textId="77777777" w:rsidR="008F0725" w:rsidRPr="004C292C" w:rsidRDefault="008F0725" w:rsidP="002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0AF8B" w14:textId="32236048" w:rsidR="008F0725" w:rsidRPr="004C292C" w:rsidRDefault="009859C5" w:rsidP="00BF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F12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3DC6" w:rsidRPr="004C292C">
              <w:rPr>
                <w:rFonts w:ascii="Times New Roman" w:hAnsi="Times New Roman" w:cs="Times New Roman"/>
                <w:sz w:val="28"/>
                <w:szCs w:val="28"/>
              </w:rPr>
              <w:t>Подготовить и внести изменения в нормативные правовые акты, предусматривающее в</w:t>
            </w:r>
            <w:r w:rsidR="008F0725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ведение определения «женское предпринимательство» и </w:t>
            </w:r>
            <w:r w:rsidR="008F0725" w:rsidRPr="004C2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дальнейшего внедрения дезагрегированной статистики в системе электронного правительства и предоставления государственных услуг, включая реестры юридических лиц Министерства юстиции Кыргызской Республики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B422A" w14:textId="083B7ED1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 2021 г.</w:t>
            </w:r>
          </w:p>
        </w:tc>
        <w:tc>
          <w:tcPr>
            <w:tcW w:w="1260" w:type="pct"/>
            <w:shd w:val="clear" w:color="auto" w:fill="FFFFFF"/>
          </w:tcPr>
          <w:p w14:paraId="738A2482" w14:textId="662EC808" w:rsidR="008F0725" w:rsidRPr="004C292C" w:rsidRDefault="00133DC6" w:rsidP="00133DC6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проект Закона Кыргызской Республики «О внесении изменений  в законодательство Кыргызской Республики в сфере развития предпринимательской деятельности и гендерного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равенства»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58E3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МЭ</w:t>
            </w:r>
          </w:p>
          <w:p w14:paraId="61A8DF25" w14:textId="55598C0E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  <w:p w14:paraId="675ED957" w14:textId="6E9CA38F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МЮ</w:t>
            </w:r>
          </w:p>
          <w:p w14:paraId="6076FA69" w14:textId="4AFFB9E8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НБКР</w:t>
            </w:r>
          </w:p>
          <w:p w14:paraId="09387127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Бизнес </w:t>
            </w:r>
            <w:proofErr w:type="spellStart"/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ассоциаци</w:t>
            </w:r>
            <w:proofErr w:type="spellEnd"/>
          </w:p>
          <w:p w14:paraId="15A780F8" w14:textId="101B7A88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62B32" w:rsidRPr="004C292C" w14:paraId="582331F2" w14:textId="77777777" w:rsidTr="00903FE1">
        <w:trPr>
          <w:trHeight w:val="20"/>
        </w:trPr>
        <w:tc>
          <w:tcPr>
            <w:tcW w:w="26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C8EB5" w14:textId="77777777" w:rsidR="008F0725" w:rsidRPr="004C292C" w:rsidRDefault="008F0725" w:rsidP="002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B5F31" w14:textId="77777777" w:rsidR="008F0725" w:rsidRPr="004C292C" w:rsidRDefault="008F0725" w:rsidP="002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F9F6F" w14:textId="0E5FD94E" w:rsidR="008F0725" w:rsidRPr="004C292C" w:rsidRDefault="009859C5" w:rsidP="00BF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F12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B7640" w:rsidRPr="004C292C"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 w:rsidR="00133DC6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и внести </w:t>
            </w:r>
            <w:r w:rsidR="008F0725" w:rsidRPr="004C292C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r w:rsidR="009B7640" w:rsidRPr="004C292C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8F0725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определению критериев к проектам </w:t>
            </w:r>
            <w:r w:rsidR="00133DC6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НПА направленных на поддержку и развитие </w:t>
            </w:r>
            <w:r w:rsidR="008F0725" w:rsidRPr="004C292C">
              <w:rPr>
                <w:rFonts w:ascii="Times New Roman" w:hAnsi="Times New Roman" w:cs="Times New Roman"/>
                <w:sz w:val="28"/>
                <w:szCs w:val="28"/>
              </w:rPr>
              <w:t>женского предпринимательства, с определением отдельных критери</w:t>
            </w:r>
            <w:r w:rsidR="009B7640" w:rsidRPr="004C292C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="008F0725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для оценки поддержки начин</w:t>
            </w:r>
            <w:r w:rsidR="009B7640" w:rsidRPr="004C292C">
              <w:rPr>
                <w:rFonts w:ascii="Times New Roman" w:hAnsi="Times New Roman" w:cs="Times New Roman"/>
                <w:sz w:val="28"/>
                <w:szCs w:val="28"/>
              </w:rPr>
              <w:t>ающим женщинам-предпринимателям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BF48" w14:textId="77777777" w:rsidR="004C5B6E" w:rsidRDefault="00133DC6" w:rsidP="004C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IV квартал </w:t>
            </w:r>
          </w:p>
          <w:p w14:paraId="75545959" w14:textId="1D5B2378" w:rsidR="008F0725" w:rsidRPr="004C292C" w:rsidRDefault="00133DC6" w:rsidP="004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260" w:type="pct"/>
            <w:shd w:val="clear" w:color="auto" w:fill="FFFFFF"/>
          </w:tcPr>
          <w:p w14:paraId="5FE544FE" w14:textId="322D165D" w:rsidR="008F0725" w:rsidRPr="004C292C" w:rsidRDefault="00133DC6" w:rsidP="009B764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проект постановления Правительства  Кыргызской Республики «О </w:t>
            </w:r>
            <w:r w:rsidR="009B7640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мерах по </w:t>
            </w:r>
            <w:r w:rsidR="008F0725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оптимизации </w:t>
            </w:r>
            <w:r w:rsidR="009B7640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затрагивающих </w:t>
            </w:r>
            <w:r w:rsidR="008F0725" w:rsidRPr="004C292C">
              <w:rPr>
                <w:rFonts w:ascii="Times New Roman" w:hAnsi="Times New Roman" w:cs="Times New Roman"/>
                <w:sz w:val="28"/>
                <w:szCs w:val="28"/>
              </w:rPr>
              <w:t>интересы  малого и среднего предпринимательства с учетом задач экономического и гендерного развития</w:t>
            </w:r>
            <w:r w:rsidR="009B7640" w:rsidRPr="004C29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B7333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14:paraId="10DF44EC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  <w:p w14:paraId="7994AFA4" w14:textId="6CD3EE55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Бизнес ассоциации</w:t>
            </w:r>
          </w:p>
        </w:tc>
      </w:tr>
      <w:tr w:rsidR="00462B32" w:rsidRPr="004C292C" w14:paraId="1F6FFC70" w14:textId="77777777" w:rsidTr="00903FE1">
        <w:trPr>
          <w:trHeight w:val="20"/>
        </w:trPr>
        <w:tc>
          <w:tcPr>
            <w:tcW w:w="26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8A251" w14:textId="77777777" w:rsidR="008F0725" w:rsidRPr="004C292C" w:rsidRDefault="008F0725" w:rsidP="002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7B6AC" w14:textId="77777777" w:rsidR="008F0725" w:rsidRPr="004C292C" w:rsidRDefault="008F0725" w:rsidP="002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B5A2" w14:textId="1EE987C5" w:rsidR="00E108AE" w:rsidRPr="00E108AE" w:rsidRDefault="009859C5" w:rsidP="00BF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F12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B7640" w:rsidRPr="004C292C">
              <w:rPr>
                <w:rFonts w:ascii="Times New Roman" w:hAnsi="Times New Roman" w:cs="Times New Roman"/>
                <w:sz w:val="28"/>
                <w:szCs w:val="28"/>
              </w:rPr>
              <w:t>Подготовить и внести изменения, предусматривающие включение отдельной статьи расходов республиканского бюджета «Развити</w:t>
            </w:r>
            <w:r w:rsidR="00E108AE">
              <w:rPr>
                <w:rFonts w:ascii="Times New Roman" w:hAnsi="Times New Roman" w:cs="Times New Roman"/>
                <w:sz w:val="28"/>
                <w:szCs w:val="28"/>
              </w:rPr>
              <w:t>е женского предпринимательства».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D6D4" w14:textId="623E75BE" w:rsidR="008F0725" w:rsidRPr="004C292C" w:rsidRDefault="008F0725" w:rsidP="004C5B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C2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Pr="004C2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pct"/>
            <w:shd w:val="clear" w:color="auto" w:fill="FFFFFF"/>
          </w:tcPr>
          <w:p w14:paraId="63B87EA7" w14:textId="748E8DCA" w:rsidR="008F0725" w:rsidRPr="004C292C" w:rsidRDefault="009B7640" w:rsidP="009B764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проект Закона Кыргызской Республики «О республиканском бюджете Кыргызской Республики на 2026 год и прогнозе на 2027-2028 гг.»  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5432" w14:textId="399D558D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14:paraId="3751CDD8" w14:textId="63E7C26F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МФ</w:t>
            </w:r>
          </w:p>
          <w:p w14:paraId="37DFCAB3" w14:textId="4D1B0FB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Бизнес-ассоциации</w:t>
            </w:r>
            <w:proofErr w:type="gramEnd"/>
          </w:p>
        </w:tc>
      </w:tr>
      <w:tr w:rsidR="00212C84" w:rsidRPr="004C292C" w14:paraId="106E228F" w14:textId="77777777" w:rsidTr="00903FE1">
        <w:trPr>
          <w:trHeight w:val="20"/>
        </w:trPr>
        <w:tc>
          <w:tcPr>
            <w:tcW w:w="5000" w:type="pct"/>
            <w:gridSpan w:val="6"/>
            <w:shd w:val="clear" w:color="auto" w:fill="FFFFFF"/>
          </w:tcPr>
          <w:p w14:paraId="030FCE68" w14:textId="666BDAE2" w:rsidR="00212C84" w:rsidRPr="004C292C" w:rsidRDefault="00C67CEA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  <w:r w:rsidR="00212C84" w:rsidRPr="004C2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</w:t>
            </w:r>
            <w:r w:rsidR="00212C84" w:rsidRPr="004C2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212C84" w:rsidRPr="004C2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Оптимизация финансовой инфраструктуры</w:t>
            </w:r>
          </w:p>
        </w:tc>
      </w:tr>
      <w:tr w:rsidR="00462B32" w:rsidRPr="004C292C" w14:paraId="41BE7559" w14:textId="77777777" w:rsidTr="00903FE1">
        <w:trPr>
          <w:trHeight w:val="20"/>
        </w:trPr>
        <w:tc>
          <w:tcPr>
            <w:tcW w:w="26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72F5" w14:textId="77777777" w:rsidR="008F0725" w:rsidRPr="004C292C" w:rsidRDefault="008F0725" w:rsidP="00212C8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71BE4" w14:textId="5DDFE3CF" w:rsidR="008F0725" w:rsidRPr="004C292C" w:rsidRDefault="008F0725" w:rsidP="00212C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Расширение доступа к </w:t>
            </w:r>
            <w:r w:rsidRPr="004C29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финансовым услугам женщин-предпринимателей</w:t>
            </w: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5A91C" w14:textId="5B3EB0E4" w:rsidR="008F0725" w:rsidRPr="004C292C" w:rsidRDefault="008F0725" w:rsidP="009B7640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4.1. Расширение деятельности </w:t>
            </w:r>
            <w:r w:rsidR="009859C5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 w:rsidR="009859C5" w:rsidRPr="004C2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«Гарантийный фонд»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за счет увеличения уставного фонда и привлечения донорских средств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5623F" w14:textId="2CAAD4E3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IV квартал 2023</w:t>
            </w:r>
            <w:r w:rsidR="00142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60" w:type="pct"/>
            <w:shd w:val="clear" w:color="auto" w:fill="FFFFFF"/>
          </w:tcPr>
          <w:p w14:paraId="59370B3D" w14:textId="3A7DDFE0" w:rsidR="008F0725" w:rsidRPr="004C292C" w:rsidRDefault="00773981" w:rsidP="00212C84">
            <w:pPr>
              <w:tabs>
                <w:tab w:val="left" w:pos="2200"/>
              </w:tabs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bCs/>
                <w:strike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50% гарантий для женщин –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предпринимателей клиентов обратившихся </w:t>
            </w:r>
            <w:proofErr w:type="gramStart"/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гарантий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5F58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МЭ</w:t>
            </w:r>
          </w:p>
          <w:p w14:paraId="3A9E8996" w14:textId="2236AED5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ГСРНФР</w:t>
            </w:r>
          </w:p>
          <w:p w14:paraId="6F11186E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ГФК</w:t>
            </w:r>
          </w:p>
          <w:p w14:paraId="01B7D556" w14:textId="26DDE292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Бизнес ассоциации</w:t>
            </w:r>
          </w:p>
          <w:p w14:paraId="1AF4F096" w14:textId="2949AF91" w:rsidR="008F0725" w:rsidRPr="00142463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АМФО</w:t>
            </w:r>
          </w:p>
        </w:tc>
      </w:tr>
      <w:tr w:rsidR="00462B32" w:rsidRPr="004C292C" w14:paraId="18E0824F" w14:textId="77777777" w:rsidTr="00903FE1">
        <w:trPr>
          <w:trHeight w:val="20"/>
        </w:trPr>
        <w:tc>
          <w:tcPr>
            <w:tcW w:w="26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3374" w14:textId="77777777" w:rsidR="008F0725" w:rsidRPr="004C292C" w:rsidRDefault="008F0725" w:rsidP="00212C8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CCA5" w14:textId="77777777" w:rsidR="008F0725" w:rsidRPr="004C292C" w:rsidRDefault="008F0725" w:rsidP="00212C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B82C" w14:textId="47283D9B" w:rsidR="008F0725" w:rsidRPr="004C292C" w:rsidRDefault="008F0725" w:rsidP="008F7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F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. Внедрение механизма "Бизнес-ипотеки" для обеспечения предпринимателей основными фондами (здания, сооружения), а также приобретения объектов незавершенных строительств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4ED8" w14:textId="5FBF7FAD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 2025 г.</w:t>
            </w:r>
          </w:p>
        </w:tc>
        <w:tc>
          <w:tcPr>
            <w:tcW w:w="1260" w:type="pct"/>
            <w:shd w:val="clear" w:color="auto" w:fill="FFFFFF"/>
          </w:tcPr>
          <w:p w14:paraId="72688CA8" w14:textId="2337264F" w:rsidR="008F0725" w:rsidRPr="004C292C" w:rsidRDefault="00BF128F" w:rsidP="00212C84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28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начала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женщинами </w:t>
            </w:r>
            <w:r w:rsidRPr="00BF128F">
              <w:rPr>
                <w:rFonts w:ascii="Times New Roman" w:hAnsi="Times New Roman" w:cs="Times New Roman"/>
                <w:sz w:val="28"/>
                <w:szCs w:val="28"/>
              </w:rPr>
              <w:t>ведения предпринимательской деятельности в объектах недвижимости, собственной производственной инфраструктуры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25178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14:paraId="5F47A874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СБК</w:t>
            </w:r>
          </w:p>
          <w:p w14:paraId="17E559D1" w14:textId="61B62BDE" w:rsidR="008F0725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ГФК</w:t>
            </w:r>
          </w:p>
          <w:p w14:paraId="24BDC67B" w14:textId="5C448651" w:rsidR="008F7A5C" w:rsidRDefault="008F7A5C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  <w:p w14:paraId="2FE90138" w14:textId="79E69E5D" w:rsidR="008F0725" w:rsidRPr="004C292C" w:rsidRDefault="00142463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 ассоциации</w:t>
            </w:r>
          </w:p>
        </w:tc>
      </w:tr>
      <w:tr w:rsidR="00462B32" w:rsidRPr="004C292C" w14:paraId="69EB0601" w14:textId="77777777" w:rsidTr="00903FE1">
        <w:trPr>
          <w:trHeight w:val="20"/>
        </w:trPr>
        <w:tc>
          <w:tcPr>
            <w:tcW w:w="26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4E19D" w14:textId="77777777" w:rsidR="008F0725" w:rsidRPr="004C292C" w:rsidRDefault="008F0725" w:rsidP="00212C8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04343" w14:textId="77777777" w:rsidR="008F0725" w:rsidRPr="004C292C" w:rsidRDefault="008F0725" w:rsidP="00212C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14BAA" w14:textId="24B9D00C" w:rsidR="008F0725" w:rsidRPr="004C292C" w:rsidRDefault="008F0725" w:rsidP="008F7A5C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F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7A5C">
              <w:rPr>
                <w:rFonts w:ascii="Times New Roman" w:hAnsi="Times New Roman" w:cs="Times New Roman"/>
                <w:sz w:val="28"/>
                <w:szCs w:val="28"/>
              </w:rPr>
              <w:t>Внедрение</w:t>
            </w:r>
            <w:r w:rsidR="008F7A5C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сбора гендерно дезагрегированной статистики в области финансовой доступности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088EF" w14:textId="384724A4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1260" w:type="pct"/>
            <w:shd w:val="clear" w:color="auto" w:fill="FFFFFF"/>
          </w:tcPr>
          <w:p w14:paraId="2BE1F9F0" w14:textId="149572FB" w:rsidR="008F0725" w:rsidRPr="004C292C" w:rsidRDefault="008F7A5C" w:rsidP="00462B32">
            <w:pPr>
              <w:tabs>
                <w:tab w:val="left" w:pos="2200"/>
              </w:tabs>
              <w:spacing w:after="0" w:line="240" w:lineRule="auto"/>
              <w:ind w:left="81" w:right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женского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получения 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оперативной информации о необходимых банковских продуктах направленных на развитие женского предпринимательства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E401C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14:paraId="4A028458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НБКР</w:t>
            </w:r>
          </w:p>
          <w:p w14:paraId="4A2E366E" w14:textId="0F629BC0" w:rsidR="00773981" w:rsidRPr="004C292C" w:rsidRDefault="00773981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</w:p>
        </w:tc>
      </w:tr>
      <w:tr w:rsidR="00462B32" w:rsidRPr="004C292C" w14:paraId="33B9D9CC" w14:textId="77777777" w:rsidTr="00903FE1">
        <w:trPr>
          <w:trHeight w:val="20"/>
        </w:trPr>
        <w:tc>
          <w:tcPr>
            <w:tcW w:w="26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6580" w14:textId="77777777" w:rsidR="008F0725" w:rsidRPr="004C292C" w:rsidRDefault="008F0725" w:rsidP="00212C8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C45B" w14:textId="5A536A50" w:rsidR="008F0725" w:rsidRPr="004C292C" w:rsidRDefault="008F0725" w:rsidP="00212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финансовой грамотности женщин</w:t>
            </w: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9D44" w14:textId="035A3D3B" w:rsidR="008F0725" w:rsidRPr="004C292C" w:rsidRDefault="008F0725" w:rsidP="00212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5.1. Развитие институтов долгосрочного кредитования через формирование системы персонифицированного сопровождения женщин-предпринимателей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F1B1C" w14:textId="66D8CA68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 2023</w:t>
            </w:r>
            <w:r w:rsidR="0026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60" w:type="pct"/>
            <w:shd w:val="clear" w:color="auto" w:fill="FFFFFF"/>
          </w:tcPr>
          <w:p w14:paraId="255FE01C" w14:textId="71D20A38" w:rsidR="008F0725" w:rsidRPr="004C292C" w:rsidRDefault="008F7A5C" w:rsidP="008F7A5C">
            <w:pPr>
              <w:tabs>
                <w:tab w:val="left" w:pos="2200"/>
              </w:tabs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женщин-предпринимателей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банковским услугам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долгосрочного кредитования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54AF7" w14:textId="0897F9BE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НБКР</w:t>
            </w:r>
          </w:p>
        </w:tc>
      </w:tr>
      <w:tr w:rsidR="00462B32" w:rsidRPr="004C292C" w14:paraId="26E3E6CA" w14:textId="77777777" w:rsidTr="00903FE1">
        <w:trPr>
          <w:trHeight w:val="20"/>
        </w:trPr>
        <w:tc>
          <w:tcPr>
            <w:tcW w:w="26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213F3" w14:textId="77777777" w:rsidR="008F0725" w:rsidRPr="004C292C" w:rsidRDefault="008F0725" w:rsidP="00212C8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1217" w14:textId="77777777" w:rsidR="008F0725" w:rsidRPr="004C292C" w:rsidRDefault="008F0725" w:rsidP="00212C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6DAC3" w14:textId="590B435A" w:rsidR="008F0725" w:rsidRPr="004C292C" w:rsidRDefault="008F0725" w:rsidP="008F7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8F7A5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недрение принципов ответственного финансирования и </w:t>
            </w:r>
            <w:proofErr w:type="spellStart"/>
            <w:r w:rsidR="008F7A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 корпоративного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365F2" w14:textId="79BB1B01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IV квартал 2025</w:t>
            </w:r>
          </w:p>
        </w:tc>
        <w:tc>
          <w:tcPr>
            <w:tcW w:w="1260" w:type="pct"/>
            <w:shd w:val="clear" w:color="auto" w:fill="FFFFFF"/>
          </w:tcPr>
          <w:p w14:paraId="66DADF89" w14:textId="5B7E8EF2" w:rsidR="008F0725" w:rsidRPr="004C292C" w:rsidRDefault="008F7A5C" w:rsidP="00262CD3">
            <w:pPr>
              <w:tabs>
                <w:tab w:val="left" w:pos="2200"/>
              </w:tabs>
              <w:spacing w:after="0" w:line="240" w:lineRule="auto"/>
              <w:ind w:left="81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</w:t>
            </w:r>
            <w:r w:rsidR="008F0725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кредитных и инвестиционных учреждений банков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F0725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8F0725" w:rsidRPr="004C292C">
              <w:rPr>
                <w:rFonts w:ascii="Times New Roman" w:hAnsi="Times New Roman" w:cs="Times New Roman"/>
                <w:sz w:val="28"/>
                <w:szCs w:val="28"/>
              </w:rPr>
              <w:t>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F0725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рисков инвестирования,</w:t>
            </w:r>
            <w:r w:rsidR="008F0725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учета социальных и экологических последствий 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2630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МЭ</w:t>
            </w:r>
          </w:p>
          <w:p w14:paraId="032EF4B4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НБКР</w:t>
            </w:r>
          </w:p>
          <w:p w14:paraId="75BE76E3" w14:textId="3B6E5B22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ГСРНФР</w:t>
            </w:r>
          </w:p>
        </w:tc>
      </w:tr>
      <w:tr w:rsidR="00462B32" w:rsidRPr="004C292C" w14:paraId="5A44F22E" w14:textId="77777777" w:rsidTr="00903FE1">
        <w:trPr>
          <w:trHeight w:val="20"/>
        </w:trPr>
        <w:tc>
          <w:tcPr>
            <w:tcW w:w="26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AB72A" w14:textId="77777777" w:rsidR="008F0725" w:rsidRPr="004C292C" w:rsidRDefault="008F0725" w:rsidP="00212C8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17B3C" w14:textId="77777777" w:rsidR="008F0725" w:rsidRPr="004C292C" w:rsidRDefault="008F0725" w:rsidP="00212C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7062" w14:textId="7CC1D99C" w:rsidR="008F0725" w:rsidRPr="004C292C" w:rsidRDefault="008F0725" w:rsidP="00773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r w:rsidR="00773981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="00773981" w:rsidRPr="004C292C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="00773981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дистанционного оказания финансовых услуг для женщин-предпринимателей 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1334C" w14:textId="52B8EEA9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260" w:type="pct"/>
            <w:shd w:val="clear" w:color="auto" w:fill="FFFFFF"/>
          </w:tcPr>
          <w:p w14:paraId="3699C054" w14:textId="5BCC7B25" w:rsidR="008F0725" w:rsidRPr="004C292C" w:rsidRDefault="008F7A5C" w:rsidP="00262CD3">
            <w:pPr>
              <w:tabs>
                <w:tab w:val="left" w:pos="2200"/>
              </w:tabs>
              <w:spacing w:after="0" w:line="240" w:lineRule="auto"/>
              <w:ind w:left="81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62CD3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 w:rsidR="008F0725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интегрированной цифровой среды, эффективного взаимодействия финансовых институтов, клиентов и государственных органов 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F619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14:paraId="2A81FA72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НБКР</w:t>
            </w:r>
          </w:p>
          <w:p w14:paraId="43742890" w14:textId="5771A754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Бизнес ассоциации</w:t>
            </w:r>
          </w:p>
        </w:tc>
      </w:tr>
      <w:tr w:rsidR="00212C84" w:rsidRPr="004C292C" w14:paraId="72D391A9" w14:textId="77777777" w:rsidTr="00903FE1">
        <w:trPr>
          <w:trHeight w:val="20"/>
        </w:trPr>
        <w:tc>
          <w:tcPr>
            <w:tcW w:w="5000" w:type="pct"/>
            <w:gridSpan w:val="6"/>
            <w:shd w:val="clear" w:color="auto" w:fill="FFFFFF"/>
          </w:tcPr>
          <w:p w14:paraId="03587029" w14:textId="63AAE1FD" w:rsidR="00212C84" w:rsidRPr="004C292C" w:rsidRDefault="00C67CEA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  <w:r w:rsidRPr="004C2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12C84" w:rsidRPr="004C2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212C84" w:rsidRPr="004C2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II. Развитие предпринимательских навыков и усиление бизнес-ассоциаций</w:t>
            </w:r>
          </w:p>
        </w:tc>
      </w:tr>
      <w:tr w:rsidR="00462B32" w:rsidRPr="004C292C" w14:paraId="406C0941" w14:textId="77777777" w:rsidTr="00903FE1">
        <w:trPr>
          <w:trHeight w:val="20"/>
        </w:trPr>
        <w:tc>
          <w:tcPr>
            <w:tcW w:w="26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7E626" w14:textId="77777777" w:rsidR="008F0725" w:rsidRPr="004C292C" w:rsidRDefault="008F0725" w:rsidP="00212C8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50D0F" w14:textId="77777777" w:rsidR="008F0725" w:rsidRPr="004C292C" w:rsidRDefault="008F0725" w:rsidP="00212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Создание региональных Центров развития и поддержки женского предпринимательства и бизнес-инкубаторов</w:t>
            </w: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2B657" w14:textId="4E3AEBE5" w:rsidR="008F0725" w:rsidRPr="004C292C" w:rsidRDefault="008F0725" w:rsidP="00C40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6.1. Разработка </w:t>
            </w:r>
            <w:r w:rsidR="008F7A5C">
              <w:rPr>
                <w:rFonts w:ascii="Times New Roman" w:hAnsi="Times New Roman" w:cs="Times New Roman"/>
                <w:sz w:val="28"/>
                <w:szCs w:val="28"/>
              </w:rPr>
              <w:t xml:space="preserve">и внедрение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специальных образовательных программ и программ поддержки для действующих и начинающих женщин-предпринимателей и молодежи, развития цифровых навыков в предпринимательстве, а также обучения основам финансового планирования и бюджетирования проектов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A02CB" w14:textId="77777777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IV квартал 2021 г.</w:t>
            </w:r>
          </w:p>
        </w:tc>
        <w:tc>
          <w:tcPr>
            <w:tcW w:w="1260" w:type="pct"/>
            <w:shd w:val="clear" w:color="auto" w:fill="FFFFFF"/>
          </w:tcPr>
          <w:p w14:paraId="6B0A01C1" w14:textId="375F0E14" w:rsidR="008F0725" w:rsidRPr="004C292C" w:rsidRDefault="008F0725" w:rsidP="00212C84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Устранение проблем с нехваткой образовательных центров и программ, программ переквалификации и саморазвития для создания, развития или масштабирования своего бизнеса, разработка бизнес-планов для развития уже существующего или старта нового бизнеса,</w:t>
            </w:r>
            <w:r w:rsidRPr="004C2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получения ресурсных возможностей по финансированию предпринимательской деятельности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24B69" w14:textId="18F08083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14:paraId="5F43F68D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  <w:p w14:paraId="4D565F5B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  <w:p w14:paraId="059501A0" w14:textId="0AE10DD1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Бизнес-ассоциации</w:t>
            </w:r>
            <w:proofErr w:type="gramEnd"/>
          </w:p>
        </w:tc>
      </w:tr>
      <w:tr w:rsidR="00462B32" w:rsidRPr="004C292C" w14:paraId="58955423" w14:textId="77777777" w:rsidTr="00903FE1">
        <w:trPr>
          <w:trHeight w:val="20"/>
        </w:trPr>
        <w:tc>
          <w:tcPr>
            <w:tcW w:w="26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9556" w14:textId="77777777" w:rsidR="008F0725" w:rsidRPr="004C292C" w:rsidRDefault="008F0725" w:rsidP="00212C84">
            <w:pPr>
              <w:pStyle w:val="a3"/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8EBF2" w14:textId="77777777" w:rsidR="008F0725" w:rsidRPr="004C292C" w:rsidRDefault="008F0725" w:rsidP="00212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06560" w14:textId="3B45F2BC" w:rsidR="008F0725" w:rsidRPr="004C292C" w:rsidRDefault="008F0725" w:rsidP="005D0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6.3.Организация работы «горячей линии» для субъектов женского предпринимательства, анализ поступающих обращений,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мер по защите прав и интересов женщин предпринимателей, выработка предложений по решению акту</w:t>
            </w:r>
            <w:r w:rsidR="008F7A5C">
              <w:rPr>
                <w:rFonts w:ascii="Times New Roman" w:hAnsi="Times New Roman" w:cs="Times New Roman"/>
                <w:sz w:val="28"/>
                <w:szCs w:val="28"/>
              </w:rPr>
              <w:t>альных проблем развития бизнеса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DF223" w14:textId="269E7F75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 2022 г.</w:t>
            </w:r>
          </w:p>
        </w:tc>
        <w:tc>
          <w:tcPr>
            <w:tcW w:w="1260" w:type="pct"/>
            <w:shd w:val="clear" w:color="auto" w:fill="FFFFFF"/>
          </w:tcPr>
          <w:p w14:paraId="11A9F009" w14:textId="5CC26655" w:rsidR="008F0725" w:rsidRPr="004C292C" w:rsidRDefault="008F0725" w:rsidP="00212C84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Содействие устранения препятствий по развитию женского предпринимательства,</w:t>
            </w:r>
          </w:p>
          <w:p w14:paraId="2E505890" w14:textId="39FBF31A" w:rsidR="008F0725" w:rsidRPr="004C292C" w:rsidRDefault="008F0725" w:rsidP="00212C84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продвижению продукции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женского предпринимательства на рынке.</w:t>
            </w:r>
          </w:p>
          <w:p w14:paraId="2E0EEF86" w14:textId="68BD87A9" w:rsidR="008F0725" w:rsidRPr="004C292C" w:rsidRDefault="008F0725" w:rsidP="00212C84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субъектов женского предпринимательства в средствах массовой информации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9FF8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МЭ</w:t>
            </w:r>
          </w:p>
          <w:p w14:paraId="59D9BF83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  <w:p w14:paraId="1194FD4D" w14:textId="1A4A139B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  <w:p w14:paraId="26DEF42E" w14:textId="76DBD0FB" w:rsidR="009859C5" w:rsidRPr="004C292C" w:rsidRDefault="009859C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Бизнес-омбудсмен</w:t>
            </w:r>
          </w:p>
          <w:p w14:paraId="0E07B41C" w14:textId="1BC63E5A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Бизнес-ассоциации</w:t>
            </w:r>
          </w:p>
        </w:tc>
      </w:tr>
      <w:tr w:rsidR="00462B32" w:rsidRPr="004C292C" w14:paraId="5762AD6E" w14:textId="77777777" w:rsidTr="00903FE1">
        <w:trPr>
          <w:trHeight w:val="20"/>
        </w:trPr>
        <w:tc>
          <w:tcPr>
            <w:tcW w:w="26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F1F9" w14:textId="3F6A369A" w:rsidR="008F0725" w:rsidRPr="004C292C" w:rsidRDefault="008F0725" w:rsidP="00212C8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FA9C" w14:textId="77777777" w:rsidR="008F0725" w:rsidRPr="004C292C" w:rsidRDefault="008F0725" w:rsidP="00212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Создание Интерактивного центра женского бизнеса</w:t>
            </w:r>
          </w:p>
          <w:p w14:paraId="19CAB6B3" w14:textId="28C34FE3" w:rsidR="008F0725" w:rsidRPr="004C292C" w:rsidRDefault="008F0725" w:rsidP="00212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B152" w14:textId="6211940E" w:rsidR="008F0725" w:rsidRPr="004C292C" w:rsidRDefault="008F0725" w:rsidP="005D0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7.1. Разработка и внедрение системы </w:t>
            </w:r>
            <w:proofErr w:type="spellStart"/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менторства</w:t>
            </w:r>
            <w:proofErr w:type="spellEnd"/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(наставничества), оказание консультативной и психологической поддержки женщинам предпринимателям посредством ИКТ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446D" w14:textId="75253B67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IV квартал 2023 </w:t>
            </w:r>
            <w:r w:rsidRPr="00262C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(2022)</w:t>
            </w:r>
            <w:r w:rsidR="00262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60" w:type="pct"/>
            <w:shd w:val="clear" w:color="auto" w:fill="FFFFFF"/>
          </w:tcPr>
          <w:p w14:paraId="3F97AE76" w14:textId="023BF246" w:rsidR="008F0725" w:rsidRPr="004C292C" w:rsidRDefault="008F0725" w:rsidP="00212C84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профессиональных навыков и потенциала бизнес-ассоциаций представляющих и поддерживающих развитие женского предпринимательства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CCCB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14:paraId="3B195F1D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Бизнес-ассоциации</w:t>
            </w:r>
          </w:p>
        </w:tc>
      </w:tr>
      <w:tr w:rsidR="00462B32" w:rsidRPr="004C292C" w14:paraId="0C76F224" w14:textId="77777777" w:rsidTr="00903FE1">
        <w:trPr>
          <w:trHeight w:val="20"/>
        </w:trPr>
        <w:tc>
          <w:tcPr>
            <w:tcW w:w="26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44340" w14:textId="77777777" w:rsidR="008F0725" w:rsidRPr="004C292C" w:rsidRDefault="008F0725" w:rsidP="00212C8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FCD6" w14:textId="77777777" w:rsidR="008F0725" w:rsidRPr="004C292C" w:rsidRDefault="008F0725" w:rsidP="00212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4910E" w14:textId="79DABB75" w:rsidR="008F0725" w:rsidRPr="004C292C" w:rsidRDefault="008F0725" w:rsidP="00212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7.2. Разработка и внедрение программ психологических тренингов и поддержки, для, количественного увеличения информации об успешной деятельности женщин-предпринимателей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DB4D4" w14:textId="281972F5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IV квартал 2023 </w:t>
            </w:r>
            <w:r w:rsidRPr="00262C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(2022)</w:t>
            </w:r>
            <w:r w:rsidR="00262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62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pct"/>
            <w:shd w:val="clear" w:color="auto" w:fill="FFFFFF"/>
          </w:tcPr>
          <w:p w14:paraId="5C1F14B0" w14:textId="74CD4413" w:rsidR="008F0725" w:rsidRPr="004C292C" w:rsidRDefault="008F0725" w:rsidP="00212C84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Снижения страхов и гендерных стереотипов, продвижения позитивного имиджа женщин–предпринимателей, популяризация и тиражирование успешных </w:t>
            </w:r>
            <w:proofErr w:type="gramStart"/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бизнес-проектов</w:t>
            </w:r>
            <w:proofErr w:type="gramEnd"/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женщин-предпринимателей из различных отраслей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7E74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14:paraId="7D24EBCC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Бизнес-ассоциации</w:t>
            </w:r>
          </w:p>
        </w:tc>
      </w:tr>
      <w:tr w:rsidR="00462B32" w:rsidRPr="004C292C" w14:paraId="6A0F3013" w14:textId="77777777" w:rsidTr="00903FE1">
        <w:trPr>
          <w:trHeight w:val="20"/>
        </w:trPr>
        <w:tc>
          <w:tcPr>
            <w:tcW w:w="26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BF0A" w14:textId="77777777" w:rsidR="008F0725" w:rsidRPr="004C292C" w:rsidRDefault="008F0725" w:rsidP="00212C8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0B86D" w14:textId="77777777" w:rsidR="008F0725" w:rsidRPr="004C292C" w:rsidRDefault="008F0725" w:rsidP="00212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0069D" w14:textId="28D9C7EB" w:rsidR="008F0725" w:rsidRPr="004C292C" w:rsidRDefault="008F0725" w:rsidP="00212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7.3. Предоставление на бесплатной или на льготной основе помещения для организации бесплатных IT- мероприятий, семинаров, </w:t>
            </w:r>
            <w:proofErr w:type="spellStart"/>
            <w:r w:rsidRPr="004C2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воркшопов</w:t>
            </w:r>
            <w:proofErr w:type="spellEnd"/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хакатонов</w:t>
            </w:r>
            <w:proofErr w:type="spellEnd"/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в Бишкеке и регионах для женщин-предпринимателей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A86C8" w14:textId="1BA8AC14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1260" w:type="pct"/>
            <w:shd w:val="clear" w:color="auto" w:fill="FFFFFF"/>
          </w:tcPr>
          <w:p w14:paraId="47818704" w14:textId="42C0E0A9" w:rsidR="008F0725" w:rsidRPr="004C292C" w:rsidRDefault="008F0725" w:rsidP="00212C84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развития IT сектора 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9D081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ФУГИ</w:t>
            </w:r>
          </w:p>
          <w:p w14:paraId="14FD09D6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Мэрии </w:t>
            </w:r>
            <w:proofErr w:type="spellStart"/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г.Бишкек</w:t>
            </w:r>
            <w:proofErr w:type="spellEnd"/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г.Ош</w:t>
            </w:r>
            <w:proofErr w:type="spellEnd"/>
          </w:p>
          <w:p w14:paraId="4F256E8E" w14:textId="4A6F123C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ПППКР в областях (по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462B32" w:rsidRPr="004C292C" w14:paraId="6960BCE8" w14:textId="77777777" w:rsidTr="00903FE1">
        <w:trPr>
          <w:trHeight w:val="20"/>
        </w:trPr>
        <w:tc>
          <w:tcPr>
            <w:tcW w:w="2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F6CE1" w14:textId="77777777" w:rsidR="008F0725" w:rsidRPr="004C292C" w:rsidRDefault="008F0725" w:rsidP="00212C8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0DDB1" w14:textId="77777777" w:rsidR="008F0725" w:rsidRPr="004C292C" w:rsidRDefault="008F0725" w:rsidP="00212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усиление бизнес-ассоциаций </w:t>
            </w: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57CA1" w14:textId="074FD272" w:rsidR="008F0725" w:rsidRPr="004C292C" w:rsidRDefault="008F0725" w:rsidP="00212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8.1. Проведение тренингов для органов государственной и муниципальной власти, бизнес-сообществ по практическому использованию методов анализа регулятивного воздействия, с обязательным учетом гендерного подхода, оценивающего влияние на уровень развития женского предпринимательства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B2892" w14:textId="70F39D8E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1260" w:type="pct"/>
            <w:shd w:val="clear" w:color="auto" w:fill="FFFFFF"/>
          </w:tcPr>
          <w:p w14:paraId="68803B15" w14:textId="2703AE93" w:rsidR="008F0725" w:rsidRPr="004C292C" w:rsidRDefault="008F0725" w:rsidP="00212C84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экспертного и аналитического потенциала ГО и ОМСУ, бизнес-ассоциаций, развитие государственно-частного диалога  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01AD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14:paraId="328F2BA1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АПЗИ</w:t>
            </w:r>
          </w:p>
          <w:p w14:paraId="122D27E8" w14:textId="39899AE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Бизнес-ассоциации</w:t>
            </w:r>
          </w:p>
        </w:tc>
      </w:tr>
    </w:tbl>
    <w:p w14:paraId="35778EEB" w14:textId="77777777" w:rsidR="009E0349" w:rsidRPr="000C63EC" w:rsidRDefault="009E0349" w:rsidP="00851E6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9E0349" w:rsidRPr="000C63EC" w:rsidSect="00462B32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8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5E1C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0930D3"/>
    <w:multiLevelType w:val="hybridMultilevel"/>
    <w:tmpl w:val="1A1AB52A"/>
    <w:lvl w:ilvl="0" w:tplc="BA0E2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A582A"/>
    <w:multiLevelType w:val="hybridMultilevel"/>
    <w:tmpl w:val="07A2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E047F"/>
    <w:multiLevelType w:val="hybridMultilevel"/>
    <w:tmpl w:val="F4306844"/>
    <w:lvl w:ilvl="0" w:tplc="85209C3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64A73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1D21A5"/>
    <w:multiLevelType w:val="hybridMultilevel"/>
    <w:tmpl w:val="55FC0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53A61"/>
    <w:multiLevelType w:val="multilevel"/>
    <w:tmpl w:val="9FE6EC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C3A0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C8667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1801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49"/>
    <w:rsid w:val="00002477"/>
    <w:rsid w:val="00036490"/>
    <w:rsid w:val="00086790"/>
    <w:rsid w:val="00091BDD"/>
    <w:rsid w:val="00097B28"/>
    <w:rsid w:val="000B3A9A"/>
    <w:rsid w:val="000C39B5"/>
    <w:rsid w:val="000C63EC"/>
    <w:rsid w:val="000C667D"/>
    <w:rsid w:val="000E5EFF"/>
    <w:rsid w:val="00113FD3"/>
    <w:rsid w:val="00133DC6"/>
    <w:rsid w:val="00135A1A"/>
    <w:rsid w:val="00142463"/>
    <w:rsid w:val="0014679B"/>
    <w:rsid w:val="001B0475"/>
    <w:rsid w:val="001C43FA"/>
    <w:rsid w:val="001D6993"/>
    <w:rsid w:val="00212C84"/>
    <w:rsid w:val="00230A05"/>
    <w:rsid w:val="00237D8A"/>
    <w:rsid w:val="00244631"/>
    <w:rsid w:val="002513F5"/>
    <w:rsid w:val="00262CD3"/>
    <w:rsid w:val="0027668E"/>
    <w:rsid w:val="0029480C"/>
    <w:rsid w:val="002C591B"/>
    <w:rsid w:val="002D6846"/>
    <w:rsid w:val="003010FF"/>
    <w:rsid w:val="0034751A"/>
    <w:rsid w:val="003E0538"/>
    <w:rsid w:val="004156ED"/>
    <w:rsid w:val="00423DAD"/>
    <w:rsid w:val="00424407"/>
    <w:rsid w:val="00437481"/>
    <w:rsid w:val="0045591A"/>
    <w:rsid w:val="00462B32"/>
    <w:rsid w:val="00466574"/>
    <w:rsid w:val="00477BA9"/>
    <w:rsid w:val="004C292C"/>
    <w:rsid w:val="004C5B6E"/>
    <w:rsid w:val="004F5DA9"/>
    <w:rsid w:val="00591CCB"/>
    <w:rsid w:val="00592A3B"/>
    <w:rsid w:val="005A2F62"/>
    <w:rsid w:val="005D01A0"/>
    <w:rsid w:val="005D1DB7"/>
    <w:rsid w:val="005E7162"/>
    <w:rsid w:val="00621F58"/>
    <w:rsid w:val="00654CF3"/>
    <w:rsid w:val="006734C1"/>
    <w:rsid w:val="006847BF"/>
    <w:rsid w:val="006C4F90"/>
    <w:rsid w:val="006D4C9B"/>
    <w:rsid w:val="006E22C4"/>
    <w:rsid w:val="006E6F1C"/>
    <w:rsid w:val="006F6BEE"/>
    <w:rsid w:val="00703981"/>
    <w:rsid w:val="00730877"/>
    <w:rsid w:val="00773981"/>
    <w:rsid w:val="00784299"/>
    <w:rsid w:val="00797A8A"/>
    <w:rsid w:val="007D1C93"/>
    <w:rsid w:val="007D46CD"/>
    <w:rsid w:val="0080257C"/>
    <w:rsid w:val="00851E67"/>
    <w:rsid w:val="0085310C"/>
    <w:rsid w:val="00897FC8"/>
    <w:rsid w:val="008E10E5"/>
    <w:rsid w:val="008F0725"/>
    <w:rsid w:val="008F7A5C"/>
    <w:rsid w:val="00903FE1"/>
    <w:rsid w:val="00942FC9"/>
    <w:rsid w:val="009649C9"/>
    <w:rsid w:val="00966F1B"/>
    <w:rsid w:val="009703F5"/>
    <w:rsid w:val="009859C5"/>
    <w:rsid w:val="009B7640"/>
    <w:rsid w:val="009E0349"/>
    <w:rsid w:val="009F654E"/>
    <w:rsid w:val="00A04E96"/>
    <w:rsid w:val="00A40DFC"/>
    <w:rsid w:val="00A92B7C"/>
    <w:rsid w:val="00AB7C93"/>
    <w:rsid w:val="00AC6C19"/>
    <w:rsid w:val="00AC764D"/>
    <w:rsid w:val="00AD50E8"/>
    <w:rsid w:val="00AD7C8A"/>
    <w:rsid w:val="00B15ACA"/>
    <w:rsid w:val="00B1782B"/>
    <w:rsid w:val="00B677F1"/>
    <w:rsid w:val="00BB38D0"/>
    <w:rsid w:val="00BB759A"/>
    <w:rsid w:val="00BC38B9"/>
    <w:rsid w:val="00BD1B3D"/>
    <w:rsid w:val="00BD4F96"/>
    <w:rsid w:val="00BF128F"/>
    <w:rsid w:val="00C404B9"/>
    <w:rsid w:val="00C430AF"/>
    <w:rsid w:val="00C43950"/>
    <w:rsid w:val="00C51A4A"/>
    <w:rsid w:val="00C572E5"/>
    <w:rsid w:val="00C67CEA"/>
    <w:rsid w:val="00C8655D"/>
    <w:rsid w:val="00C91483"/>
    <w:rsid w:val="00CA1A53"/>
    <w:rsid w:val="00CA7ACF"/>
    <w:rsid w:val="00D5453A"/>
    <w:rsid w:val="00D64CA6"/>
    <w:rsid w:val="00D944EF"/>
    <w:rsid w:val="00DC45F6"/>
    <w:rsid w:val="00DD034D"/>
    <w:rsid w:val="00E03039"/>
    <w:rsid w:val="00E108AE"/>
    <w:rsid w:val="00E155D6"/>
    <w:rsid w:val="00E30014"/>
    <w:rsid w:val="00E340C5"/>
    <w:rsid w:val="00E94913"/>
    <w:rsid w:val="00ED3D6D"/>
    <w:rsid w:val="00EF744F"/>
    <w:rsid w:val="00F17F59"/>
    <w:rsid w:val="00F65A7B"/>
    <w:rsid w:val="00F70BF7"/>
    <w:rsid w:val="00F81895"/>
    <w:rsid w:val="00F850AB"/>
    <w:rsid w:val="00FC52E0"/>
    <w:rsid w:val="00FC6EB4"/>
    <w:rsid w:val="00FD10A9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F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0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4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D69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374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FC6EB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C6EB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C6EB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C6EB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C6EB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6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6E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0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4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D69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374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FC6EB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C6EB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C6EB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C6EB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C6EB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6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6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E48BABC-D97B-417D-8360-A4D15A35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Nurgazy Jokunov</dc:creator>
  <cp:lastModifiedBy>Жазгуль ИЖД. Иманкулова</cp:lastModifiedBy>
  <cp:revision>3</cp:revision>
  <dcterms:created xsi:type="dcterms:W3CDTF">2021-01-15T04:55:00Z</dcterms:created>
  <dcterms:modified xsi:type="dcterms:W3CDTF">2021-01-15T05:00:00Z</dcterms:modified>
</cp:coreProperties>
</file>