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6F" w:rsidRDefault="00C82A6F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01.08.19.</w:t>
      </w:r>
    </w:p>
    <w:p w:rsidR="00C82A6F" w:rsidRDefault="00C82A6F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</w:t>
      </w:r>
      <w:r w:rsidR="001B40B0">
        <w:rPr>
          <w:rFonts w:ascii="Times New Roman" w:hAnsi="Times New Roman" w:cs="Times New Roman"/>
          <w:sz w:val="28"/>
          <w:szCs w:val="28"/>
        </w:rPr>
        <w:t xml:space="preserve">ежрегиональное управление при Минэкономики </w:t>
      </w:r>
      <w:proofErr w:type="gramStart"/>
      <w:r w:rsidR="001B40B0"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: Е</w:t>
      </w:r>
      <w:r w:rsidRPr="00C82A6F">
        <w:rPr>
          <w:rFonts w:ascii="Times New Roman" w:hAnsi="Times New Roman" w:cs="Times New Roman"/>
          <w:sz w:val="28"/>
          <w:szCs w:val="28"/>
        </w:rPr>
        <w:t>сли проводить анализ цен необходимо проводить сравнение соответствующих цен</w:t>
      </w:r>
    </w:p>
    <w:bookmarkEnd w:id="0"/>
    <w:p w:rsidR="00C82A6F" w:rsidRPr="00C82A6F" w:rsidRDefault="00C82A6F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C3" w:rsidRDefault="00C82A6F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A6F">
        <w:rPr>
          <w:rFonts w:ascii="Times New Roman" w:hAnsi="Times New Roman" w:cs="Times New Roman"/>
          <w:sz w:val="28"/>
          <w:szCs w:val="28"/>
        </w:rPr>
        <w:t>После ознакомления с</w:t>
      </w:r>
      <w:r>
        <w:rPr>
          <w:rFonts w:ascii="Times New Roman" w:hAnsi="Times New Roman" w:cs="Times New Roman"/>
          <w:sz w:val="28"/>
          <w:szCs w:val="28"/>
        </w:rPr>
        <w:t xml:space="preserve"> информацией, опубликованной на официальном сайте Министерства экономики Кыргызской Республики</w:t>
      </w:r>
      <w:r w:rsidRPr="00C82A6F">
        <w:rPr>
          <w:rFonts w:ascii="Times New Roman" w:hAnsi="Times New Roman" w:cs="Times New Roman"/>
          <w:sz w:val="28"/>
          <w:szCs w:val="28"/>
        </w:rPr>
        <w:t xml:space="preserve"> относительно цен</w:t>
      </w:r>
      <w:r w:rsidR="00F020C3">
        <w:rPr>
          <w:rFonts w:ascii="Times New Roman" w:hAnsi="Times New Roman" w:cs="Times New Roman"/>
          <w:sz w:val="28"/>
          <w:szCs w:val="28"/>
        </w:rPr>
        <w:t xml:space="preserve"> от 26 июля 2019 года (Мониторинг)</w:t>
      </w:r>
      <w:r w:rsidRPr="00C82A6F">
        <w:rPr>
          <w:rFonts w:ascii="Times New Roman" w:hAnsi="Times New Roman" w:cs="Times New Roman"/>
          <w:sz w:val="28"/>
          <w:szCs w:val="28"/>
        </w:rPr>
        <w:t xml:space="preserve">, </w:t>
      </w:r>
      <w:r w:rsidR="00F020C3">
        <w:rPr>
          <w:rFonts w:ascii="Times New Roman" w:hAnsi="Times New Roman" w:cs="Times New Roman"/>
          <w:sz w:val="28"/>
          <w:szCs w:val="28"/>
        </w:rPr>
        <w:t>в некоторых СМИ допущена некорректная публикация, в частности, что цены</w:t>
      </w:r>
      <w:r w:rsidRPr="00C82A6F">
        <w:rPr>
          <w:rFonts w:ascii="Times New Roman" w:hAnsi="Times New Roman" w:cs="Times New Roman"/>
          <w:sz w:val="28"/>
          <w:szCs w:val="28"/>
        </w:rPr>
        <w:t xml:space="preserve"> расходятся с продуктовой корзиной. </w:t>
      </w:r>
      <w:r w:rsidR="00F020C3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1B40B0">
        <w:rPr>
          <w:rFonts w:ascii="Times New Roman" w:hAnsi="Times New Roman" w:cs="Times New Roman"/>
          <w:sz w:val="28"/>
          <w:szCs w:val="28"/>
        </w:rPr>
        <w:t xml:space="preserve">специалисты Межрегионального управления при Министерстве экономики </w:t>
      </w:r>
      <w:proofErr w:type="gramStart"/>
      <w:r w:rsidR="001B40B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1B40B0">
        <w:rPr>
          <w:rFonts w:ascii="Times New Roman" w:hAnsi="Times New Roman" w:cs="Times New Roman"/>
          <w:sz w:val="28"/>
          <w:szCs w:val="28"/>
        </w:rPr>
        <w:t xml:space="preserve"> </w:t>
      </w:r>
      <w:r w:rsidR="00F020C3">
        <w:rPr>
          <w:rFonts w:ascii="Times New Roman" w:hAnsi="Times New Roman" w:cs="Times New Roman"/>
          <w:sz w:val="28"/>
          <w:szCs w:val="28"/>
        </w:rPr>
        <w:t>разъясня</w:t>
      </w:r>
      <w:r w:rsidR="001B40B0">
        <w:rPr>
          <w:rFonts w:ascii="Times New Roman" w:hAnsi="Times New Roman" w:cs="Times New Roman"/>
          <w:sz w:val="28"/>
          <w:szCs w:val="28"/>
        </w:rPr>
        <w:t>ют</w:t>
      </w:r>
      <w:r w:rsidR="00F020C3">
        <w:rPr>
          <w:rFonts w:ascii="Times New Roman" w:hAnsi="Times New Roman" w:cs="Times New Roman"/>
          <w:sz w:val="28"/>
          <w:szCs w:val="28"/>
        </w:rPr>
        <w:t>, что</w:t>
      </w:r>
      <w:r w:rsidRPr="00C82A6F">
        <w:rPr>
          <w:rFonts w:ascii="Times New Roman" w:hAnsi="Times New Roman" w:cs="Times New Roman"/>
          <w:sz w:val="28"/>
          <w:szCs w:val="28"/>
        </w:rPr>
        <w:t xml:space="preserve"> если проводить анализ цен необходимо проводить сравнение соответствующих цен, т.е. цены города Бишкек (по данным М</w:t>
      </w:r>
      <w:r w:rsidR="001B40B0">
        <w:rPr>
          <w:rFonts w:ascii="Times New Roman" w:hAnsi="Times New Roman" w:cs="Times New Roman"/>
          <w:sz w:val="28"/>
          <w:szCs w:val="28"/>
        </w:rPr>
        <w:t>РУ</w:t>
      </w:r>
      <w:r w:rsidRPr="00C82A6F">
        <w:rPr>
          <w:rFonts w:ascii="Times New Roman" w:hAnsi="Times New Roman" w:cs="Times New Roman"/>
          <w:sz w:val="28"/>
          <w:szCs w:val="28"/>
        </w:rPr>
        <w:t xml:space="preserve">) и продуктовой корзиной (мониторинг проведенный вами). </w:t>
      </w:r>
    </w:p>
    <w:p w:rsidR="001B40B0" w:rsidRDefault="001B40B0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0C3" w:rsidRDefault="00C82A6F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A6F">
        <w:rPr>
          <w:rFonts w:ascii="Times New Roman" w:hAnsi="Times New Roman" w:cs="Times New Roman"/>
          <w:sz w:val="28"/>
          <w:szCs w:val="28"/>
        </w:rPr>
        <w:t>Однако в статье</w:t>
      </w:r>
      <w:r w:rsidR="00F020C3">
        <w:rPr>
          <w:rFonts w:ascii="Times New Roman" w:hAnsi="Times New Roman" w:cs="Times New Roman"/>
          <w:sz w:val="28"/>
          <w:szCs w:val="28"/>
        </w:rPr>
        <w:t>, опубликованной от 31 июля 2019 года в ИА «24.</w:t>
      </w:r>
      <w:r w:rsidR="00F020C3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F020C3">
        <w:rPr>
          <w:rFonts w:ascii="Times New Roman" w:hAnsi="Times New Roman" w:cs="Times New Roman"/>
          <w:sz w:val="28"/>
          <w:szCs w:val="28"/>
        </w:rPr>
        <w:t>»,</w:t>
      </w:r>
      <w:r w:rsidRPr="00C82A6F">
        <w:rPr>
          <w:rFonts w:ascii="Times New Roman" w:hAnsi="Times New Roman" w:cs="Times New Roman"/>
          <w:sz w:val="28"/>
          <w:szCs w:val="28"/>
        </w:rPr>
        <w:t xml:space="preserve"> пр</w:t>
      </w:r>
      <w:r w:rsidR="00F020C3">
        <w:rPr>
          <w:rFonts w:ascii="Times New Roman" w:hAnsi="Times New Roman" w:cs="Times New Roman"/>
          <w:sz w:val="28"/>
          <w:szCs w:val="28"/>
        </w:rPr>
        <w:t>иводится</w:t>
      </w:r>
      <w:r w:rsidRPr="00C82A6F">
        <w:rPr>
          <w:rFonts w:ascii="Times New Roman" w:hAnsi="Times New Roman" w:cs="Times New Roman"/>
          <w:sz w:val="28"/>
          <w:szCs w:val="28"/>
        </w:rPr>
        <w:t xml:space="preserve"> сравнение </w:t>
      </w:r>
      <w:r w:rsidRPr="00C82A6F">
        <w:rPr>
          <w:rFonts w:ascii="Times New Roman" w:hAnsi="Times New Roman" w:cs="Times New Roman"/>
          <w:i/>
          <w:sz w:val="28"/>
          <w:szCs w:val="28"/>
        </w:rPr>
        <w:t>средне розничных цен</w:t>
      </w:r>
      <w:r w:rsidRPr="00C82A6F">
        <w:rPr>
          <w:rFonts w:ascii="Times New Roman" w:hAnsi="Times New Roman" w:cs="Times New Roman"/>
          <w:sz w:val="28"/>
          <w:szCs w:val="28"/>
        </w:rPr>
        <w:t xml:space="preserve"> всех областей Кыргызской Республики и сравнение цен в супермаркетах города Бишкек. Это в корне недопустимо, так как, например мука 1 сорта в Иссык-Кульской области стоит 20,7 сом за 1 кг, а в г. Бишкек средне розничная цена составляет 27,5 сом за 1 кг, а в </w:t>
      </w:r>
      <w:proofErr w:type="spellStart"/>
      <w:r w:rsidRPr="00C82A6F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C82A6F">
        <w:rPr>
          <w:rFonts w:ascii="Times New Roman" w:hAnsi="Times New Roman" w:cs="Times New Roman"/>
          <w:sz w:val="28"/>
          <w:szCs w:val="28"/>
        </w:rPr>
        <w:t xml:space="preserve"> области цена за данный продукт составляет 21,7 сом за 1 кг и т.д. </w:t>
      </w:r>
    </w:p>
    <w:p w:rsidR="001B40B0" w:rsidRDefault="001B40B0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A6F" w:rsidRPr="00C82A6F" w:rsidRDefault="00F020C3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</w:t>
      </w:r>
      <w:r w:rsidR="00C82A6F" w:rsidRPr="00C82A6F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 xml:space="preserve">объективный </w:t>
      </w:r>
      <w:r w:rsidR="00C82A6F" w:rsidRPr="00C82A6F">
        <w:rPr>
          <w:rFonts w:ascii="Times New Roman" w:hAnsi="Times New Roman" w:cs="Times New Roman"/>
          <w:sz w:val="28"/>
          <w:szCs w:val="28"/>
        </w:rPr>
        <w:t>сравнительный анализ цен необходимо  открыть «сводную таблицу по областям, по г. Бишкек и г. Ош»</w:t>
      </w:r>
      <w:r>
        <w:rPr>
          <w:rFonts w:ascii="Times New Roman" w:hAnsi="Times New Roman" w:cs="Times New Roman"/>
          <w:sz w:val="28"/>
          <w:szCs w:val="28"/>
        </w:rPr>
        <w:t>, - отмечают специалисты</w:t>
      </w:r>
      <w:r w:rsidR="001B40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экономисты МРУ</w:t>
      </w:r>
      <w:r w:rsidR="001B40B0">
        <w:rPr>
          <w:rFonts w:ascii="Times New Roman" w:hAnsi="Times New Roman" w:cs="Times New Roman"/>
          <w:sz w:val="28"/>
          <w:szCs w:val="28"/>
        </w:rPr>
        <w:t xml:space="preserve"> при МЭ </w:t>
      </w:r>
      <w:proofErr w:type="gramStart"/>
      <w:r w:rsidR="001B40B0"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занимающие мониторингом цен по всей республике</w:t>
      </w:r>
      <w:r w:rsidR="00C82A6F" w:rsidRPr="00C82A6F">
        <w:rPr>
          <w:rFonts w:ascii="Times New Roman" w:hAnsi="Times New Roman" w:cs="Times New Roman"/>
          <w:sz w:val="28"/>
          <w:szCs w:val="28"/>
        </w:rPr>
        <w:t>.</w:t>
      </w:r>
    </w:p>
    <w:p w:rsidR="00F020C3" w:rsidRDefault="00F020C3" w:rsidP="00C82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A6F" w:rsidRDefault="00C82A6F" w:rsidP="00C82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A6F" w:rsidRDefault="00C82A6F" w:rsidP="00C82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A6F" w:rsidRDefault="00C82A6F" w:rsidP="00C82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A6F" w:rsidRDefault="00C82A6F" w:rsidP="00C82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A6F" w:rsidRDefault="00C82A6F" w:rsidP="00C82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A6F" w:rsidRPr="00A8118F" w:rsidRDefault="00C82A6F" w:rsidP="00C82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82A6F" w:rsidRDefault="00C82A6F" w:rsidP="00C82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6F" w:rsidRPr="00A8118F" w:rsidRDefault="00C82A6F" w:rsidP="00C82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253" w:rsidRDefault="00F57253"/>
    <w:sectPr w:rsidR="00F5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6F"/>
    <w:rsid w:val="001B40B0"/>
    <w:rsid w:val="00C82A6F"/>
    <w:rsid w:val="00F020C3"/>
    <w:rsid w:val="00F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339D-2964-4559-8883-DC6184E5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Махабат Д. Маматова</dc:creator>
  <cp:lastModifiedBy>Махабат Д. Маматова</cp:lastModifiedBy>
  <cp:revision>1</cp:revision>
  <dcterms:created xsi:type="dcterms:W3CDTF">2019-08-01T04:58:00Z</dcterms:created>
  <dcterms:modified xsi:type="dcterms:W3CDTF">2019-08-01T05:23:00Z</dcterms:modified>
</cp:coreProperties>
</file>