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8C" w:rsidRPr="00857E76" w:rsidRDefault="00FA6A8C" w:rsidP="00FA6A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</w:t>
      </w:r>
    </w:p>
    <w:p w:rsidR="009E0349" w:rsidRPr="00857E76" w:rsidRDefault="00FA6A8C" w:rsidP="00FA6A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индикаторов мониторинга и оценки реализации </w:t>
      </w:r>
      <w:r w:rsidR="000539C9" w:rsidRPr="0085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5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  <w:r w:rsidR="009E0349" w:rsidRPr="0085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Кыргызской Республики </w:t>
      </w:r>
      <w:r w:rsidR="009E0349" w:rsidRPr="0085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развитию </w:t>
      </w:r>
      <w:r w:rsidR="00C430AF" w:rsidRPr="0085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женского предпринимательства </w:t>
      </w:r>
      <w:r w:rsidR="009E0349" w:rsidRPr="0085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Кыргызской Республике </w:t>
      </w:r>
      <w:r w:rsidR="009E0349" w:rsidRPr="0085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2021-20</w:t>
      </w:r>
      <w:r w:rsidR="00DA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bookmarkStart w:id="0" w:name="_GoBack"/>
      <w:bookmarkEnd w:id="0"/>
      <w:r w:rsidR="009E0349" w:rsidRPr="0085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9E0349" w:rsidRPr="00857E76" w:rsidRDefault="009E0349" w:rsidP="00851E6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13"/>
        <w:gridCol w:w="1441"/>
        <w:gridCol w:w="2150"/>
        <w:gridCol w:w="1161"/>
        <w:gridCol w:w="1152"/>
        <w:gridCol w:w="859"/>
        <w:gridCol w:w="961"/>
        <w:gridCol w:w="961"/>
        <w:gridCol w:w="961"/>
        <w:gridCol w:w="961"/>
        <w:gridCol w:w="961"/>
        <w:gridCol w:w="1155"/>
        <w:gridCol w:w="1962"/>
      </w:tblGrid>
      <w:tr w:rsidR="002140DA" w:rsidRPr="00857E76" w:rsidTr="009D3F2A">
        <w:trPr>
          <w:cantSplit/>
          <w:trHeight w:val="644"/>
        </w:trPr>
        <w:tc>
          <w:tcPr>
            <w:tcW w:w="2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43" w:rsidRPr="00857E76" w:rsidRDefault="00345E51" w:rsidP="003C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43" w:rsidRPr="00857E76" w:rsidRDefault="00371343" w:rsidP="003C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9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43" w:rsidRPr="00857E76" w:rsidRDefault="00371343" w:rsidP="003C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37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43" w:rsidRPr="00857E76" w:rsidRDefault="00371343" w:rsidP="003C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371343" w:rsidRPr="00857E76" w:rsidRDefault="00371343" w:rsidP="003C11A4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Базовый год</w:t>
            </w:r>
          </w:p>
        </w:tc>
        <w:tc>
          <w:tcPr>
            <w:tcW w:w="279" w:type="pct"/>
            <w:shd w:val="clear" w:color="auto" w:fill="FFFFFF"/>
          </w:tcPr>
          <w:p w:rsidR="00371343" w:rsidRPr="00857E76" w:rsidRDefault="00371343" w:rsidP="003C11A4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pct"/>
            <w:gridSpan w:val="5"/>
            <w:shd w:val="clear" w:color="auto" w:fill="FFFFFF"/>
          </w:tcPr>
          <w:p w:rsidR="00371343" w:rsidRPr="00857E76" w:rsidRDefault="00371343" w:rsidP="003C11A4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7E7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Промежуточные индикаторы (годовые)</w:t>
            </w:r>
          </w:p>
        </w:tc>
        <w:tc>
          <w:tcPr>
            <w:tcW w:w="37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43" w:rsidRPr="00857E76" w:rsidRDefault="00025300" w:rsidP="003C11A4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</w:t>
            </w:r>
            <w:r w:rsidR="00371343" w:rsidRPr="00857E7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елевые показатели</w:t>
            </w:r>
          </w:p>
        </w:tc>
        <w:tc>
          <w:tcPr>
            <w:tcW w:w="63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43" w:rsidRPr="00857E76" w:rsidRDefault="00371343" w:rsidP="003C11A4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9D3F2A" w:rsidRPr="00857E76" w:rsidTr="009D3F2A">
        <w:trPr>
          <w:cantSplit/>
          <w:trHeight w:val="1114"/>
        </w:trPr>
        <w:tc>
          <w:tcPr>
            <w:tcW w:w="2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A" w:rsidRPr="00857E76" w:rsidRDefault="002140DA" w:rsidP="00857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A" w:rsidRPr="00857E76" w:rsidRDefault="002140DA" w:rsidP="00857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A" w:rsidRPr="00857E76" w:rsidRDefault="002140DA" w:rsidP="00857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A" w:rsidRPr="00857E76" w:rsidRDefault="002140DA" w:rsidP="00857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2140DA" w:rsidRPr="00857E76" w:rsidRDefault="002140DA" w:rsidP="00857E76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shd w:val="clear" w:color="auto" w:fill="FFFFFF"/>
          </w:tcPr>
          <w:p w:rsidR="002140DA" w:rsidRPr="00857E76" w:rsidRDefault="002140DA" w:rsidP="00857E76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2" w:type="pct"/>
            <w:shd w:val="clear" w:color="auto" w:fill="FFFFFF"/>
          </w:tcPr>
          <w:p w:rsidR="002140DA" w:rsidRPr="00857E76" w:rsidRDefault="002140DA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312" w:type="pct"/>
            <w:shd w:val="clear" w:color="auto" w:fill="FFFFFF"/>
          </w:tcPr>
          <w:p w:rsidR="002140DA" w:rsidRPr="00857E76" w:rsidRDefault="002140DA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12" w:type="pct"/>
            <w:shd w:val="clear" w:color="auto" w:fill="FFFFFF"/>
          </w:tcPr>
          <w:p w:rsidR="002140DA" w:rsidRPr="00857E76" w:rsidRDefault="002140DA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312" w:type="pct"/>
            <w:shd w:val="clear" w:color="auto" w:fill="FFFFFF"/>
          </w:tcPr>
          <w:p w:rsidR="002140DA" w:rsidRPr="00857E76" w:rsidRDefault="002140DA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312" w:type="pct"/>
            <w:shd w:val="clear" w:color="auto" w:fill="FFFFFF"/>
          </w:tcPr>
          <w:p w:rsidR="002140DA" w:rsidRPr="00857E76" w:rsidRDefault="002140DA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7E7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2025</w:t>
            </w:r>
          </w:p>
        </w:tc>
        <w:tc>
          <w:tcPr>
            <w:tcW w:w="37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A" w:rsidRPr="00857E76" w:rsidRDefault="002140DA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A" w:rsidRPr="00857E76" w:rsidRDefault="002140DA" w:rsidP="00857E7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3F2A" w:rsidRPr="00857E76" w:rsidTr="009D3F2A">
        <w:tc>
          <w:tcPr>
            <w:tcW w:w="2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DA" w:rsidRPr="00857E76" w:rsidRDefault="002140DA" w:rsidP="0034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DA" w:rsidRPr="00857E76" w:rsidRDefault="002140DA" w:rsidP="0034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DA" w:rsidRPr="00857E76" w:rsidRDefault="002140DA" w:rsidP="0034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DA" w:rsidRPr="00857E76" w:rsidRDefault="002140DA" w:rsidP="0034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2140DA" w:rsidRPr="00857E76" w:rsidRDefault="002140DA" w:rsidP="00345E51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:rsidR="002140DA" w:rsidRPr="00857E76" w:rsidRDefault="002140DA" w:rsidP="00345E51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" w:type="pct"/>
            <w:shd w:val="clear" w:color="auto" w:fill="FFFFFF"/>
          </w:tcPr>
          <w:p w:rsidR="002140DA" w:rsidRPr="00857E76" w:rsidRDefault="002140DA" w:rsidP="00345E5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" w:type="pct"/>
            <w:shd w:val="clear" w:color="auto" w:fill="FFFFFF"/>
          </w:tcPr>
          <w:p w:rsidR="002140DA" w:rsidRPr="00857E76" w:rsidRDefault="002140DA" w:rsidP="00345E5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" w:type="pct"/>
            <w:shd w:val="clear" w:color="auto" w:fill="FFFFFF"/>
          </w:tcPr>
          <w:p w:rsidR="002140DA" w:rsidRPr="00857E76" w:rsidRDefault="002140DA" w:rsidP="00345E5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" w:type="pct"/>
            <w:shd w:val="clear" w:color="auto" w:fill="FFFFFF"/>
          </w:tcPr>
          <w:p w:rsidR="002140DA" w:rsidRPr="00857E76" w:rsidRDefault="002140DA" w:rsidP="00345E5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" w:type="pct"/>
            <w:shd w:val="clear" w:color="auto" w:fill="FFFFFF"/>
          </w:tcPr>
          <w:p w:rsidR="002140DA" w:rsidRPr="00857E76" w:rsidRDefault="002140DA" w:rsidP="00345E5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DA" w:rsidRPr="00857E76" w:rsidRDefault="002140DA" w:rsidP="00345E5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DA" w:rsidRPr="00857E76" w:rsidRDefault="002140DA" w:rsidP="00345E5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D3F2A" w:rsidRPr="00857E76" w:rsidTr="009D3F2A">
        <w:trPr>
          <w:trHeight w:val="5806"/>
        </w:trPr>
        <w:tc>
          <w:tcPr>
            <w:tcW w:w="2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9D3F2A" w:rsidRDefault="009D3F2A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9D3F2A" w:rsidRDefault="009D3F2A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Оптимизация законодательства в сфере предпринимательства</w:t>
            </w: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9D3F2A" w:rsidRDefault="009D3F2A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и направления совершенствования законодательства. </w:t>
            </w:r>
          </w:p>
          <w:p w:rsidR="009D3F2A" w:rsidRPr="009D3F2A" w:rsidRDefault="009D3F2A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proofErr w:type="gramEnd"/>
            <w:r w:rsidRPr="009D3F2A">
              <w:rPr>
                <w:rFonts w:ascii="Times New Roman" w:hAnsi="Times New Roman" w:cs="Times New Roman"/>
                <w:sz w:val="28"/>
                <w:szCs w:val="28"/>
              </w:rPr>
              <w:t xml:space="preserve"> и приняты новые НПА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9D3F2A" w:rsidRDefault="009D3F2A" w:rsidP="0085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НПА</w:t>
            </w:r>
          </w:p>
        </w:tc>
        <w:tc>
          <w:tcPr>
            <w:tcW w:w="374" w:type="pct"/>
            <w:shd w:val="clear" w:color="auto" w:fill="FFFFFF"/>
          </w:tcPr>
          <w:p w:rsidR="009D3F2A" w:rsidRPr="009D3F2A" w:rsidRDefault="009D3F2A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79" w:type="pct"/>
            <w:shd w:val="clear" w:color="auto" w:fill="FFFFFF"/>
          </w:tcPr>
          <w:p w:rsidR="009D3F2A" w:rsidRPr="009D3F2A" w:rsidRDefault="009D3F2A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FFFFFF"/>
          </w:tcPr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по разработке НПА</w:t>
            </w:r>
          </w:p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</w:p>
        </w:tc>
        <w:tc>
          <w:tcPr>
            <w:tcW w:w="312" w:type="pct"/>
            <w:shd w:val="clear" w:color="auto" w:fill="FFFFFF"/>
          </w:tcPr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НПА и</w:t>
            </w:r>
          </w:p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НПА</w:t>
            </w:r>
          </w:p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FFFFFF"/>
          </w:tcPr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утверждение НПА</w:t>
            </w:r>
          </w:p>
        </w:tc>
        <w:tc>
          <w:tcPr>
            <w:tcW w:w="312" w:type="pct"/>
            <w:shd w:val="clear" w:color="auto" w:fill="FFFFFF"/>
          </w:tcPr>
          <w:p w:rsidR="009D3F2A" w:rsidRPr="009D3F2A" w:rsidRDefault="009D3F2A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FFFFFF"/>
          </w:tcPr>
          <w:p w:rsidR="009D3F2A" w:rsidRPr="009D3F2A" w:rsidRDefault="009D3F2A" w:rsidP="00857E7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9D3F2A" w:rsidRDefault="009D3F2A" w:rsidP="0085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Утверждение и принятие НПА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9D3F2A" w:rsidRDefault="009D3F2A" w:rsidP="00857E76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9D3F2A" w:rsidRPr="009D3F2A" w:rsidRDefault="009D3F2A" w:rsidP="00857E76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 xml:space="preserve">ГСРНФР </w:t>
            </w:r>
          </w:p>
          <w:p w:rsidR="009D3F2A" w:rsidRPr="009D3F2A" w:rsidRDefault="009D3F2A" w:rsidP="00857E76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9D3F2A" w:rsidRPr="00857E76" w:rsidTr="009D3F2A">
        <w:tc>
          <w:tcPr>
            <w:tcW w:w="2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857E76" w:rsidRDefault="009D3F2A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9D3F2A" w:rsidRDefault="009D3F2A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Оптимизация законодательства в сфере банковской деятельности с учетом задач гендерного развития</w:t>
            </w: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9D3F2A" w:rsidRDefault="009D3F2A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и направления совершенствования законодательства. </w:t>
            </w:r>
            <w:proofErr w:type="gramStart"/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proofErr w:type="gramEnd"/>
            <w:r w:rsidRPr="009D3F2A">
              <w:rPr>
                <w:rFonts w:ascii="Times New Roman" w:hAnsi="Times New Roman" w:cs="Times New Roman"/>
                <w:sz w:val="28"/>
                <w:szCs w:val="28"/>
              </w:rPr>
              <w:t xml:space="preserve"> и приняты новые НПА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9D3F2A" w:rsidRDefault="009D3F2A" w:rsidP="0085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НПА</w:t>
            </w:r>
          </w:p>
        </w:tc>
        <w:tc>
          <w:tcPr>
            <w:tcW w:w="374" w:type="pct"/>
            <w:shd w:val="clear" w:color="auto" w:fill="FFFFFF"/>
          </w:tcPr>
          <w:p w:rsidR="009D3F2A" w:rsidRPr="009D3F2A" w:rsidRDefault="009D3F2A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79" w:type="pct"/>
            <w:shd w:val="clear" w:color="auto" w:fill="FFFFFF"/>
          </w:tcPr>
          <w:p w:rsidR="009D3F2A" w:rsidRPr="009D3F2A" w:rsidRDefault="009D3F2A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FFFFFF"/>
          </w:tcPr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разработке НПА</w:t>
            </w:r>
          </w:p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и разработка НПА</w:t>
            </w:r>
          </w:p>
        </w:tc>
        <w:tc>
          <w:tcPr>
            <w:tcW w:w="312" w:type="pct"/>
            <w:shd w:val="clear" w:color="auto" w:fill="FFFFFF"/>
          </w:tcPr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согласование НПА и</w:t>
            </w:r>
          </w:p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НПА</w:t>
            </w:r>
          </w:p>
          <w:p w:rsidR="009D3F2A" w:rsidRPr="009D3F2A" w:rsidRDefault="009D3F2A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FFFFFF"/>
          </w:tcPr>
          <w:p w:rsidR="009D3F2A" w:rsidRPr="009D3F2A" w:rsidRDefault="009D3F2A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утверждение НПА</w:t>
            </w:r>
          </w:p>
        </w:tc>
        <w:tc>
          <w:tcPr>
            <w:tcW w:w="312" w:type="pct"/>
            <w:shd w:val="clear" w:color="auto" w:fill="FFFFFF"/>
          </w:tcPr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FFFFFF"/>
          </w:tcPr>
          <w:p w:rsidR="009D3F2A" w:rsidRPr="009D3F2A" w:rsidRDefault="009D3F2A" w:rsidP="00857E7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9D3F2A" w:rsidRDefault="009D3F2A" w:rsidP="0085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Утверждение и принятие НПА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9D3F2A" w:rsidRDefault="009D3F2A" w:rsidP="00857E76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9D3F2A" w:rsidRPr="009D3F2A" w:rsidRDefault="009D3F2A" w:rsidP="00857E76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:rsidR="009D3F2A" w:rsidRPr="009D3F2A" w:rsidRDefault="009D3F2A" w:rsidP="00857E76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СБК</w:t>
            </w:r>
          </w:p>
          <w:p w:rsidR="009D3F2A" w:rsidRPr="009D3F2A" w:rsidRDefault="009D3F2A" w:rsidP="00857E76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9D3F2A" w:rsidRPr="00857E76" w:rsidTr="009D3F2A">
        <w:tc>
          <w:tcPr>
            <w:tcW w:w="2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857E76" w:rsidRDefault="009D3F2A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857E76" w:rsidRDefault="009D3F2A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Оптимизация законодательства в сфере предпринимательской деятельности с учетом задач гендерного развития</w:t>
            </w: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857E76" w:rsidRDefault="009D3F2A" w:rsidP="0085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Рекомендации и направления совершенствования законодательства. </w:t>
            </w:r>
            <w:proofErr w:type="gramStart"/>
            <w:r w:rsidRPr="00857E76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Разработаны</w:t>
            </w:r>
            <w:proofErr w:type="gramEnd"/>
            <w:r w:rsidRPr="00857E76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и приняты новые НПА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857E76" w:rsidRDefault="009D3F2A" w:rsidP="0085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НПА</w:t>
            </w:r>
          </w:p>
        </w:tc>
        <w:tc>
          <w:tcPr>
            <w:tcW w:w="374" w:type="pct"/>
            <w:shd w:val="clear" w:color="auto" w:fill="FFFFFF"/>
          </w:tcPr>
          <w:p w:rsidR="009D3F2A" w:rsidRPr="00857E76" w:rsidRDefault="009D3F2A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79" w:type="pct"/>
            <w:shd w:val="clear" w:color="auto" w:fill="FFFFFF"/>
          </w:tcPr>
          <w:p w:rsidR="009D3F2A" w:rsidRPr="00857E76" w:rsidRDefault="009D3F2A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gridSpan w:val="2"/>
            <w:shd w:val="clear" w:color="auto" w:fill="FFFFFF"/>
          </w:tcPr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по разработке НПА</w:t>
            </w:r>
          </w:p>
          <w:p w:rsidR="009D3F2A" w:rsidRPr="00857E76" w:rsidRDefault="009D3F2A" w:rsidP="009D3F2A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</w:p>
        </w:tc>
        <w:tc>
          <w:tcPr>
            <w:tcW w:w="624" w:type="pct"/>
            <w:gridSpan w:val="2"/>
            <w:shd w:val="clear" w:color="auto" w:fill="FFFFFF"/>
          </w:tcPr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НПА и</w:t>
            </w:r>
          </w:p>
          <w:p w:rsidR="009D3F2A" w:rsidRPr="009D3F2A" w:rsidRDefault="009D3F2A" w:rsidP="009D3F2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НПА</w:t>
            </w:r>
          </w:p>
          <w:p w:rsidR="009D3F2A" w:rsidRPr="00857E76" w:rsidRDefault="009D3F2A" w:rsidP="00857E7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</w:tcPr>
          <w:p w:rsidR="009D3F2A" w:rsidRPr="00857E76" w:rsidRDefault="009D3F2A" w:rsidP="00857E7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2A">
              <w:rPr>
                <w:rFonts w:ascii="Times New Roman" w:hAnsi="Times New Roman" w:cs="Times New Roman"/>
                <w:sz w:val="28"/>
                <w:szCs w:val="28"/>
              </w:rPr>
              <w:t>утверждение НПА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857E76" w:rsidRDefault="009D3F2A" w:rsidP="00857E7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Утверждение и принятие НПА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2A" w:rsidRPr="008153EB" w:rsidRDefault="009D3F2A" w:rsidP="008153E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</w:t>
            </w:r>
          </w:p>
          <w:p w:rsidR="009D3F2A" w:rsidRPr="008153EB" w:rsidRDefault="009D3F2A" w:rsidP="008153E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МТСР</w:t>
            </w:r>
          </w:p>
          <w:p w:rsidR="009D3F2A" w:rsidRPr="008153EB" w:rsidRDefault="009D3F2A" w:rsidP="008153E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</w:t>
            </w:r>
          </w:p>
          <w:p w:rsidR="009D3F2A" w:rsidRPr="008153EB" w:rsidRDefault="009D3F2A" w:rsidP="008153E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</w:t>
            </w:r>
          </w:p>
          <w:p w:rsidR="009D3F2A" w:rsidRPr="008153EB" w:rsidRDefault="009D3F2A" w:rsidP="008153E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НБКР</w:t>
            </w:r>
          </w:p>
          <w:p w:rsidR="009D3F2A" w:rsidRPr="008153EB" w:rsidRDefault="009D3F2A" w:rsidP="008153E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  <w:p w:rsidR="009D3F2A" w:rsidRPr="00857E76" w:rsidRDefault="009D3F2A" w:rsidP="008153E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ФУГИ Бизнес ассоциации</w:t>
            </w:r>
          </w:p>
        </w:tc>
      </w:tr>
      <w:tr w:rsidR="009D3F2A" w:rsidRPr="00857E76" w:rsidTr="009D3F2A">
        <w:trPr>
          <w:trHeight w:val="1313"/>
        </w:trPr>
        <w:tc>
          <w:tcPr>
            <w:tcW w:w="2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доступа к финансовым услугам женщин-предпринимателей</w:t>
            </w: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Повышение доступа к банковским услугам женщин-предпринимателей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:rsidR="009D31FB" w:rsidRDefault="009D31FB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АМФО</w:t>
            </w:r>
          </w:p>
          <w:p w:rsidR="009D31FB" w:rsidRPr="00857E76" w:rsidRDefault="009D31FB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СБК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9D3F2A" w:rsidRPr="00857E76" w:rsidTr="009D3F2A">
        <w:trPr>
          <w:trHeight w:val="1403"/>
        </w:trPr>
        <w:tc>
          <w:tcPr>
            <w:tcW w:w="2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Доля женщин предпринимателей получивших страхование бизнеса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СБК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ГФК</w:t>
            </w:r>
          </w:p>
          <w:p w:rsidR="00857E76" w:rsidRPr="00857E76" w:rsidRDefault="009D31FB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страховщиков</w:t>
            </w:r>
          </w:p>
        </w:tc>
      </w:tr>
      <w:tr w:rsidR="009D3F2A" w:rsidRPr="00857E76" w:rsidTr="009D3F2A">
        <w:tc>
          <w:tcPr>
            <w:tcW w:w="2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финансовой грамотности женщин предпринимателей</w:t>
            </w: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 xml:space="preserve">Доля женщин предпринимателей открывших бизнес банковские счета  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</w:tc>
      </w:tr>
      <w:tr w:rsidR="009D3F2A" w:rsidRPr="00857E76" w:rsidTr="009D3F2A">
        <w:tc>
          <w:tcPr>
            <w:tcW w:w="2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Доля банков и небанковских финансово-кредитных организаций предоставляющих дистанционные финансовые услуги для женщин-предпринимате</w:t>
            </w:r>
            <w:r w:rsidRPr="0085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СБК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9D3F2A" w:rsidRPr="00857E76" w:rsidTr="009D3F2A">
        <w:tc>
          <w:tcPr>
            <w:tcW w:w="2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альтернативных видов залогового обеспечения и расширение банковских услуг </w:t>
            </w: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Доля женщин, имеющих доступ к лизинговым программам и формам кредитования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tabs>
                <w:tab w:val="left" w:pos="2200"/>
              </w:tabs>
              <w:spacing w:after="0" w:line="240" w:lineRule="auto"/>
              <w:ind w:left="8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70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9D31FB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СБК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9D3F2A" w:rsidRPr="00857E76" w:rsidTr="009D3F2A">
        <w:trPr>
          <w:trHeight w:val="759"/>
        </w:trPr>
        <w:tc>
          <w:tcPr>
            <w:tcW w:w="2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региональных Центров развития и поддержки женского предпринимательства и </w:t>
            </w:r>
            <w:proofErr w:type="gramStart"/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бизнес-инкубаторов</w:t>
            </w:r>
            <w:proofErr w:type="gramEnd"/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 xml:space="preserve">Доля женщин в бизнес </w:t>
            </w:r>
            <w:proofErr w:type="gramStart"/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предприятиях</w:t>
            </w:r>
            <w:proofErr w:type="gramEnd"/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9D3F2A" w:rsidRPr="00857E76" w:rsidTr="009D3F2A">
        <w:tc>
          <w:tcPr>
            <w:tcW w:w="2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женского предпринимательства, устойчиво существующих и развивающихся свыше 42 месяцев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  <w:proofErr w:type="gramEnd"/>
          </w:p>
        </w:tc>
      </w:tr>
      <w:tr w:rsidR="009D3F2A" w:rsidRPr="00857E76" w:rsidTr="009D3F2A">
        <w:tc>
          <w:tcPr>
            <w:tcW w:w="2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Интерактивного </w:t>
            </w:r>
            <w:r w:rsidRPr="0085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женского бизнеса</w:t>
            </w: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женщин получивших </w:t>
            </w:r>
            <w:r w:rsidRPr="0085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целевую поддержку Интерактивного центра женского бизнеса  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Бизнес-ассоциации</w:t>
            </w:r>
            <w:proofErr w:type="gramEnd"/>
          </w:p>
        </w:tc>
      </w:tr>
      <w:tr w:rsidR="009D3F2A" w:rsidRPr="00857E76" w:rsidTr="009D3F2A">
        <w:tc>
          <w:tcPr>
            <w:tcW w:w="2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Количество женщи</w:t>
            </w:r>
            <w:proofErr w:type="gramStart"/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857E7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предпринимателей, прошедших бизнес обучение или обучение другим функциональным навыкам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  <w:proofErr w:type="gramEnd"/>
          </w:p>
        </w:tc>
      </w:tr>
      <w:tr w:rsidR="009D3F2A" w:rsidRPr="00857E76" w:rsidTr="009D3F2A">
        <w:tc>
          <w:tcPr>
            <w:tcW w:w="2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Количество вновь открывшихся женских бизнес предприятий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  <w:proofErr w:type="gramEnd"/>
          </w:p>
        </w:tc>
      </w:tr>
      <w:tr w:rsidR="009D3F2A" w:rsidRPr="00857E76" w:rsidTr="009D3F2A">
        <w:trPr>
          <w:trHeight w:val="1672"/>
        </w:trPr>
        <w:tc>
          <w:tcPr>
            <w:tcW w:w="2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регулятивной и институциональной среды </w:t>
            </w:r>
            <w:r w:rsidRPr="0085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женщин в советах директоров компаний с государственной долей собственности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</w:p>
        </w:tc>
      </w:tr>
      <w:tr w:rsidR="009D3F2A" w:rsidRPr="00857E76" w:rsidTr="009D3F2A">
        <w:trPr>
          <w:trHeight w:val="2377"/>
        </w:trPr>
        <w:tc>
          <w:tcPr>
            <w:tcW w:w="2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Количество женских малых и средних предприятий, участвующих в цепочке добавленной стоимости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1974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2073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2285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2400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МСХМ</w:t>
            </w:r>
          </w:p>
        </w:tc>
      </w:tr>
      <w:tr w:rsidR="009D3F2A" w:rsidRPr="00857E76" w:rsidTr="009D3F2A">
        <w:tc>
          <w:tcPr>
            <w:tcW w:w="2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Количество кооперативов и доля включенных в них женщин и женского бизнеса</w:t>
            </w:r>
          </w:p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68136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71543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75120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78876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82820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86961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86961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МСХМ</w:t>
            </w:r>
          </w:p>
        </w:tc>
      </w:tr>
      <w:tr w:rsidR="009D3F2A" w:rsidRPr="00857E76" w:rsidTr="009D3F2A">
        <w:trPr>
          <w:trHeight w:val="1833"/>
        </w:trPr>
        <w:tc>
          <w:tcPr>
            <w:tcW w:w="2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Увеличение числа женщин среди работников несельскохозяйственных секторов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74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79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7090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7445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8208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8618</w:t>
            </w:r>
          </w:p>
        </w:tc>
        <w:tc>
          <w:tcPr>
            <w:tcW w:w="312" w:type="pct"/>
            <w:shd w:val="clear" w:color="auto" w:fill="FFFFFF"/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3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9 000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МСХМ</w:t>
            </w:r>
          </w:p>
          <w:p w:rsidR="00857E76" w:rsidRPr="00857E76" w:rsidRDefault="00857E76" w:rsidP="00857E76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857E76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</w:tbl>
    <w:p w:rsidR="00E9659F" w:rsidRPr="00857E76" w:rsidRDefault="00E9659F" w:rsidP="00C2588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659F" w:rsidRPr="00857E76" w:rsidSect="006734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8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E4584"/>
    <w:multiLevelType w:val="hybridMultilevel"/>
    <w:tmpl w:val="AEB4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1C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06656D"/>
    <w:multiLevelType w:val="hybridMultilevel"/>
    <w:tmpl w:val="B83438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A582A"/>
    <w:multiLevelType w:val="hybridMultilevel"/>
    <w:tmpl w:val="07A2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E047F"/>
    <w:multiLevelType w:val="hybridMultilevel"/>
    <w:tmpl w:val="F4306844"/>
    <w:lvl w:ilvl="0" w:tplc="85209C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64A7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1D21A5"/>
    <w:multiLevelType w:val="hybridMultilevel"/>
    <w:tmpl w:val="55FC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53A61"/>
    <w:multiLevelType w:val="multilevel"/>
    <w:tmpl w:val="9FE6EC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C3A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667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1801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49"/>
    <w:rsid w:val="000008CB"/>
    <w:rsid w:val="00002477"/>
    <w:rsid w:val="0002398D"/>
    <w:rsid w:val="00025300"/>
    <w:rsid w:val="00036490"/>
    <w:rsid w:val="000539C9"/>
    <w:rsid w:val="000771BA"/>
    <w:rsid w:val="00086790"/>
    <w:rsid w:val="000B3A9A"/>
    <w:rsid w:val="000C39B5"/>
    <w:rsid w:val="000C667D"/>
    <w:rsid w:val="000E5EFF"/>
    <w:rsid w:val="00113FD3"/>
    <w:rsid w:val="00143C83"/>
    <w:rsid w:val="0014679B"/>
    <w:rsid w:val="00150101"/>
    <w:rsid w:val="001809C7"/>
    <w:rsid w:val="001C43FA"/>
    <w:rsid w:val="001D6993"/>
    <w:rsid w:val="002140DA"/>
    <w:rsid w:val="002513F5"/>
    <w:rsid w:val="0027668E"/>
    <w:rsid w:val="002D4602"/>
    <w:rsid w:val="002D6846"/>
    <w:rsid w:val="003010FF"/>
    <w:rsid w:val="00345E51"/>
    <w:rsid w:val="003515B5"/>
    <w:rsid w:val="0035706B"/>
    <w:rsid w:val="00371343"/>
    <w:rsid w:val="00386845"/>
    <w:rsid w:val="003C11A4"/>
    <w:rsid w:val="003E0538"/>
    <w:rsid w:val="00423DAD"/>
    <w:rsid w:val="00424407"/>
    <w:rsid w:val="00437481"/>
    <w:rsid w:val="00440F88"/>
    <w:rsid w:val="0045591A"/>
    <w:rsid w:val="00466574"/>
    <w:rsid w:val="00493A7F"/>
    <w:rsid w:val="00493D37"/>
    <w:rsid w:val="004A075E"/>
    <w:rsid w:val="004F1E15"/>
    <w:rsid w:val="004F5DA9"/>
    <w:rsid w:val="00535AB1"/>
    <w:rsid w:val="0054390A"/>
    <w:rsid w:val="005470AB"/>
    <w:rsid w:val="005679D0"/>
    <w:rsid w:val="00571D81"/>
    <w:rsid w:val="00591CCB"/>
    <w:rsid w:val="005A2F62"/>
    <w:rsid w:val="005D1DB7"/>
    <w:rsid w:val="005E7162"/>
    <w:rsid w:val="00621F58"/>
    <w:rsid w:val="00654CF3"/>
    <w:rsid w:val="006734C1"/>
    <w:rsid w:val="006847BF"/>
    <w:rsid w:val="006A0702"/>
    <w:rsid w:val="006E22C4"/>
    <w:rsid w:val="006F6BEE"/>
    <w:rsid w:val="00703981"/>
    <w:rsid w:val="00735B0A"/>
    <w:rsid w:val="007418A3"/>
    <w:rsid w:val="00762299"/>
    <w:rsid w:val="00797A8A"/>
    <w:rsid w:val="007D1C93"/>
    <w:rsid w:val="007D46CD"/>
    <w:rsid w:val="007E63B8"/>
    <w:rsid w:val="0080257C"/>
    <w:rsid w:val="00806E16"/>
    <w:rsid w:val="008153EB"/>
    <w:rsid w:val="00851E67"/>
    <w:rsid w:val="00857E76"/>
    <w:rsid w:val="00897FC8"/>
    <w:rsid w:val="008E10E5"/>
    <w:rsid w:val="00922D4F"/>
    <w:rsid w:val="00942FC9"/>
    <w:rsid w:val="009649C9"/>
    <w:rsid w:val="00966F1B"/>
    <w:rsid w:val="009703F5"/>
    <w:rsid w:val="00986EC4"/>
    <w:rsid w:val="009A1236"/>
    <w:rsid w:val="009C0634"/>
    <w:rsid w:val="009C6B11"/>
    <w:rsid w:val="009D31FB"/>
    <w:rsid w:val="009D3F2A"/>
    <w:rsid w:val="009E0349"/>
    <w:rsid w:val="009E4968"/>
    <w:rsid w:val="009F654E"/>
    <w:rsid w:val="00A04E96"/>
    <w:rsid w:val="00A64F8F"/>
    <w:rsid w:val="00A92B7C"/>
    <w:rsid w:val="00A94341"/>
    <w:rsid w:val="00AA22F0"/>
    <w:rsid w:val="00AC6C19"/>
    <w:rsid w:val="00AC764D"/>
    <w:rsid w:val="00AD50E8"/>
    <w:rsid w:val="00AD7C8A"/>
    <w:rsid w:val="00AE3B05"/>
    <w:rsid w:val="00B01908"/>
    <w:rsid w:val="00B12156"/>
    <w:rsid w:val="00B1782B"/>
    <w:rsid w:val="00B200AC"/>
    <w:rsid w:val="00B41E75"/>
    <w:rsid w:val="00B677F1"/>
    <w:rsid w:val="00B700D8"/>
    <w:rsid w:val="00BB759A"/>
    <w:rsid w:val="00BD1B3D"/>
    <w:rsid w:val="00C13CB7"/>
    <w:rsid w:val="00C25880"/>
    <w:rsid w:val="00C33FF8"/>
    <w:rsid w:val="00C430AF"/>
    <w:rsid w:val="00C43950"/>
    <w:rsid w:val="00C572E5"/>
    <w:rsid w:val="00C8655D"/>
    <w:rsid w:val="00C91483"/>
    <w:rsid w:val="00CA1A53"/>
    <w:rsid w:val="00CA62ED"/>
    <w:rsid w:val="00CD4745"/>
    <w:rsid w:val="00CE0D44"/>
    <w:rsid w:val="00D5453A"/>
    <w:rsid w:val="00D64CA6"/>
    <w:rsid w:val="00D944EF"/>
    <w:rsid w:val="00DA32AF"/>
    <w:rsid w:val="00DD034D"/>
    <w:rsid w:val="00DF76CC"/>
    <w:rsid w:val="00E03039"/>
    <w:rsid w:val="00E155D6"/>
    <w:rsid w:val="00E340C5"/>
    <w:rsid w:val="00E84178"/>
    <w:rsid w:val="00E9659F"/>
    <w:rsid w:val="00ED3D6D"/>
    <w:rsid w:val="00EF744F"/>
    <w:rsid w:val="00F17F59"/>
    <w:rsid w:val="00F50517"/>
    <w:rsid w:val="00F65A7B"/>
    <w:rsid w:val="00F70BF7"/>
    <w:rsid w:val="00F81895"/>
    <w:rsid w:val="00F90C92"/>
    <w:rsid w:val="00FA6A8C"/>
    <w:rsid w:val="00FB3CA5"/>
    <w:rsid w:val="00FC52E0"/>
    <w:rsid w:val="00FC6EB4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D69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7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C6E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6E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6E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6E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6E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D69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7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C6E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6E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6E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6E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6E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1158B96-211F-4881-AC07-989DD475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Nurgazy Jokunov</dc:creator>
  <cp:lastModifiedBy>zebenico</cp:lastModifiedBy>
  <cp:revision>5</cp:revision>
  <cp:lastPrinted>2021-01-21T08:42:00Z</cp:lastPrinted>
  <dcterms:created xsi:type="dcterms:W3CDTF">2021-01-19T03:49:00Z</dcterms:created>
  <dcterms:modified xsi:type="dcterms:W3CDTF">2021-01-21T12:01:00Z</dcterms:modified>
</cp:coreProperties>
</file>