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CCCD" w14:textId="54EB51A9" w:rsidR="00D2597C" w:rsidRPr="00D2597C" w:rsidRDefault="00D2597C" w:rsidP="00D2597C">
      <w:pPr>
        <w:pStyle w:val="a3"/>
        <w:rPr>
          <w:b/>
          <w:sz w:val="28"/>
          <w:szCs w:val="28"/>
          <w:lang w:val="ru-RU"/>
        </w:rPr>
      </w:pPr>
      <w:bookmarkStart w:id="0" w:name="_GoBack"/>
      <w:bookmarkEnd w:id="0"/>
      <w:r w:rsidRPr="00D2597C">
        <w:rPr>
          <w:b/>
          <w:sz w:val="28"/>
          <w:szCs w:val="28"/>
          <w:lang w:val="ru-RU"/>
        </w:rPr>
        <w:t>Анализатор газов крови электродный</w:t>
      </w:r>
    </w:p>
    <w:p w14:paraId="5EA1AB8A" w14:textId="77777777" w:rsidR="00D2597C" w:rsidRPr="00D2597C" w:rsidRDefault="00D2597C" w:rsidP="00D2597C">
      <w:pPr>
        <w:pStyle w:val="a3"/>
        <w:rPr>
          <w:b/>
          <w:sz w:val="28"/>
          <w:szCs w:val="28"/>
          <w:lang w:val="ru-RU"/>
        </w:rPr>
      </w:pPr>
    </w:p>
    <w:p w14:paraId="7B3EA984" w14:textId="2A3F2E98" w:rsidR="00D2597C" w:rsidRPr="00D2597C" w:rsidRDefault="00D2597C" w:rsidP="00D2597C">
      <w:pPr>
        <w:pStyle w:val="a3"/>
        <w:rPr>
          <w:b/>
          <w:sz w:val="28"/>
          <w:szCs w:val="28"/>
          <w:lang w:val="ru-RU"/>
        </w:rPr>
      </w:pPr>
      <w:r w:rsidRPr="00D2597C">
        <w:rPr>
          <w:b/>
          <w:sz w:val="28"/>
          <w:szCs w:val="28"/>
          <w:lang w:val="ru-RU"/>
        </w:rPr>
        <w:t>Минимальные</w:t>
      </w:r>
      <w:r w:rsidR="00C33AF0">
        <w:rPr>
          <w:b/>
          <w:sz w:val="28"/>
          <w:szCs w:val="28"/>
          <w:lang w:val="ru-RU"/>
        </w:rPr>
        <w:t xml:space="preserve"> </w:t>
      </w:r>
      <w:r w:rsidRPr="00D2597C">
        <w:rPr>
          <w:b/>
          <w:sz w:val="28"/>
          <w:szCs w:val="28"/>
          <w:lang w:val="ru-RU"/>
        </w:rPr>
        <w:t>технические</w:t>
      </w:r>
      <w:r w:rsidR="00C33AF0">
        <w:rPr>
          <w:b/>
          <w:sz w:val="28"/>
          <w:szCs w:val="28"/>
          <w:lang w:val="ru-RU"/>
        </w:rPr>
        <w:t xml:space="preserve"> </w:t>
      </w:r>
      <w:r w:rsidRPr="00D2597C">
        <w:rPr>
          <w:b/>
          <w:sz w:val="28"/>
          <w:szCs w:val="28"/>
          <w:lang w:val="ru-RU"/>
        </w:rPr>
        <w:t>требования к оборудованию</w:t>
      </w:r>
    </w:p>
    <w:tbl>
      <w:tblPr>
        <w:tblpPr w:leftFromText="180" w:rightFromText="180" w:vertAnchor="text" w:horzAnchor="margin" w:tblpX="-702" w:tblpY="32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9"/>
        <w:gridCol w:w="2441"/>
        <w:gridCol w:w="2970"/>
      </w:tblGrid>
      <w:tr w:rsidR="00D2597C" w:rsidRPr="00742277" w14:paraId="6C36AD5B" w14:textId="77777777" w:rsidTr="00F125BB">
        <w:trPr>
          <w:trHeight w:val="470"/>
        </w:trPr>
        <w:tc>
          <w:tcPr>
            <w:tcW w:w="648" w:type="dxa"/>
            <w:shd w:val="clear" w:color="auto" w:fill="E0E0E0"/>
            <w:vAlign w:val="center"/>
          </w:tcPr>
          <w:p w14:paraId="2DFA2BBC" w14:textId="77777777" w:rsidR="00D2597C" w:rsidRPr="00742277" w:rsidRDefault="00D2597C" w:rsidP="00F125BB">
            <w:pPr>
              <w:tabs>
                <w:tab w:val="left" w:pos="1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3"/>
            <w:shd w:val="clear" w:color="auto" w:fill="E0E0E0"/>
            <w:vAlign w:val="center"/>
          </w:tcPr>
          <w:p w14:paraId="716C8BA8" w14:textId="77777777" w:rsidR="00D2597C" w:rsidRPr="00742277" w:rsidRDefault="00D2597C" w:rsidP="005126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</w:tr>
      <w:tr w:rsidR="00D2597C" w:rsidRPr="00742277" w14:paraId="160EB884" w14:textId="77777777" w:rsidTr="00F125BB">
        <w:trPr>
          <w:trHeight w:val="405"/>
        </w:trPr>
        <w:tc>
          <w:tcPr>
            <w:tcW w:w="648" w:type="dxa"/>
            <w:shd w:val="clear" w:color="auto" w:fill="D9D9D9"/>
            <w:vAlign w:val="center"/>
          </w:tcPr>
          <w:p w14:paraId="08A569AF" w14:textId="77777777" w:rsidR="00D2597C" w:rsidRPr="005965C1" w:rsidRDefault="00D2597C" w:rsidP="00F125BB">
            <w:pPr>
              <w:pStyle w:val="ListParagraph1"/>
              <w:tabs>
                <w:tab w:val="left" w:pos="61"/>
              </w:tabs>
              <w:spacing w:before="0" w:after="0" w:line="240" w:lineRule="auto"/>
              <w:ind w:left="61" w:firstLine="0"/>
              <w:jc w:val="center"/>
              <w:rPr>
                <w:rFonts w:ascii="Times New Roman" w:hAnsi="Times New Roman"/>
                <w:b/>
              </w:rPr>
            </w:pPr>
            <w:r w:rsidRPr="00742277">
              <w:rPr>
                <w:rFonts w:ascii="Times New Roman" w:hAnsi="Times New Roman"/>
                <w:b/>
                <w:lang w:val="en-US"/>
              </w:rPr>
              <w:t>A</w:t>
            </w:r>
            <w:r w:rsidRPr="005965C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810" w:type="dxa"/>
            <w:gridSpan w:val="3"/>
            <w:vAlign w:val="center"/>
          </w:tcPr>
          <w:p w14:paraId="4CD40829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НАИМЕНОВАНИЕ МЕДИЦИНСКОГО ОБОРУДОВАНИЯ </w:t>
            </w:r>
          </w:p>
          <w:p w14:paraId="7D49DF76" w14:textId="53FA31ED" w:rsidR="00D2597C" w:rsidRPr="00742277" w:rsidRDefault="00D2597C" w:rsidP="00F51B31">
            <w:pPr>
              <w:rPr>
                <w:rFonts w:ascii="Times New Roman" w:hAnsi="Times New Roman" w:cs="Times New Roman"/>
                <w:b/>
              </w:rPr>
            </w:pPr>
            <w:r w:rsidRPr="00742277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Анализатор газов крови</w:t>
            </w:r>
          </w:p>
        </w:tc>
      </w:tr>
      <w:tr w:rsidR="00D2597C" w:rsidRPr="00742277" w14:paraId="448D9754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4DC9632A" w14:textId="77777777" w:rsidR="00D2597C" w:rsidRPr="00742277" w:rsidRDefault="00D2597C" w:rsidP="00F125BB">
            <w:pPr>
              <w:keepNext/>
              <w:tabs>
                <w:tab w:val="left" w:pos="181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41EE1979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411" w:type="dxa"/>
            <w:gridSpan w:val="2"/>
            <w:tcBorders>
              <w:right w:val="single" w:sz="4" w:space="0" w:color="auto"/>
            </w:tcBorders>
            <w:vAlign w:val="center"/>
          </w:tcPr>
          <w:p w14:paraId="66542147" w14:textId="77777777" w:rsidR="00D2597C" w:rsidRPr="00742277" w:rsidRDefault="00D2597C" w:rsidP="00F125BB">
            <w:pPr>
              <w:ind w:left="539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 xml:space="preserve">Модель: </w:t>
            </w:r>
            <w:r w:rsidRPr="00742277">
              <w:rPr>
                <w:rFonts w:ascii="Times New Roman" w:hAnsi="Times New Roman" w:cs="Times New Roman"/>
                <w:i/>
              </w:rPr>
              <w:t>- заполняется поставщиком-</w:t>
            </w:r>
          </w:p>
        </w:tc>
      </w:tr>
      <w:tr w:rsidR="00D2597C" w:rsidRPr="00742277" w14:paraId="440ED148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06F358FF" w14:textId="77777777" w:rsidR="00D2597C" w:rsidRPr="00742277" w:rsidRDefault="00D2597C" w:rsidP="00F125BB">
            <w:pPr>
              <w:tabs>
                <w:tab w:val="left" w:pos="181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40A9DC32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411" w:type="dxa"/>
            <w:gridSpan w:val="2"/>
            <w:tcBorders>
              <w:right w:val="single" w:sz="4" w:space="0" w:color="auto"/>
            </w:tcBorders>
            <w:vAlign w:val="center"/>
          </w:tcPr>
          <w:p w14:paraId="4F712E6C" w14:textId="77777777" w:rsidR="00D2597C" w:rsidRPr="00742277" w:rsidRDefault="00D2597C" w:rsidP="00F125BB">
            <w:pPr>
              <w:ind w:left="539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>Производитель</w:t>
            </w:r>
            <w:r w:rsidRPr="00742277">
              <w:rPr>
                <w:rFonts w:ascii="Times New Roman" w:hAnsi="Times New Roman" w:cs="Times New Roman"/>
              </w:rPr>
              <w:t>:</w:t>
            </w:r>
            <w:r w:rsidRPr="00742277">
              <w:rPr>
                <w:rFonts w:ascii="Times New Roman" w:hAnsi="Times New Roman" w:cs="Times New Roman"/>
                <w:i/>
              </w:rPr>
              <w:t xml:space="preserve"> - заполняется поставщиком-</w:t>
            </w:r>
          </w:p>
        </w:tc>
      </w:tr>
      <w:tr w:rsidR="00D2597C" w:rsidRPr="00742277" w14:paraId="1DCB60E1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077F8E27" w14:textId="77777777" w:rsidR="00D2597C" w:rsidRPr="00742277" w:rsidRDefault="00D2597C" w:rsidP="00F125BB">
            <w:pPr>
              <w:tabs>
                <w:tab w:val="left" w:pos="181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14:paraId="437D1D39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411" w:type="dxa"/>
            <w:gridSpan w:val="2"/>
            <w:tcBorders>
              <w:right w:val="single" w:sz="4" w:space="0" w:color="auto"/>
            </w:tcBorders>
            <w:vAlign w:val="center"/>
          </w:tcPr>
          <w:p w14:paraId="31D6F03F" w14:textId="5CA5057E" w:rsidR="00D2597C" w:rsidRPr="00742277" w:rsidRDefault="00D2597C" w:rsidP="00F125BB">
            <w:pPr>
              <w:ind w:left="539"/>
              <w:rPr>
                <w:rFonts w:ascii="Times New Roman" w:hAnsi="Times New Roman" w:cs="Times New Roman"/>
                <w:b/>
              </w:rPr>
            </w:pPr>
            <w:r w:rsidRPr="00742277">
              <w:rPr>
                <w:rFonts w:ascii="Times New Roman" w:hAnsi="Times New Roman" w:cs="Times New Roman"/>
                <w:b/>
              </w:rPr>
              <w:t>Страна происхождения:</w:t>
            </w:r>
            <w:r w:rsidR="005973FE">
              <w:rPr>
                <w:rFonts w:ascii="Times New Roman" w:hAnsi="Times New Roman" w:cs="Times New Roman"/>
                <w:b/>
              </w:rPr>
              <w:t xml:space="preserve"> </w:t>
            </w:r>
            <w:r w:rsidRPr="00742277">
              <w:rPr>
                <w:rFonts w:ascii="Times New Roman" w:hAnsi="Times New Roman" w:cs="Times New Roman"/>
                <w:i/>
              </w:rPr>
              <w:t>- заполняется поставщиком</w:t>
            </w:r>
          </w:p>
        </w:tc>
      </w:tr>
      <w:tr w:rsidR="00D2597C" w:rsidRPr="00742277" w14:paraId="07521840" w14:textId="77777777" w:rsidTr="00F125BB">
        <w:tc>
          <w:tcPr>
            <w:tcW w:w="648" w:type="dxa"/>
            <w:shd w:val="clear" w:color="auto" w:fill="D9D9D9"/>
            <w:vAlign w:val="center"/>
          </w:tcPr>
          <w:p w14:paraId="1E504FDD" w14:textId="77777777" w:rsidR="00D2597C" w:rsidRPr="00742277" w:rsidRDefault="00D2597C" w:rsidP="00F125BB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42277">
              <w:rPr>
                <w:rFonts w:ascii="Times New Roman" w:hAnsi="Times New Roman"/>
                <w:b/>
                <w:lang w:val="en-US"/>
              </w:rPr>
              <w:t>B.</w:t>
            </w:r>
          </w:p>
        </w:tc>
        <w:tc>
          <w:tcPr>
            <w:tcW w:w="9810" w:type="dxa"/>
            <w:gridSpan w:val="3"/>
            <w:vAlign w:val="center"/>
          </w:tcPr>
          <w:p w14:paraId="0A1486A3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caps/>
                <w:color w:val="FF0000"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caps/>
                <w:color w:val="FF0000"/>
                <w:u w:val="single"/>
              </w:rPr>
              <w:t>КРАТКОЕ Описание и предназначение МЕДИЦИНСКОГО оборудования</w:t>
            </w:r>
          </w:p>
          <w:p w14:paraId="507DDB47" w14:textId="2C83F043" w:rsidR="00D2597C" w:rsidRPr="00952DA6" w:rsidRDefault="00D2597C" w:rsidP="00F51B31">
            <w:pPr>
              <w:pStyle w:val="a3"/>
              <w:rPr>
                <w:b/>
                <w:caps/>
                <w:strike/>
                <w:sz w:val="22"/>
                <w:szCs w:val="22"/>
                <w:lang w:val="ru-RU"/>
              </w:rPr>
            </w:pPr>
            <w:proofErr w:type="spellStart"/>
            <w:r w:rsidRPr="00952DA6">
              <w:rPr>
                <w:rStyle w:val="a4"/>
                <w:color w:val="FF0000"/>
                <w:sz w:val="22"/>
                <w:szCs w:val="22"/>
                <w:shd w:val="clear" w:color="auto" w:fill="FFFFFF"/>
                <w:lang w:val="ru-RU"/>
              </w:rPr>
              <w:t>Электродно</w:t>
            </w:r>
            <w:proofErr w:type="spellEnd"/>
            <w:r w:rsidRPr="00952DA6">
              <w:rPr>
                <w:rStyle w:val="a4"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-жидкостный автоматический анализатор газов крови, </w:t>
            </w:r>
            <w:r w:rsidRPr="00952DA6">
              <w:rPr>
                <w:b/>
                <w:color w:val="FF0000"/>
                <w:sz w:val="22"/>
                <w:szCs w:val="22"/>
                <w:lang w:val="ru-RU"/>
              </w:rPr>
              <w:t>предназначен для измерения уровня</w:t>
            </w:r>
            <w:r w:rsidRPr="00952DA6">
              <w:rPr>
                <w:b/>
                <w:color w:val="FF0000"/>
                <w:sz w:val="22"/>
                <w:szCs w:val="22"/>
              </w:rPr>
              <w:t> </w:t>
            </w:r>
            <w:r w:rsidRPr="00952DA6">
              <w:rPr>
                <w:b/>
                <w:color w:val="FF0000"/>
                <w:sz w:val="22"/>
                <w:szCs w:val="22"/>
                <w:lang w:val="ru-RU"/>
              </w:rPr>
              <w:t>парциального давления газов крови</w:t>
            </w:r>
            <w:r w:rsidR="00201833">
              <w:rPr>
                <w:b/>
                <w:color w:val="FF0000"/>
                <w:sz w:val="22"/>
                <w:szCs w:val="22"/>
                <w:lang w:val="ru-RU"/>
              </w:rPr>
              <w:t>, электролитов</w:t>
            </w:r>
          </w:p>
        </w:tc>
      </w:tr>
      <w:tr w:rsidR="00D2597C" w:rsidRPr="00742277" w14:paraId="36083327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7379007A" w14:textId="77777777" w:rsidR="00D2597C" w:rsidRPr="00742277" w:rsidRDefault="00D2597C" w:rsidP="00F125BB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14:paraId="04142F20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bCs/>
                <w:i/>
                <w:color w:val="0000FF"/>
                <w:highlight w:val="yellow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9A32" w14:textId="77777777" w:rsidR="00D2597C" w:rsidRPr="00742277" w:rsidRDefault="00D2597C" w:rsidP="00F125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597C" w:rsidRPr="00742277" w14:paraId="05DE88F9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739F217A" w14:textId="77777777" w:rsidR="00D2597C" w:rsidRPr="00742277" w:rsidRDefault="00D2597C" w:rsidP="00F125BB">
            <w:pPr>
              <w:tabs>
                <w:tab w:val="left" w:pos="181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14:paraId="3AD43C02" w14:textId="77777777" w:rsidR="00D2597C" w:rsidRPr="00742277" w:rsidRDefault="00D2597C" w:rsidP="00F125BB">
            <w:pPr>
              <w:tabs>
                <w:tab w:val="left" w:pos="97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77">
              <w:rPr>
                <w:rFonts w:ascii="Times New Roman" w:hAnsi="Times New Roman" w:cs="Times New Roman"/>
                <w:b/>
                <w:bCs/>
              </w:rPr>
              <w:t>Наименование параметра или функции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E7C6" w14:textId="77777777" w:rsidR="00D2597C" w:rsidRPr="00742277" w:rsidRDefault="00D2597C" w:rsidP="00F125BB">
            <w:pPr>
              <w:tabs>
                <w:tab w:val="left" w:pos="97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277">
              <w:rPr>
                <w:rFonts w:ascii="Times New Roman" w:hAnsi="Times New Roman" w:cs="Times New Roman"/>
                <w:b/>
                <w:bCs/>
              </w:rPr>
              <w:t xml:space="preserve">Требуемое значение параметра </w:t>
            </w:r>
          </w:p>
        </w:tc>
      </w:tr>
      <w:tr w:rsidR="00D2597C" w:rsidRPr="00742277" w14:paraId="40F5FF1F" w14:textId="77777777" w:rsidTr="00A4656A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397D9E" w14:textId="77777777" w:rsidR="00D2597C" w:rsidRPr="00742277" w:rsidRDefault="00D2597C" w:rsidP="00F125BB">
            <w:pPr>
              <w:pStyle w:val="ListParagraph1"/>
              <w:tabs>
                <w:tab w:val="left" w:pos="94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C</w:t>
            </w:r>
            <w:r w:rsidRPr="0074227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4E2FA" w14:textId="77777777" w:rsidR="00D2597C" w:rsidRPr="00742277" w:rsidRDefault="00D2597C" w:rsidP="0051268B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bCs/>
                <w:u w:val="single"/>
              </w:rPr>
              <w:t>ТЕХНИЧЕСКИЕ ПАРАМЕТРЫ МЕДИЦИНСКОГО ОБОРУДОВАНИЯ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45CB8" w14:textId="77777777" w:rsidR="00D2597C" w:rsidRPr="00742277" w:rsidRDefault="00D2597C" w:rsidP="00F125BB">
            <w:pPr>
              <w:tabs>
                <w:tab w:val="left" w:pos="972"/>
              </w:tabs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D2597C" w:rsidRPr="00742277" w14:paraId="040DA9E3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0E7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32F" w14:textId="0072304F" w:rsidR="00D2597C" w:rsidRPr="00742277" w:rsidRDefault="00D2597C" w:rsidP="00F125B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77">
              <w:rPr>
                <w:rFonts w:ascii="Times New Roman" w:eastAsia="Times New Roman" w:hAnsi="Times New Roman" w:cs="Times New Roman"/>
                <w:lang w:eastAsia="ru-RU"/>
              </w:rPr>
              <w:t>Измеряемые параметры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70A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PO2 - Парциальное давление кислорода </w:t>
            </w:r>
          </w:p>
          <w:p w14:paraId="30E832DD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PCO2 - Парциальное давление углекислого газа </w:t>
            </w:r>
          </w:p>
          <w:p w14:paraId="56F42605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pH</w:t>
            </w:r>
            <w:proofErr w:type="spellEnd"/>
          </w:p>
          <w:p w14:paraId="6F637092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K + Калий </w:t>
            </w:r>
          </w:p>
          <w:p w14:paraId="54E27A50" w14:textId="77777777" w:rsidR="00D2597C" w:rsidRPr="00681D6A" w:rsidRDefault="00D2597C" w:rsidP="00D25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</w:t>
            </w:r>
            <w:proofErr w:type="spellEnd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 Натрий </w:t>
            </w:r>
          </w:p>
          <w:p w14:paraId="0F7B30D9" w14:textId="77777777" w:rsidR="00D2597C" w:rsidRPr="00952DA6" w:rsidRDefault="00D2597C" w:rsidP="00F51B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Ca</w:t>
            </w:r>
            <w:proofErr w:type="spellEnd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++ Кальций ионизированный </w:t>
            </w:r>
          </w:p>
        </w:tc>
      </w:tr>
      <w:tr w:rsidR="00D2597C" w:rsidRPr="00742277" w14:paraId="12C42AF2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0DA8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59B" w14:textId="229A6B49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анализатора КЩС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167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Электродный</w:t>
            </w:r>
            <w:r w:rsidR="00F51B31"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 жидкими реагентами)</w:t>
            </w:r>
          </w:p>
        </w:tc>
      </w:tr>
      <w:tr w:rsidR="00D2597C" w:rsidRPr="00742277" w14:paraId="14BA1FDE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72E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B35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Принтер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8C45" w14:textId="6D99C0A0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Встроенный</w:t>
            </w:r>
            <w:proofErr w:type="spellEnd"/>
            <w:r w:rsidR="00AF18A0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термопринтер</w:t>
            </w:r>
            <w:proofErr w:type="spellEnd"/>
          </w:p>
        </w:tc>
      </w:tr>
      <w:tr w:rsidR="00D2597C" w:rsidRPr="00742277" w14:paraId="455F0876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313C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D5F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Версия программного обеспечения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F6E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Русскоязычная</w:t>
            </w:r>
            <w:proofErr w:type="spellEnd"/>
          </w:p>
        </w:tc>
      </w:tr>
      <w:tr w:rsidR="00D2597C" w:rsidRPr="00742277" w14:paraId="1A67BD2F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671D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B1FC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качества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9FC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AF18A0">
              <w:rPr>
                <w:color w:val="000000" w:themeColor="text1"/>
                <w:sz w:val="22"/>
                <w:szCs w:val="22"/>
                <w:lang w:val="ru-RU" w:eastAsia="ru-RU"/>
              </w:rPr>
              <w:t>(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По заданному интервалу </w:t>
            </w:r>
            <w:r w:rsidR="00F51B31"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>не менее 2х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ампульный)</w:t>
            </w:r>
          </w:p>
        </w:tc>
      </w:tr>
      <w:tr w:rsidR="00D2597C" w:rsidRPr="00742277" w14:paraId="66CED118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763D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C48C" w14:textId="4333503F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626" w14:textId="0D5A51DA" w:rsidR="00D2597C" w:rsidRPr="00681D6A" w:rsidRDefault="00D2597C" w:rsidP="00BE764C">
            <w:pPr>
              <w:pStyle w:val="a3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Цветной </w:t>
            </w:r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TFT</w:t>
            </w:r>
            <w:r w:rsidR="000D504B">
              <w:rPr>
                <w:color w:val="000000" w:themeColor="text1"/>
                <w:sz w:val="22"/>
                <w:szCs w:val="22"/>
                <w:lang w:val="ru-RU" w:eastAsia="ru-RU"/>
              </w:rPr>
              <w:t>-</w:t>
            </w:r>
            <w:r w:rsidR="000D504B">
              <w:rPr>
                <w:color w:val="000000" w:themeColor="text1"/>
                <w:sz w:val="22"/>
                <w:szCs w:val="22"/>
                <w:lang w:eastAsia="ru-RU"/>
              </w:rPr>
              <w:t>LCD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>, сенсорный, фронтальный, расположенный на основном блоке анализатора</w:t>
            </w:r>
          </w:p>
        </w:tc>
      </w:tr>
      <w:tr w:rsidR="00D2597C" w:rsidRPr="00742277" w14:paraId="559293E6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7823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834" w14:textId="25992D79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Коммуникационные возможности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34A" w14:textId="3E7FAD97" w:rsidR="00D2597C" w:rsidRPr="00681D6A" w:rsidRDefault="00D2597C" w:rsidP="00BE764C">
            <w:pPr>
              <w:pStyle w:val="a3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>RS232, RJ45, USB</w:t>
            </w:r>
            <w:r w:rsidR="00AF18A0">
              <w:rPr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Pr="00681D6A">
              <w:rPr>
                <w:color w:val="000000" w:themeColor="text1"/>
                <w:sz w:val="22"/>
                <w:szCs w:val="22"/>
                <w:lang w:val="ru-RU" w:eastAsia="ru-RU"/>
              </w:rPr>
              <w:t>(</w:t>
            </w:r>
            <w:r w:rsidRPr="00681D6A">
              <w:rPr>
                <w:color w:val="000000" w:themeColor="text1"/>
                <w:sz w:val="22"/>
                <w:szCs w:val="22"/>
                <w:lang w:eastAsia="ru-RU"/>
              </w:rPr>
              <w:t xml:space="preserve">LIS 1 -3) </w:t>
            </w:r>
          </w:p>
        </w:tc>
      </w:tr>
      <w:tr w:rsidR="00D2597C" w:rsidRPr="00742277" w14:paraId="51A873A8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C79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9B5" w14:textId="77777777" w:rsidR="00D2597C" w:rsidRPr="00681D6A" w:rsidRDefault="00D2597C" w:rsidP="00BE7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пробы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006" w14:textId="77777777" w:rsidR="00D2597C" w:rsidRPr="00681D6A" w:rsidRDefault="00F51B31" w:rsidP="00BE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</w:t>
            </w:r>
            <w:r w:rsidR="002018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более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</w:t>
            </w:r>
            <w:r w:rsidR="002018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мкл</w:t>
            </w:r>
            <w:proofErr w:type="spellEnd"/>
          </w:p>
        </w:tc>
      </w:tr>
      <w:tr w:rsidR="00D2597C" w:rsidRPr="00742277" w14:paraId="4BDC05E5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6D4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81D7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Одновременное расположение минимум 3х электродов (электролитов) на борту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23E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1DB404D4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0612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C480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val="en-US"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Линейный тракт прохождения образца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2ED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20E1B21A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D9E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62A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полностью прозрачного тракта прохождения образца для визуального контроля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D1B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7CCC9954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941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797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Сканер штрих-кодов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6A3" w14:textId="77777777" w:rsidR="00D2597C" w:rsidRPr="00681D6A" w:rsidRDefault="00D2597C" w:rsidP="00BE764C">
            <w:pPr>
              <w:pStyle w:val="a3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2CB8B39E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13E" w14:textId="77777777" w:rsidR="00D2597C" w:rsidRPr="00742277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FC6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Встроенная операционная система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A6D" w14:textId="77777777" w:rsidR="00D2597C" w:rsidRPr="00681D6A" w:rsidRDefault="00D2597C" w:rsidP="00BE764C">
            <w:pPr>
              <w:pStyle w:val="a3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681D6A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Соответствие</w:t>
            </w:r>
          </w:p>
        </w:tc>
      </w:tr>
      <w:tr w:rsidR="00D2597C" w:rsidRPr="00742277" w14:paraId="176C8647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AD5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0D53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Возможность записи данных на CDR, CDRW через U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216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7E7FB853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4EE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BEB5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Стабильность электродов на борту </w:t>
            </w:r>
            <w:r w:rsidR="00681D6A"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12-18 месяцев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434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206513FF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3327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2155" w14:textId="02EDA04A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Графическ</w:t>
            </w:r>
            <w:r w:rsidR="00001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интерпретация результатов контроля качества. </w:t>
            </w:r>
            <w:r w:rsidR="00681D6A"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2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ампульное исполнение.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C45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086330B4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9C5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3BA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Время до результата не более </w:t>
            </w:r>
            <w:r w:rsidR="00681D6A"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681D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секунд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578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3AC549C7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BD1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823" w14:textId="77777777" w:rsidR="00D2597C" w:rsidRPr="00681D6A" w:rsidRDefault="00D2597C" w:rsidP="00BE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Возможность ручного прогона образца по измерительному тракту при сверхмалых объемах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7041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511D64D7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ACE" w14:textId="77777777" w:rsidR="00D2597C" w:rsidRPr="00681D6A" w:rsidRDefault="00D2597C" w:rsidP="00D2597C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D91" w14:textId="77777777" w:rsidR="00D2597C" w:rsidRPr="00681D6A" w:rsidRDefault="00D2597C" w:rsidP="00BE76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Ловушка для сгустков на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пробозаборнике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F727" w14:textId="77777777" w:rsidR="00D2597C" w:rsidRPr="00681D6A" w:rsidRDefault="00D2597C" w:rsidP="00BE764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Соответствие</w:t>
            </w:r>
          </w:p>
        </w:tc>
      </w:tr>
      <w:tr w:rsidR="00D2597C" w:rsidRPr="00742277" w14:paraId="7211C689" w14:textId="77777777" w:rsidTr="00F125BB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B2657E" w14:textId="77777777" w:rsidR="00D2597C" w:rsidRPr="00742277" w:rsidRDefault="00D2597C" w:rsidP="00F125BB">
            <w:pPr>
              <w:tabs>
                <w:tab w:val="left" w:pos="63"/>
                <w:tab w:val="left" w:pos="181"/>
              </w:tabs>
              <w:snapToGrid w:val="0"/>
              <w:ind w:left="60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42277">
              <w:rPr>
                <w:rFonts w:ascii="Times New Roman" w:hAnsi="Times New Roman" w:cs="Times New Roman"/>
                <w:b/>
                <w:bCs/>
                <w:lang w:val="en-GB"/>
              </w:rPr>
              <w:t>D.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EC875D" w14:textId="77777777" w:rsidR="00D2597C" w:rsidRPr="00681D6A" w:rsidRDefault="00D2597C" w:rsidP="0051268B">
            <w:pPr>
              <w:tabs>
                <w:tab w:val="left" w:pos="97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681D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СТАНДАРТНЫЕ И ДОПОЛНИТЕЛЬНЫЕ/ОПЦИОНАЛЬНЫЕ АКСЕССУАРЫ, РАСХОДНЫЕ МАТЕРИАЛЫ  И ЗАПАСНЫЕ ЧАСТИ</w:t>
            </w:r>
          </w:p>
        </w:tc>
      </w:tr>
      <w:tr w:rsidR="00D2597C" w:rsidRPr="00742277" w14:paraId="4FDDEFBB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681D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8DB34" w14:textId="20A8251A" w:rsidR="00D2597C" w:rsidRPr="00681D6A" w:rsidRDefault="00D2597C" w:rsidP="005323A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681D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Набор расходных материалов: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3C58" w14:textId="77777777" w:rsidR="00D2597C" w:rsidRPr="00681D6A" w:rsidRDefault="00D2597C" w:rsidP="00F125BB">
            <w:pPr>
              <w:tabs>
                <w:tab w:val="left" w:pos="972"/>
              </w:tabs>
              <w:snapToGrid w:val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D2597C" w:rsidRPr="00742277" w14:paraId="6465F042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2CB21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86CE" w14:textId="6A9FCEBF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Стартовый набор электродов на все перечисленные методики включая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калибрационные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газовые баллоны, растворы (кондиционер,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депротеинизатор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>, промывающий раствор и др</w:t>
            </w:r>
            <w:r w:rsidR="006E1C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4393B85" w14:textId="4C418629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lang w:val="en-US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Капилляры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гепаринизированные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500 шт</w:t>
            </w:r>
            <w:r w:rsidR="004057F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(175 </w:t>
            </w:r>
            <w:proofErr w:type="spellStart"/>
            <w:r w:rsidRPr="00681D6A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81D6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A2AE" w14:textId="5A5C21E1" w:rsidR="00D2597C" w:rsidRPr="00681D6A" w:rsidRDefault="00C038E5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strike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500 (для запуска)</w:t>
            </w:r>
          </w:p>
        </w:tc>
      </w:tr>
      <w:tr w:rsidR="00D2597C" w:rsidRPr="00742277" w14:paraId="0253FCB9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0857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0043" w14:textId="10744C4C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Все комплектующие и запасные части:</w:t>
            </w:r>
          </w:p>
          <w:p w14:paraId="6B7D1089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Контрольные материалы (</w:t>
            </w:r>
            <w:r w:rsidR="00DE654E">
              <w:rPr>
                <w:rFonts w:ascii="Times New Roman" w:hAnsi="Times New Roman" w:cs="Times New Roman"/>
                <w:color w:val="000000" w:themeColor="text1"/>
              </w:rPr>
              <w:t>не менее 2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уровня, ампульного типа), </w:t>
            </w:r>
          </w:p>
          <w:p w14:paraId="37F03DE6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Референс электрод, </w:t>
            </w:r>
          </w:p>
          <w:p w14:paraId="16836A36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Трубки насосов,</w:t>
            </w:r>
          </w:p>
          <w:p w14:paraId="4A8E624C" w14:textId="77777777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Сетевой стабилизатор, </w:t>
            </w:r>
          </w:p>
          <w:p w14:paraId="535DDECA" w14:textId="0FCB5479" w:rsidR="00D2597C" w:rsidRPr="00681D6A" w:rsidRDefault="00D2597C" w:rsidP="00F125BB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</w:rPr>
              <w:t>Бумага для термопринтера и др</w:t>
            </w:r>
            <w:r w:rsidR="006E1C4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42674" w14:textId="77777777" w:rsidR="00D2597C" w:rsidRPr="00681D6A" w:rsidRDefault="00D2597C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strike/>
                <w:color w:val="000000" w:themeColor="text1"/>
                <w:lang w:val="en-US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По 1 набору</w:t>
            </w:r>
          </w:p>
        </w:tc>
      </w:tr>
      <w:tr w:rsidR="00D2597C" w:rsidRPr="00742277" w14:paraId="0A14E17A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EABE" w14:textId="77777777" w:rsidR="00D2597C" w:rsidRPr="00742277" w:rsidRDefault="00D2597C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7B4D" w14:textId="5C54566A" w:rsidR="00D2597C" w:rsidRPr="00681D6A" w:rsidRDefault="00D2597C" w:rsidP="0051268B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1D6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Инструкция по эксплуатации (на русском языке)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28B1" w14:textId="264E7147" w:rsidR="00D2597C" w:rsidRPr="00681D6A" w:rsidRDefault="00D2597C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По 2 экз</w:t>
            </w:r>
            <w:r w:rsidR="006E1C4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Pr="00681D6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</w:t>
            </w:r>
          </w:p>
        </w:tc>
      </w:tr>
      <w:tr w:rsidR="00E479E3" w:rsidRPr="00742277" w14:paraId="00104DCC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99C2" w14:textId="77777777" w:rsidR="00E479E3" w:rsidRPr="00742277" w:rsidRDefault="00E479E3" w:rsidP="00D2597C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5E3F" w14:textId="18158810" w:rsidR="00E479E3" w:rsidRDefault="00E479E3" w:rsidP="0051268B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Прайс-лист цен для запасных частей и реагентов (для дальнейшей работы)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8E9F" w14:textId="2E0AB772" w:rsidR="00E479E3" w:rsidRDefault="00DC3C06" w:rsidP="00BE764C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По 2 экземпляра</w:t>
            </w:r>
          </w:p>
        </w:tc>
      </w:tr>
      <w:tr w:rsidR="00D2597C" w:rsidRPr="00742277" w14:paraId="5EDA1612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C0BA9" w14:textId="77777777" w:rsidR="00D2597C" w:rsidRPr="00742277" w:rsidRDefault="00D2597C" w:rsidP="00F125BB">
            <w:pPr>
              <w:tabs>
                <w:tab w:val="left" w:pos="63"/>
                <w:tab w:val="left" w:pos="181"/>
              </w:tabs>
              <w:snapToGrid w:val="0"/>
              <w:ind w:lef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82617" w14:textId="3F557180" w:rsidR="00D2597C" w:rsidRPr="00681D6A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81D6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Примечание:</w:t>
            </w:r>
            <w:r w:rsidRPr="00681D6A">
              <w:rPr>
                <w:rFonts w:ascii="Times New Roman" w:hAnsi="Times New Roman" w:cs="Times New Roman"/>
                <w:color w:val="000000" w:themeColor="text1"/>
              </w:rPr>
              <w:t xml:space="preserve"> Оборудование должно быть полностью укомплектованным и готовым к эксплуатации, все необходимые части для функционирования должны быть включены в предложение.</w:t>
            </w:r>
          </w:p>
        </w:tc>
      </w:tr>
      <w:tr w:rsidR="00D2597C" w:rsidRPr="00742277" w14:paraId="4EB79393" w14:textId="77777777" w:rsidTr="00A4656A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8DA8F2" w14:textId="77777777" w:rsidR="00D2597C" w:rsidRPr="00742277" w:rsidRDefault="00D2597C" w:rsidP="00F125BB">
            <w:pPr>
              <w:pStyle w:val="ListParagraph1"/>
              <w:snapToGrid w:val="0"/>
              <w:spacing w:before="0" w:after="0" w:line="240" w:lineRule="auto"/>
              <w:ind w:left="94" w:firstLine="0"/>
              <w:rPr>
                <w:rFonts w:ascii="Times New Roman" w:hAnsi="Times New Roman"/>
                <w:b/>
                <w:bCs/>
                <w:lang w:val="de-DE"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E.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974826" w14:textId="77777777" w:rsidR="00D2597C" w:rsidRPr="00742277" w:rsidRDefault="00D2597C" w:rsidP="0051268B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i/>
                <w:u w:val="single"/>
              </w:rPr>
              <w:t>ТРЕБОВАНИЯ К КАЧЕСТВУ ОБОРУДОВАНИЯ</w:t>
            </w:r>
          </w:p>
        </w:tc>
      </w:tr>
      <w:tr w:rsidR="00D2597C" w:rsidRPr="00742277" w14:paraId="77D02958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9F6" w14:textId="77777777" w:rsidR="00D2597C" w:rsidRPr="00742277" w:rsidRDefault="00D2597C" w:rsidP="00D2597C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139" w14:textId="77777777" w:rsidR="00D2597C" w:rsidRPr="00742277" w:rsidRDefault="00D2597C" w:rsidP="0051268B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>Сертификаты качества ISO 9001:2010 и ISO 13485:9001 или аналогичные.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F1D" w14:textId="77777777" w:rsidR="00D2597C" w:rsidRPr="00742277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742277">
              <w:rPr>
                <w:rFonts w:ascii="Times New Roman" w:hAnsi="Times New Roman" w:cs="Times New Roman"/>
                <w:i/>
              </w:rPr>
              <w:t xml:space="preserve">Наличие </w:t>
            </w:r>
          </w:p>
        </w:tc>
      </w:tr>
      <w:tr w:rsidR="00D2597C" w:rsidRPr="00742277" w14:paraId="59DF7285" w14:textId="77777777" w:rsidTr="00A4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FEB2" w14:textId="77777777" w:rsidR="00D2597C" w:rsidRPr="00742277" w:rsidRDefault="00D2597C" w:rsidP="00D2597C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B188" w14:textId="77777777" w:rsidR="00D2597C" w:rsidRPr="00742277" w:rsidRDefault="00D2597C" w:rsidP="0051268B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Оборудование должно соответствовать стандартам CE / FDA, или аналогичным (ГОСТ).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118" w14:textId="77777777" w:rsidR="00D2597C" w:rsidRPr="00742277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742277">
              <w:rPr>
                <w:rFonts w:ascii="Times New Roman" w:hAnsi="Times New Roman" w:cs="Times New Roman"/>
                <w:i/>
              </w:rPr>
              <w:t>Наличие</w:t>
            </w:r>
          </w:p>
        </w:tc>
      </w:tr>
      <w:tr w:rsidR="00D2597C" w:rsidRPr="00742277" w14:paraId="4C30EE30" w14:textId="77777777" w:rsidTr="00F125BB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39391F" w14:textId="77777777" w:rsidR="00D2597C" w:rsidRPr="00742277" w:rsidRDefault="00D2597C" w:rsidP="00F125BB">
            <w:pPr>
              <w:pStyle w:val="ListParagraph1"/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F</w:t>
            </w:r>
            <w:r w:rsidRPr="0074227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14E2C" w14:textId="77777777" w:rsidR="00D2597C" w:rsidRPr="00742277" w:rsidRDefault="00D2597C" w:rsidP="0051268B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u w:val="single"/>
              </w:rPr>
              <w:t>ТРЕБОВАНИЯ К БЕЗОПАСНОСТИ ОБОРУДОВАНИЯ</w:t>
            </w:r>
          </w:p>
        </w:tc>
      </w:tr>
      <w:tr w:rsidR="00D2597C" w:rsidRPr="00742277" w14:paraId="621C13E2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91D" w14:textId="77777777" w:rsidR="00D2597C" w:rsidRPr="00742277" w:rsidRDefault="00D2597C" w:rsidP="00D2597C">
            <w:pPr>
              <w:numPr>
                <w:ilvl w:val="0"/>
                <w:numId w:val="4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008F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742277">
              <w:rPr>
                <w:rFonts w:ascii="Times New Roman" w:hAnsi="Times New Roman" w:cs="Times New Roman"/>
                <w:b/>
                <w:lang w:eastAsia="ru-RU"/>
              </w:rPr>
              <w:t xml:space="preserve">Класс электрической безопасности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28A" w14:textId="77777777" w:rsidR="00D2597C" w:rsidRPr="00742277" w:rsidRDefault="00D2597C" w:rsidP="00E479E3">
            <w:pPr>
              <w:tabs>
                <w:tab w:val="left" w:pos="972"/>
              </w:tabs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742277">
              <w:rPr>
                <w:rFonts w:ascii="Times New Roman" w:hAnsi="Times New Roman" w:cs="Times New Roman"/>
                <w:b/>
                <w:lang w:eastAsia="ru-RU"/>
              </w:rPr>
              <w:t xml:space="preserve">Не ниже II класса. </w:t>
            </w:r>
          </w:p>
        </w:tc>
      </w:tr>
      <w:tr w:rsidR="00D2597C" w:rsidRPr="00742277" w14:paraId="7B748757" w14:textId="77777777" w:rsidTr="00F125BB">
        <w:tc>
          <w:tcPr>
            <w:tcW w:w="648" w:type="dxa"/>
            <w:shd w:val="clear" w:color="auto" w:fill="D9D9D9"/>
            <w:vAlign w:val="center"/>
          </w:tcPr>
          <w:p w14:paraId="6A33B771" w14:textId="77777777" w:rsidR="00D2597C" w:rsidRPr="00742277" w:rsidRDefault="00D2597C" w:rsidP="00F125BB">
            <w:pPr>
              <w:pStyle w:val="ListParagraph1"/>
              <w:tabs>
                <w:tab w:val="left" w:pos="0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G</w:t>
            </w:r>
            <w:r w:rsidRPr="0074227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810" w:type="dxa"/>
            <w:gridSpan w:val="3"/>
            <w:shd w:val="clear" w:color="auto" w:fill="D9D9D9"/>
            <w:vAlign w:val="center"/>
          </w:tcPr>
          <w:p w14:paraId="5D114AEE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u w:val="single"/>
              </w:rPr>
              <w:t>ТРЕБОВАНИЯ К ТЕХНИЧЕСКОМУ ОБСЛУЖИВАНИЮ МЕДИЦИНСКОГО ОБОРУДОВАНИЯ</w:t>
            </w:r>
          </w:p>
        </w:tc>
      </w:tr>
      <w:tr w:rsidR="00D2597C" w:rsidRPr="00742277" w14:paraId="40FE3A54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109D" w14:textId="77777777" w:rsidR="00D2597C" w:rsidRPr="00742277" w:rsidRDefault="00D2597C" w:rsidP="00D2597C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22F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>Гарантийный срок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F6C65" w14:textId="77777777" w:rsidR="00D2597C" w:rsidRPr="00742277" w:rsidRDefault="006C2069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36 </w:t>
            </w:r>
            <w:r w:rsidR="00D2597C" w:rsidRPr="00742277">
              <w:rPr>
                <w:rFonts w:ascii="Times New Roman" w:hAnsi="Times New Roman" w:cs="Times New Roman"/>
                <w:bCs/>
                <w:i/>
              </w:rPr>
              <w:t>месяц</w:t>
            </w:r>
            <w:r>
              <w:rPr>
                <w:rFonts w:ascii="Times New Roman" w:hAnsi="Times New Roman" w:cs="Times New Roman"/>
                <w:bCs/>
                <w:i/>
              </w:rPr>
              <w:t>ев</w:t>
            </w:r>
          </w:p>
        </w:tc>
      </w:tr>
      <w:tr w:rsidR="00D2597C" w:rsidRPr="00742277" w14:paraId="2CB63E75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87F9" w14:textId="77777777" w:rsidR="00D2597C" w:rsidRPr="00742277" w:rsidRDefault="00D2597C" w:rsidP="00D2597C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4508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Наличие запасных частей и принадлежностей после снятия модели с производства: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1B32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5 лет</w:t>
            </w:r>
          </w:p>
        </w:tc>
      </w:tr>
      <w:tr w:rsidR="00D2597C" w:rsidRPr="00742277" w14:paraId="2A97FC4B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A8E" w14:textId="77777777" w:rsidR="00D2597C" w:rsidRPr="00742277" w:rsidRDefault="00D2597C" w:rsidP="00D2597C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16F" w14:textId="45F7DBE6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>Сервисный агент на территории КР: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D616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Фирма:</w:t>
            </w:r>
          </w:p>
          <w:p w14:paraId="7E02E002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Адрес:</w:t>
            </w:r>
          </w:p>
          <w:p w14:paraId="4F589AA5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Тел:</w:t>
            </w:r>
          </w:p>
          <w:p w14:paraId="153197C4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>Контактное лицо:</w:t>
            </w:r>
          </w:p>
        </w:tc>
      </w:tr>
      <w:tr w:rsidR="00D2597C" w:rsidRPr="00742277" w14:paraId="6E5FE789" w14:textId="77777777" w:rsidTr="00F125BB"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B684AB" w14:textId="77777777" w:rsidR="00D2597C" w:rsidRPr="00742277" w:rsidRDefault="00D2597C" w:rsidP="00F125BB">
            <w:pPr>
              <w:pStyle w:val="ListParagraph1"/>
              <w:tabs>
                <w:tab w:val="left" w:pos="181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742277">
              <w:rPr>
                <w:rFonts w:ascii="Times New Roman" w:hAnsi="Times New Roman"/>
                <w:b/>
                <w:bCs/>
                <w:lang w:val="de-DE"/>
              </w:rPr>
              <w:t>H.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0C492C" w14:textId="77777777" w:rsidR="00D2597C" w:rsidRPr="00742277" w:rsidRDefault="00D2597C" w:rsidP="00F125BB">
            <w:pPr>
              <w:snapToGri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42277">
              <w:rPr>
                <w:rFonts w:ascii="Times New Roman" w:hAnsi="Times New Roman" w:cs="Times New Roman"/>
                <w:b/>
                <w:u w:val="single"/>
              </w:rPr>
              <w:t>ДОПОЛНИТЕЛЬНЫЕ ТРЕБОВАНИЯ (НЕ ВОШЕДШИЕ В ТРЕБОВАНИЯ ВЫШЕ)</w:t>
            </w:r>
          </w:p>
        </w:tc>
      </w:tr>
      <w:tr w:rsidR="00D2597C" w:rsidRPr="00742277" w14:paraId="1F4223BB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268B4" w14:textId="77777777" w:rsidR="00D2597C" w:rsidRPr="00742277" w:rsidRDefault="00D2597C" w:rsidP="00F125BB">
            <w:pPr>
              <w:keepNext/>
              <w:tabs>
                <w:tab w:val="left" w:pos="181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B7BDFF" w14:textId="77777777" w:rsidR="00D2597C" w:rsidRPr="00742277" w:rsidRDefault="00D2597C" w:rsidP="00BE764C">
            <w:pPr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Регистрация в </w:t>
            </w:r>
            <w:proofErr w:type="spellStart"/>
            <w:r w:rsidRPr="00742277">
              <w:rPr>
                <w:rFonts w:ascii="Times New Roman" w:hAnsi="Times New Roman" w:cs="Times New Roman"/>
                <w:i/>
                <w:lang w:eastAsia="ru-RU"/>
              </w:rPr>
              <w:t>ДЛОиМТ</w:t>
            </w:r>
            <w:proofErr w:type="spellEnd"/>
            <w:r w:rsidRPr="00742277">
              <w:rPr>
                <w:rFonts w:ascii="Times New Roman" w:hAnsi="Times New Roman" w:cs="Times New Roman"/>
                <w:i/>
                <w:lang w:eastAsia="ru-RU"/>
              </w:rPr>
              <w:t xml:space="preserve"> МЗКР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BC2D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 xml:space="preserve">Регистрационное удостоверение или гарантийное письмо </w:t>
            </w:r>
          </w:p>
          <w:p w14:paraId="793FCA55" w14:textId="77777777" w:rsidR="00D2597C" w:rsidRPr="00742277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742277">
              <w:rPr>
                <w:rFonts w:ascii="Times New Roman" w:hAnsi="Times New Roman" w:cs="Times New Roman"/>
                <w:bCs/>
                <w:i/>
              </w:rPr>
              <w:t xml:space="preserve">о проведении регистрации в </w:t>
            </w:r>
            <w:proofErr w:type="spellStart"/>
            <w:r w:rsidRPr="00742277">
              <w:rPr>
                <w:rFonts w:ascii="Times New Roman" w:hAnsi="Times New Roman" w:cs="Times New Roman"/>
                <w:bCs/>
                <w:i/>
              </w:rPr>
              <w:t>ДЛОиМТ</w:t>
            </w:r>
            <w:proofErr w:type="spellEnd"/>
            <w:r w:rsidRPr="00742277">
              <w:rPr>
                <w:rFonts w:ascii="Times New Roman" w:hAnsi="Times New Roman" w:cs="Times New Roman"/>
                <w:bCs/>
                <w:i/>
              </w:rPr>
              <w:t xml:space="preserve"> до момента поставки. </w:t>
            </w:r>
          </w:p>
        </w:tc>
      </w:tr>
      <w:tr w:rsidR="00D2597C" w:rsidRPr="00742277" w14:paraId="43319AED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61725B" w14:textId="77777777" w:rsidR="00D2597C" w:rsidRPr="00DE654E" w:rsidRDefault="00D2597C" w:rsidP="00F125BB">
            <w:pP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CFA75" w14:textId="0E0173FA" w:rsidR="00D2597C" w:rsidRPr="00DE654E" w:rsidRDefault="00D2597C" w:rsidP="00BE764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DE654E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Регистрация в Реестре средств измерений Кыргызской Республики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578" w14:textId="77777777" w:rsidR="00D2597C" w:rsidRPr="00DE654E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E654E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Свидетельства об утверждении типа СИ или гарантийное письмо</w:t>
            </w:r>
          </w:p>
        </w:tc>
      </w:tr>
      <w:tr w:rsidR="00D2597C" w:rsidRPr="00742277" w14:paraId="38B089AE" w14:textId="77777777" w:rsidTr="00F1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E8D" w14:textId="68CAEF0C" w:rsidR="00D2597C" w:rsidRPr="00DE654E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E654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Проведение обучения клиническому использованию поставляемого оборудования для сотрудников организаций здравоохранения на территории КР (на русском языке).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9DC" w14:textId="59AE47B3" w:rsidR="00D2597C" w:rsidRPr="00DE654E" w:rsidRDefault="00D2597C" w:rsidP="00BE764C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E654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Требуется с выдачей сертификата</w:t>
            </w:r>
          </w:p>
        </w:tc>
      </w:tr>
    </w:tbl>
    <w:p w14:paraId="679E9C52" w14:textId="6C2C636F" w:rsidR="00F93F79" w:rsidRDefault="00F93F79"/>
    <w:p w14:paraId="7DEF7D0D" w14:textId="33DF4D23" w:rsidR="00DC3C06" w:rsidRPr="00FA3DC4" w:rsidRDefault="00DC3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DC4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Спецификацию </w:t>
      </w:r>
      <w:r w:rsidR="001813DD" w:rsidRPr="00FA3DC4">
        <w:rPr>
          <w:rFonts w:ascii="Times New Roman" w:hAnsi="Times New Roman" w:cs="Times New Roman"/>
          <w:b/>
          <w:bCs/>
          <w:sz w:val="24"/>
          <w:szCs w:val="24"/>
        </w:rPr>
        <w:t>составили:</w:t>
      </w:r>
    </w:p>
    <w:p w14:paraId="189F147B" w14:textId="4A946EAE" w:rsidR="001813DD" w:rsidRPr="00FA3DC4" w:rsidRDefault="00181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DC4">
        <w:rPr>
          <w:rFonts w:ascii="Times New Roman" w:hAnsi="Times New Roman" w:cs="Times New Roman"/>
          <w:sz w:val="24"/>
          <w:szCs w:val="24"/>
        </w:rPr>
        <w:t>Туркменова</w:t>
      </w:r>
      <w:proofErr w:type="spellEnd"/>
      <w:r w:rsidRPr="00FA3DC4">
        <w:rPr>
          <w:rFonts w:ascii="Times New Roman" w:hAnsi="Times New Roman" w:cs="Times New Roman"/>
          <w:sz w:val="24"/>
          <w:szCs w:val="24"/>
        </w:rPr>
        <w:t xml:space="preserve"> Э.М. – главный внештатный специалист </w:t>
      </w:r>
      <w:r w:rsidR="003C41E0">
        <w:rPr>
          <w:rFonts w:ascii="Times New Roman" w:hAnsi="Times New Roman" w:cs="Times New Roman"/>
          <w:sz w:val="24"/>
          <w:szCs w:val="24"/>
        </w:rPr>
        <w:t xml:space="preserve">по лабораторной диагностике </w:t>
      </w:r>
      <w:r w:rsidRPr="00FA3DC4">
        <w:rPr>
          <w:rFonts w:ascii="Times New Roman" w:hAnsi="Times New Roman" w:cs="Times New Roman"/>
          <w:sz w:val="24"/>
          <w:szCs w:val="24"/>
        </w:rPr>
        <w:t>МЗКР</w:t>
      </w:r>
      <w:r w:rsidR="00FA3DC4" w:rsidRPr="00FA3DC4">
        <w:rPr>
          <w:rFonts w:ascii="Times New Roman" w:hAnsi="Times New Roman" w:cs="Times New Roman"/>
          <w:sz w:val="24"/>
          <w:szCs w:val="24"/>
        </w:rPr>
        <w:t xml:space="preserve">     </w:t>
      </w:r>
      <w:r w:rsidRPr="00FA3D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C185867" w14:textId="067C5FCF" w:rsidR="001813DD" w:rsidRPr="00FA3DC4" w:rsidRDefault="00181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DC4">
        <w:rPr>
          <w:rFonts w:ascii="Times New Roman" w:hAnsi="Times New Roman" w:cs="Times New Roman"/>
          <w:sz w:val="24"/>
          <w:szCs w:val="24"/>
        </w:rPr>
        <w:t>Абдыкеева</w:t>
      </w:r>
      <w:proofErr w:type="spellEnd"/>
      <w:r w:rsidRPr="00FA3DC4">
        <w:rPr>
          <w:rFonts w:ascii="Times New Roman" w:hAnsi="Times New Roman" w:cs="Times New Roman"/>
          <w:sz w:val="24"/>
          <w:szCs w:val="24"/>
        </w:rPr>
        <w:t xml:space="preserve"> З.Т. – зав. лабораторией НЦОМИД</w:t>
      </w:r>
      <w:r w:rsidR="00FA3DC4" w:rsidRPr="00FA3DC4">
        <w:rPr>
          <w:rFonts w:ascii="Times New Roman" w:hAnsi="Times New Roman" w:cs="Times New Roman"/>
          <w:sz w:val="24"/>
          <w:szCs w:val="24"/>
        </w:rPr>
        <w:t xml:space="preserve">     </w:t>
      </w:r>
      <w:r w:rsidRPr="00FA3D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804F8D3" w14:textId="3FB54974" w:rsidR="001813DD" w:rsidRPr="00FA3DC4" w:rsidRDefault="001813DD">
      <w:pPr>
        <w:rPr>
          <w:rFonts w:ascii="Times New Roman" w:hAnsi="Times New Roman" w:cs="Times New Roman"/>
          <w:sz w:val="24"/>
          <w:szCs w:val="24"/>
        </w:rPr>
      </w:pPr>
      <w:r w:rsidRPr="00FA3DC4">
        <w:rPr>
          <w:rFonts w:ascii="Times New Roman" w:hAnsi="Times New Roman" w:cs="Times New Roman"/>
          <w:sz w:val="24"/>
          <w:szCs w:val="24"/>
        </w:rPr>
        <w:t>Макеева М.Ж. – Врач лаборатории НЦОМИД</w:t>
      </w:r>
      <w:r w:rsidR="00FA3DC4" w:rsidRPr="00FA3DC4">
        <w:rPr>
          <w:rFonts w:ascii="Times New Roman" w:hAnsi="Times New Roman" w:cs="Times New Roman"/>
          <w:sz w:val="24"/>
          <w:szCs w:val="24"/>
        </w:rPr>
        <w:t xml:space="preserve">     </w:t>
      </w:r>
      <w:r w:rsidRPr="00FA3DC4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1813DD" w:rsidRPr="00FA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A4"/>
    <w:multiLevelType w:val="hybridMultilevel"/>
    <w:tmpl w:val="A0D0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01095508"/>
    <w:multiLevelType w:val="multilevel"/>
    <w:tmpl w:val="CDE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25348"/>
    <w:multiLevelType w:val="hybridMultilevel"/>
    <w:tmpl w:val="E45079DC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">
    <w:nsid w:val="1B8F76EA"/>
    <w:multiLevelType w:val="hybridMultilevel"/>
    <w:tmpl w:val="4790F3A4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4">
    <w:nsid w:val="2DA97408"/>
    <w:multiLevelType w:val="multilevel"/>
    <w:tmpl w:val="BF3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E0AD7"/>
    <w:multiLevelType w:val="multilevel"/>
    <w:tmpl w:val="4468A784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3" w:hanging="90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6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84" w:hanging="2160"/>
      </w:pPr>
      <w:rPr>
        <w:rFonts w:cs="Times New Roman" w:hint="default"/>
      </w:rPr>
    </w:lvl>
  </w:abstractNum>
  <w:abstractNum w:abstractNumId="6">
    <w:nsid w:val="5DE26B06"/>
    <w:multiLevelType w:val="hybridMultilevel"/>
    <w:tmpl w:val="414EBE02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7C"/>
    <w:rsid w:val="00001ED5"/>
    <w:rsid w:val="00011ADA"/>
    <w:rsid w:val="000D504B"/>
    <w:rsid w:val="001813DD"/>
    <w:rsid w:val="001D75F5"/>
    <w:rsid w:val="00201833"/>
    <w:rsid w:val="003C41E0"/>
    <w:rsid w:val="004057F2"/>
    <w:rsid w:val="004F30C6"/>
    <w:rsid w:val="0051268B"/>
    <w:rsid w:val="005323A8"/>
    <w:rsid w:val="005965C1"/>
    <w:rsid w:val="005973FE"/>
    <w:rsid w:val="006312B1"/>
    <w:rsid w:val="00640CFB"/>
    <w:rsid w:val="00681D6A"/>
    <w:rsid w:val="006C2069"/>
    <w:rsid w:val="006E1C49"/>
    <w:rsid w:val="006F6085"/>
    <w:rsid w:val="007626A2"/>
    <w:rsid w:val="007F47AA"/>
    <w:rsid w:val="008718E0"/>
    <w:rsid w:val="0091785F"/>
    <w:rsid w:val="00956327"/>
    <w:rsid w:val="00A4656A"/>
    <w:rsid w:val="00A607D3"/>
    <w:rsid w:val="00AF18A0"/>
    <w:rsid w:val="00BE764C"/>
    <w:rsid w:val="00C038E5"/>
    <w:rsid w:val="00C33AF0"/>
    <w:rsid w:val="00D2597C"/>
    <w:rsid w:val="00D74EF3"/>
    <w:rsid w:val="00DC3C06"/>
    <w:rsid w:val="00DE654E"/>
    <w:rsid w:val="00E479E3"/>
    <w:rsid w:val="00F51B31"/>
    <w:rsid w:val="00F93F79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2597C"/>
    <w:pPr>
      <w:spacing w:before="120"/>
      <w:ind w:left="720" w:hanging="539"/>
      <w:contextualSpacing/>
      <w:jc w:val="both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25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4">
    <w:name w:val="Strong"/>
    <w:uiPriority w:val="22"/>
    <w:qFormat/>
    <w:rsid w:val="00D25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2597C"/>
    <w:pPr>
      <w:spacing w:before="120"/>
      <w:ind w:left="720" w:hanging="539"/>
      <w:contextualSpacing/>
      <w:jc w:val="both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25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4">
    <w:name w:val="Strong"/>
    <w:uiPriority w:val="22"/>
    <w:qFormat/>
    <w:rsid w:val="00D2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dcterms:created xsi:type="dcterms:W3CDTF">2020-08-26T08:27:00Z</dcterms:created>
  <dcterms:modified xsi:type="dcterms:W3CDTF">2020-08-26T08:27:00Z</dcterms:modified>
</cp:coreProperties>
</file>