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9559E" w14:textId="32E3B388" w:rsidR="006E4B9E" w:rsidRDefault="006E4B9E" w:rsidP="00A53B4A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D54238">
        <w:rPr>
          <w:rFonts w:ascii="Times New Roman" w:hAnsi="Times New Roman" w:cs="Times New Roman"/>
          <w:b/>
          <w:sz w:val="28"/>
          <w:szCs w:val="24"/>
          <w:lang w:val="ru-RU"/>
        </w:rPr>
        <w:t xml:space="preserve">Программа </w:t>
      </w:r>
      <w:r w:rsidR="00A53B4A" w:rsidRPr="00D54238">
        <w:rPr>
          <w:rFonts w:ascii="Times New Roman" w:hAnsi="Times New Roman" w:cs="Times New Roman"/>
          <w:b/>
          <w:sz w:val="28"/>
          <w:szCs w:val="24"/>
          <w:lang w:val="ru-RU"/>
        </w:rPr>
        <w:t>семинара</w:t>
      </w:r>
    </w:p>
    <w:tbl>
      <w:tblPr>
        <w:tblStyle w:val="-15"/>
        <w:tblW w:w="900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7260"/>
      </w:tblGrid>
      <w:tr w:rsidR="00157FBE" w:rsidRPr="00B2423D" w14:paraId="5417DD42" w14:textId="77777777" w:rsidTr="00442B8C">
        <w:tc>
          <w:tcPr>
            <w:tcW w:w="1740" w:type="dxa"/>
          </w:tcPr>
          <w:p w14:paraId="448740A9" w14:textId="60831199" w:rsidR="00157FBE" w:rsidRPr="006357D8" w:rsidRDefault="0006775A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9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45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</w:rPr>
              <w:t>–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47308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00</w:t>
            </w:r>
          </w:p>
        </w:tc>
        <w:tc>
          <w:tcPr>
            <w:tcW w:w="7260" w:type="dxa"/>
          </w:tcPr>
          <w:p w14:paraId="09FF74E3" w14:textId="2CA99DD7" w:rsidR="00157FBE" w:rsidRPr="00442B8C" w:rsidRDefault="00157FBE" w:rsidP="00442B8C">
            <w:pPr>
              <w:pStyle w:val="a9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Подключение участников онлайн через платформу 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G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</w:rPr>
              <w:t>oogle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</w:rPr>
              <w:t>Meet</w:t>
            </w:r>
          </w:p>
          <w:p w14:paraId="6A442A4E" w14:textId="546329C0" w:rsidR="00442B8C" w:rsidRPr="00442B8C" w:rsidRDefault="00157FBE" w:rsidP="00442B8C">
            <w:pPr>
              <w:pStyle w:val="a9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Рег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истрация участников и спикеров</w:t>
            </w: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, выдач</w:t>
            </w:r>
            <w:r w:rsidR="00E707C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 средств индивидуальной защиты</w:t>
            </w:r>
          </w:p>
        </w:tc>
      </w:tr>
      <w:tr w:rsidR="000031FB" w:rsidRPr="00B2423D" w14:paraId="45AA3321" w14:textId="77777777" w:rsidTr="00442B8C">
        <w:tc>
          <w:tcPr>
            <w:tcW w:w="1740" w:type="dxa"/>
          </w:tcPr>
          <w:p w14:paraId="7C68813B" w14:textId="77777777" w:rsidR="000031FB" w:rsidRDefault="000031F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60" w:type="dxa"/>
          </w:tcPr>
          <w:p w14:paraId="5032BDDA" w14:textId="4097CDD4" w:rsidR="000031FB" w:rsidRPr="000031FB" w:rsidRDefault="00DF4E3F" w:rsidP="00DF4E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Модератор</w:t>
            </w:r>
            <w:r w:rsidR="000031FB" w:rsidRPr="000031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семинара: </w:t>
            </w:r>
            <w:proofErr w:type="spellStart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Маматов</w:t>
            </w:r>
            <w:proofErr w:type="spellEnd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Искандарбек</w:t>
            </w:r>
            <w:proofErr w:type="spellEnd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0031FB" w:rsidRPr="000031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Нургуль</w:t>
            </w:r>
            <w:proofErr w:type="spellEnd"/>
            <w:r w:rsidR="000031FB" w:rsidRPr="000031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Акимова</w:t>
            </w:r>
          </w:p>
        </w:tc>
      </w:tr>
      <w:tr w:rsidR="00157FBE" w:rsidRPr="00B2423D" w14:paraId="3D5BD291" w14:textId="77777777" w:rsidTr="00442B8C">
        <w:tc>
          <w:tcPr>
            <w:tcW w:w="1740" w:type="dxa"/>
          </w:tcPr>
          <w:p w14:paraId="32900E89" w14:textId="04D5CE77" w:rsidR="00157FBE" w:rsidRPr="00830BB5" w:rsidRDefault="00830BB5" w:rsidP="00830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00 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60" w:type="dxa"/>
          </w:tcPr>
          <w:p w14:paraId="6735CEB5" w14:textId="6653B855" w:rsidR="00157FBE" w:rsidRPr="00464CB0" w:rsidRDefault="00157FBE" w:rsidP="001115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Открытие </w:t>
            </w:r>
            <w:r w:rsidR="00210A0F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семинара</w:t>
            </w: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. Приветственные слова</w:t>
            </w:r>
          </w:p>
          <w:p w14:paraId="45E6ABDB" w14:textId="1BF589B9" w:rsidR="00210A0F" w:rsidRPr="00DC6581" w:rsidRDefault="002F3CB7" w:rsidP="00DC6581">
            <w:pPr>
              <w:pStyle w:val="a9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Автандил</w:t>
            </w:r>
            <w:proofErr w:type="spellEnd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Шейшенбекович</w:t>
            </w:r>
            <w:proofErr w:type="spellEnd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Алыбаев</w:t>
            </w:r>
            <w:proofErr w:type="spellEnd"/>
            <w:r w:rsidR="00157FBE"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32DF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З</w:t>
            </w:r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аместитель министра экономики</w:t>
            </w:r>
            <w:r w:rsidR="00157FBE"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Кыргызской Республики </w:t>
            </w:r>
          </w:p>
        </w:tc>
      </w:tr>
      <w:tr w:rsidR="00A5513B" w:rsidRPr="00B2423D" w14:paraId="2BA9A958" w14:textId="77777777" w:rsidTr="00442B8C">
        <w:tc>
          <w:tcPr>
            <w:tcW w:w="1740" w:type="dxa"/>
          </w:tcPr>
          <w:p w14:paraId="5CE2B290" w14:textId="6BA65F5F" w:rsidR="00A5513B" w:rsidRPr="00210A0F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260" w:type="dxa"/>
          </w:tcPr>
          <w:p w14:paraId="5F3A9D72" w14:textId="77777777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Введение в семинар: цели и задачи, знакомство с участниками</w:t>
            </w:r>
          </w:p>
          <w:p w14:paraId="7FE913CD" w14:textId="4ED5FC9A" w:rsidR="00A5513B" w:rsidRPr="00210A0F" w:rsidRDefault="00532DFC" w:rsidP="00A5513B">
            <w:pPr>
              <w:pStyle w:val="a9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Искандарбек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551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отделом экономического анализа и прогноза развития регионов Управления политики развития регионов</w:t>
            </w:r>
          </w:p>
        </w:tc>
      </w:tr>
      <w:tr w:rsidR="00A5513B" w:rsidRPr="00B2423D" w14:paraId="357D8DFD" w14:textId="77777777" w:rsidTr="00A5513B">
        <w:trPr>
          <w:trHeight w:val="588"/>
        </w:trPr>
        <w:tc>
          <w:tcPr>
            <w:tcW w:w="1740" w:type="dxa"/>
          </w:tcPr>
          <w:p w14:paraId="39762C61" w14:textId="1BF7D06D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60" w:type="dxa"/>
          </w:tcPr>
          <w:p w14:paraId="05916287" w14:textId="7CBBB037" w:rsidR="00A5513B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Сессия 1: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Глобальные и национальные потоки в рамках Целей устойчивого развития и Повестки дня до 2030</w:t>
            </w:r>
          </w:p>
        </w:tc>
      </w:tr>
      <w:tr w:rsidR="00A5513B" w:rsidRPr="00B2423D" w14:paraId="020052A9" w14:textId="77777777" w:rsidTr="00442B8C">
        <w:trPr>
          <w:trHeight w:val="992"/>
        </w:trPr>
        <w:tc>
          <w:tcPr>
            <w:tcW w:w="1740" w:type="dxa"/>
          </w:tcPr>
          <w:p w14:paraId="06A9CEA2" w14:textId="6337F716" w:rsidR="00A5513B" w:rsidRPr="00716670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15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EB5FCB"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60" w:type="dxa"/>
          </w:tcPr>
          <w:p w14:paraId="0FC7E09B" w14:textId="3F9346D3" w:rsidR="00A5513B" w:rsidRPr="00DC6581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Del="00990F2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«Информация о проекте Индекса регионального управления»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Айсулуу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Аманова</w:t>
            </w:r>
            <w:proofErr w:type="spellEnd"/>
            <w:r w:rsidRP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32DF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аведующая отделом стратегического планирования Министерства Экономики Кыргызской Республики</w:t>
            </w:r>
          </w:p>
        </w:tc>
      </w:tr>
      <w:tr w:rsidR="00A5513B" w:rsidRPr="00B2423D" w14:paraId="03549451" w14:textId="77777777" w:rsidTr="00442B8C">
        <w:trPr>
          <w:trHeight w:val="760"/>
        </w:trPr>
        <w:tc>
          <w:tcPr>
            <w:tcW w:w="1740" w:type="dxa"/>
          </w:tcPr>
          <w:p w14:paraId="10BEB641" w14:textId="5F83D663" w:rsidR="00A5513B" w:rsidRPr="003F6C4C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EB5FCB"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EB5FCB">
              <w:rPr>
                <w:rFonts w:ascii="Times New Roman" w:eastAsia="Georg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60" w:type="dxa"/>
          </w:tcPr>
          <w:p w14:paraId="7D6CD9C8" w14:textId="2E509081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Повестка дня в области устойчивого развития до 2030 года</w:t>
            </w: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 w14:paraId="7F6290A9" w14:textId="158521A1" w:rsidR="00A5513B" w:rsidRPr="00990F24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Татьяна Третьякова, </w:t>
            </w:r>
            <w:r w:rsidR="00532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57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оординатор Национальной сети мониторинга и оценки КР</w:t>
            </w:r>
          </w:p>
        </w:tc>
      </w:tr>
      <w:tr w:rsidR="00A5513B" w:rsidRPr="00B2423D" w14:paraId="3B82DFDE" w14:textId="77777777" w:rsidTr="00442B8C">
        <w:tc>
          <w:tcPr>
            <w:tcW w:w="1740" w:type="dxa"/>
          </w:tcPr>
          <w:p w14:paraId="02C2876B" w14:textId="1CDD3733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42447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50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42447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11:20</w:t>
            </w:r>
          </w:p>
        </w:tc>
        <w:tc>
          <w:tcPr>
            <w:tcW w:w="7260" w:type="dxa"/>
          </w:tcPr>
          <w:p w14:paraId="402AE9CD" w14:textId="5C8355B9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F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«Национализация ЦУР и Национальный добровольный обзор о достижении ЦУР в Кыргызской Республике»</w:t>
            </w:r>
          </w:p>
          <w:p w14:paraId="7BD1D26F" w14:textId="741F3192" w:rsidR="00A5513B" w:rsidRPr="00AE30AF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Айсулуу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Аманова</w:t>
            </w:r>
            <w:proofErr w:type="spellEnd"/>
            <w:r w:rsidRP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32DF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аведующая отделом стратегического планирования Министерства Экономики Кыргызской Республики</w:t>
            </w:r>
          </w:p>
        </w:tc>
      </w:tr>
      <w:tr w:rsidR="00A5513B" w:rsidRPr="003C3F95" w14:paraId="38BCA9B2" w14:textId="77777777" w:rsidTr="00442B8C">
        <w:tc>
          <w:tcPr>
            <w:tcW w:w="1740" w:type="dxa"/>
          </w:tcPr>
          <w:p w14:paraId="4E61E4B0" w14:textId="78683B30" w:rsidR="00A5513B" w:rsidRDefault="00424474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11:2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</w:rPr>
              <w:t>0</w:t>
            </w:r>
            <w:r w:rsidR="00A5513B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60" w:type="dxa"/>
          </w:tcPr>
          <w:p w14:paraId="1C8F18F1" w14:textId="1E16E8AD" w:rsidR="00A5513B" w:rsidRPr="00442B8C" w:rsidRDefault="00B070E2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A5513B" w:rsidRPr="00B94363" w14:paraId="3E2D220E" w14:textId="77777777" w:rsidTr="00442B8C">
        <w:tc>
          <w:tcPr>
            <w:tcW w:w="1740" w:type="dxa"/>
          </w:tcPr>
          <w:p w14:paraId="64E5F03C" w14:textId="5280D653" w:rsidR="00A5513B" w:rsidRDefault="00BA080D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11:30 – 11:</w:t>
            </w:r>
            <w:r w:rsidR="00207C75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60" w:type="dxa"/>
          </w:tcPr>
          <w:p w14:paraId="643E1EB6" w14:textId="3B86F3F5" w:rsidR="00A5513B" w:rsidRPr="00442B8C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Кофе-брейк</w:t>
            </w:r>
          </w:p>
        </w:tc>
      </w:tr>
      <w:tr w:rsidR="00A5513B" w:rsidRPr="00B2423D" w14:paraId="13A79968" w14:textId="77777777" w:rsidTr="00A5513B">
        <w:trPr>
          <w:trHeight w:val="577"/>
        </w:trPr>
        <w:tc>
          <w:tcPr>
            <w:tcW w:w="1740" w:type="dxa"/>
          </w:tcPr>
          <w:p w14:paraId="4F911A7A" w14:textId="018F86FE" w:rsidR="00A5513B" w:rsidRPr="006357D8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14:paraId="0CB194D6" w14:textId="516D51C2" w:rsidR="00A5513B" w:rsidRPr="006357D8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Сессия 2: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Национальные и региональные приоритеты Кыргызской Республики и система мониторинга</w:t>
            </w:r>
          </w:p>
        </w:tc>
      </w:tr>
      <w:tr w:rsidR="00A5513B" w:rsidRPr="00B2423D" w14:paraId="75CB5597" w14:textId="77777777" w:rsidTr="00442B8C">
        <w:trPr>
          <w:trHeight w:val="1155"/>
        </w:trPr>
        <w:tc>
          <w:tcPr>
            <w:tcW w:w="1740" w:type="dxa"/>
          </w:tcPr>
          <w:p w14:paraId="616FC149" w14:textId="0C9A59FA" w:rsidR="00A5513B" w:rsidRP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</w:rPr>
              <w:t>50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12:30</w:t>
            </w:r>
          </w:p>
        </w:tc>
        <w:tc>
          <w:tcPr>
            <w:tcW w:w="7260" w:type="dxa"/>
          </w:tcPr>
          <w:p w14:paraId="131878D7" w14:textId="1F85478A" w:rsidR="00A5513B" w:rsidRPr="00CB2209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Georgia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357D8" w:rsidDel="00990F24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B22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«Национальная стратегия развития Кыргызской Республики 2040» </w:t>
            </w:r>
          </w:p>
          <w:p w14:paraId="7BFF3CB5" w14:textId="2CE0866E" w:rsidR="00A5513B" w:rsidRPr="006357D8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«Достижение ЦУР в условиях 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-19»</w:t>
            </w:r>
          </w:p>
          <w:p w14:paraId="19B5FD83" w14:textId="47B1A885" w:rsidR="00A5513B" w:rsidRPr="00DC6581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Нургул</w:t>
            </w:r>
            <w:r w:rsidR="005A6687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Акимова, к</w:t>
            </w:r>
            <w:r w:rsidRPr="00CB2209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онсультант по разработке материалов и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проведению семинаров/тренингов, Индекс регионального управления,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GIZ</w:t>
            </w:r>
          </w:p>
        </w:tc>
      </w:tr>
      <w:tr w:rsidR="00A5513B" w:rsidRPr="00B2423D" w14:paraId="031A16DA" w14:textId="77777777" w:rsidTr="00442B8C">
        <w:tc>
          <w:tcPr>
            <w:tcW w:w="1740" w:type="dxa"/>
          </w:tcPr>
          <w:p w14:paraId="3AD8AA1E" w14:textId="57CC3B70" w:rsidR="00A5513B" w:rsidRPr="00A5513B" w:rsidRDefault="00207C75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  <w:r w:rsidR="00A5513B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12:50</w:t>
            </w:r>
          </w:p>
        </w:tc>
        <w:tc>
          <w:tcPr>
            <w:tcW w:w="7260" w:type="dxa"/>
          </w:tcPr>
          <w:p w14:paraId="27C59CE5" w14:textId="77777777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Мониторинг ЦУР в Кыргызской Республике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5031A71" w14:textId="64248D2A" w:rsidR="00A5513B" w:rsidRPr="00473084" w:rsidDel="00990F24" w:rsidRDefault="00A5513B" w:rsidP="00F600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Назира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Керималиева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F6000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Национальный статистический комитет Кыргызской Республики </w:t>
            </w:r>
          </w:p>
        </w:tc>
      </w:tr>
      <w:tr w:rsidR="000A525A" w:rsidRPr="00EB5FCB" w14:paraId="216F8A17" w14:textId="77777777" w:rsidTr="00442B8C">
        <w:tc>
          <w:tcPr>
            <w:tcW w:w="1740" w:type="dxa"/>
          </w:tcPr>
          <w:p w14:paraId="001D2C26" w14:textId="2F58985B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50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13: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260" w:type="dxa"/>
          </w:tcPr>
          <w:p w14:paraId="7A3369D2" w14:textId="58B34F0F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0A525A" w:rsidRPr="00EB5FCB" w14:paraId="65DAE749" w14:textId="77777777" w:rsidTr="00442B8C">
        <w:tc>
          <w:tcPr>
            <w:tcW w:w="1740" w:type="dxa"/>
          </w:tcPr>
          <w:p w14:paraId="50436B99" w14:textId="519A5FAC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13:00 – 14:00</w:t>
            </w:r>
          </w:p>
        </w:tc>
        <w:tc>
          <w:tcPr>
            <w:tcW w:w="7260" w:type="dxa"/>
          </w:tcPr>
          <w:p w14:paraId="4583A197" w14:textId="28B8B2C4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Обед</w:t>
            </w:r>
          </w:p>
        </w:tc>
      </w:tr>
      <w:tr w:rsidR="000A525A" w:rsidRPr="00B2423D" w14:paraId="3CC651C9" w14:textId="77777777" w:rsidTr="00442B8C">
        <w:tc>
          <w:tcPr>
            <w:tcW w:w="1740" w:type="dxa"/>
          </w:tcPr>
          <w:p w14:paraId="7AB1246B" w14:textId="1AAF2525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lastRenderedPageBreak/>
              <w:t>14:00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14:20</w:t>
            </w:r>
          </w:p>
        </w:tc>
        <w:tc>
          <w:tcPr>
            <w:tcW w:w="7260" w:type="dxa"/>
          </w:tcPr>
          <w:p w14:paraId="3CF7A2F2" w14:textId="77777777" w:rsidR="000A525A" w:rsidRP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A525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Продолжение Сессии 2</w:t>
            </w:r>
          </w:p>
          <w:p w14:paraId="1014A658" w14:textId="136C4DF6" w:rsidR="000A525A" w:rsidRPr="00952D6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B2202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Мониторинг и оценка социально-экономического развития регионов КР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 w14:paraId="78CF1E32" w14:textId="0F354259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Искандарбек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551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отделом экономического анализа и прогноза развития регионов Управления политики развития регионов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25A" w:rsidRPr="003C3F95" w14:paraId="443DF9B0" w14:textId="77777777" w:rsidTr="00442B8C">
        <w:tc>
          <w:tcPr>
            <w:tcW w:w="1740" w:type="dxa"/>
          </w:tcPr>
          <w:p w14:paraId="2A8AE297" w14:textId="426D9117" w:rsidR="000A525A" w:rsidRPr="00DC6581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20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60" w:type="dxa"/>
          </w:tcPr>
          <w:p w14:paraId="2D2374A0" w14:textId="201C7C9F" w:rsidR="000A525A" w:rsidRPr="00DC6581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0A525A" w:rsidRPr="00473084" w14:paraId="67E40371" w14:textId="77777777" w:rsidTr="00442B8C">
        <w:tc>
          <w:tcPr>
            <w:tcW w:w="1740" w:type="dxa"/>
          </w:tcPr>
          <w:p w14:paraId="4854C9D2" w14:textId="354A94AC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</w:tcPr>
          <w:p w14:paraId="77CF545A" w14:textId="6B729B44" w:rsidR="000A525A" w:rsidRPr="002668B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Сессия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Индекс</w:t>
            </w:r>
            <w:r w:rsidRPr="000607EC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 регионального управления</w:t>
            </w:r>
          </w:p>
        </w:tc>
      </w:tr>
      <w:tr w:rsidR="000A525A" w:rsidRPr="00B2423D" w14:paraId="329AC1FE" w14:textId="77777777" w:rsidTr="00442B8C">
        <w:tc>
          <w:tcPr>
            <w:tcW w:w="1740" w:type="dxa"/>
          </w:tcPr>
          <w:p w14:paraId="544FCC45" w14:textId="203F23F8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14:50</w:t>
            </w:r>
          </w:p>
        </w:tc>
        <w:tc>
          <w:tcPr>
            <w:tcW w:w="7260" w:type="dxa"/>
          </w:tcPr>
          <w:p w14:paraId="0E4EED12" w14:textId="77777777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2C0C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Международный опыт</w:t>
            </w:r>
            <w:r w:rsidRPr="002C0C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внедрения индексов регионального управления»</w:t>
            </w:r>
          </w:p>
          <w:p w14:paraId="145C439E" w14:textId="04E973A1" w:rsidR="000A525A" w:rsidRPr="006357D8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Акылбек Бакытов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</w:t>
            </w:r>
            <w:r w:rsidRPr="002C0CDE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онсультант по взаимодействию с местными органами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Индекс регионального управления,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GIZ</w:t>
            </w:r>
          </w:p>
        </w:tc>
      </w:tr>
      <w:tr w:rsidR="000A525A" w:rsidRPr="00B2423D" w14:paraId="2633065C" w14:textId="77777777" w:rsidTr="00442B8C">
        <w:tc>
          <w:tcPr>
            <w:tcW w:w="1740" w:type="dxa"/>
          </w:tcPr>
          <w:p w14:paraId="6402FF8E" w14:textId="4A1F846F" w:rsidR="000A525A" w:rsidRPr="009648DD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15:20</w:t>
            </w:r>
          </w:p>
        </w:tc>
        <w:tc>
          <w:tcPr>
            <w:tcW w:w="7260" w:type="dxa"/>
          </w:tcPr>
          <w:p w14:paraId="623A56E0" w14:textId="10826A89" w:rsidR="000A525A" w:rsidRPr="00FE5DC1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668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«Индекса регионального управления: концепция, индикаторы»</w:t>
            </w:r>
          </w:p>
          <w:p w14:paraId="08A111C2" w14:textId="27F404F8" w:rsidR="000A525A" w:rsidRPr="00A5513B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Назира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Керималиева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Национальный статистический комитет Кыргызской Республики </w:t>
            </w:r>
          </w:p>
        </w:tc>
      </w:tr>
      <w:tr w:rsidR="000A525A" w:rsidRPr="003C3F95" w14:paraId="3B0E070F" w14:textId="77777777" w:rsidTr="00442B8C">
        <w:tc>
          <w:tcPr>
            <w:tcW w:w="1740" w:type="dxa"/>
          </w:tcPr>
          <w:p w14:paraId="6C3E55F3" w14:textId="7EAE87E9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20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15:40</w:t>
            </w:r>
          </w:p>
        </w:tc>
        <w:tc>
          <w:tcPr>
            <w:tcW w:w="7260" w:type="dxa"/>
          </w:tcPr>
          <w:p w14:paraId="2E74347A" w14:textId="253CAF0E" w:rsidR="000A525A" w:rsidRPr="002668B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0A525A" w:rsidRPr="00B94363" w14:paraId="3CE6B879" w14:textId="77777777" w:rsidTr="00442B8C">
        <w:tc>
          <w:tcPr>
            <w:tcW w:w="1740" w:type="dxa"/>
          </w:tcPr>
          <w:p w14:paraId="0E87CAD2" w14:textId="133911AE" w:rsidR="000A525A" w:rsidRPr="002668B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15:40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16:00</w:t>
            </w:r>
          </w:p>
        </w:tc>
        <w:tc>
          <w:tcPr>
            <w:tcW w:w="7260" w:type="dxa"/>
          </w:tcPr>
          <w:p w14:paraId="43169E05" w14:textId="77777777" w:rsidR="000A525A" w:rsidRPr="006357D8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Подведение</w:t>
            </w:r>
            <w:proofErr w:type="spellEnd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итогов</w:t>
            </w:r>
            <w:proofErr w:type="spellEnd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84BBEE1" w14:textId="77777777" w:rsidR="000A525A" w:rsidRPr="006357D8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</w:tr>
    </w:tbl>
    <w:p w14:paraId="174967B3" w14:textId="6D24ABE7" w:rsidR="00AC4F4F" w:rsidRPr="00D54238" w:rsidRDefault="00AC4F4F" w:rsidP="00D5423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B89B91" w14:textId="77777777" w:rsidR="00B47539" w:rsidRDefault="00B47539" w:rsidP="00B4753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B3828D" w14:textId="24AE4CA0" w:rsidR="00B47539" w:rsidRPr="00497A5D" w:rsidRDefault="00B47539" w:rsidP="00497A5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B47539" w:rsidRPr="00497A5D" w:rsidSect="003315F9">
      <w:headerReference w:type="first" r:id="rId7"/>
      <w:pgSz w:w="12240" w:h="15840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51580" w16cex:dateUtc="2020-11-22T10:51:00Z"/>
  <w16cex:commentExtensible w16cex:durableId="236515B7" w16cex:dateUtc="2020-11-22T10:52:00Z"/>
  <w16cex:commentExtensible w16cex:durableId="23651627" w16cex:dateUtc="2020-11-22T10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CC562F" w16cid:durableId="23651580"/>
  <w16cid:commentId w16cid:paraId="4E3F871C" w16cid:durableId="236515B7"/>
  <w16cid:commentId w16cid:paraId="5EC85D86" w16cid:durableId="2365162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8EBFF" w14:textId="77777777" w:rsidR="00797E17" w:rsidRDefault="00797E17" w:rsidP="00B839A9">
      <w:pPr>
        <w:spacing w:after="0" w:line="240" w:lineRule="auto"/>
      </w:pPr>
      <w:r>
        <w:separator/>
      </w:r>
    </w:p>
  </w:endnote>
  <w:endnote w:type="continuationSeparator" w:id="0">
    <w:p w14:paraId="3B5F81AF" w14:textId="77777777" w:rsidR="00797E17" w:rsidRDefault="00797E17" w:rsidP="00B8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7D103" w14:textId="77777777" w:rsidR="00797E17" w:rsidRDefault="00797E17" w:rsidP="00B839A9">
      <w:pPr>
        <w:spacing w:after="0" w:line="240" w:lineRule="auto"/>
      </w:pPr>
      <w:r>
        <w:separator/>
      </w:r>
    </w:p>
  </w:footnote>
  <w:footnote w:type="continuationSeparator" w:id="0">
    <w:p w14:paraId="5B45C657" w14:textId="77777777" w:rsidR="00797E17" w:rsidRDefault="00797E17" w:rsidP="00B8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A7D1F" w14:textId="13414469" w:rsidR="00157FBE" w:rsidRDefault="00DC6581" w:rsidP="00157FBE">
    <w:pPr>
      <w:pStyle w:val="a5"/>
      <w:rPr>
        <w:lang w:val="ru-RU"/>
      </w:rPr>
    </w:pPr>
    <w:r w:rsidRPr="00CD29B2"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inline distT="0" distB="0" distL="0" distR="0" wp14:anchorId="194766BC" wp14:editId="57637FE7">
          <wp:extent cx="2577123" cy="753674"/>
          <wp:effectExtent l="0" t="0" r="0" b="8890"/>
          <wp:docPr id="17" name="Рисунок 17" descr="C:\Users\User\Desktop\LGI\Partner logos\72258908_1215610751958563_6381562644343554048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LGI\Partner logos\72258908_1215610751958563_6381562644343554048_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527" cy="825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7FBE">
      <w:rPr>
        <w:lang w:val="ru-RU"/>
      </w:rPr>
      <w:t xml:space="preserve">   </w:t>
    </w:r>
    <w:r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inline distT="0" distB="0" distL="0" distR="0" wp14:anchorId="20453ED9" wp14:editId="5B31DB2C">
          <wp:extent cx="792480" cy="792480"/>
          <wp:effectExtent l="0" t="0" r="7620" b="7620"/>
          <wp:docPr id="18" name="Рисунок 18" descr="ИИЭ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ИИЭП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ru-RU"/>
      </w:rPr>
      <w:t xml:space="preserve">      </w:t>
    </w:r>
    <w:r w:rsidR="00B2423D">
      <w:rPr>
        <w:lang w:val="ru-RU"/>
      </w:rPr>
      <w:pict w14:anchorId="4C2BC7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7.5pt;height:69pt">
          <v:imagedata r:id="rId3" o:title="ELdZ_bil_KG+GIZ_RU_colour_cmyk"/>
        </v:shape>
      </w:pict>
    </w:r>
  </w:p>
  <w:p w14:paraId="2A0EFBBC" w14:textId="35AC644F" w:rsidR="00157FBE" w:rsidRDefault="00157FBE" w:rsidP="00157FBE">
    <w:pPr>
      <w:pStyle w:val="a5"/>
    </w:pPr>
    <w:r>
      <w:rPr>
        <w:lang w:val="ru-RU"/>
      </w:rPr>
      <w:t xml:space="preserve">    </w:t>
    </w:r>
  </w:p>
  <w:p w14:paraId="1BDC1D3C" w14:textId="77777777" w:rsidR="00157FBE" w:rsidRDefault="00157FBE" w:rsidP="00157FBE">
    <w:pPr>
      <w:pStyle w:val="a5"/>
    </w:pPr>
  </w:p>
  <w:p w14:paraId="0D43675A" w14:textId="77777777" w:rsidR="00157FBE" w:rsidRDefault="00157FB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10B02"/>
    <w:multiLevelType w:val="hybridMultilevel"/>
    <w:tmpl w:val="D72C6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E6799"/>
    <w:multiLevelType w:val="hybridMultilevel"/>
    <w:tmpl w:val="2B5E2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64635"/>
    <w:multiLevelType w:val="hybridMultilevel"/>
    <w:tmpl w:val="24C03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225D3"/>
    <w:multiLevelType w:val="hybridMultilevel"/>
    <w:tmpl w:val="88FC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862A9"/>
    <w:multiLevelType w:val="hybridMultilevel"/>
    <w:tmpl w:val="9668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D2ABB"/>
    <w:multiLevelType w:val="hybridMultilevel"/>
    <w:tmpl w:val="FAC89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07419"/>
    <w:multiLevelType w:val="hybridMultilevel"/>
    <w:tmpl w:val="72D0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F570D"/>
    <w:multiLevelType w:val="hybridMultilevel"/>
    <w:tmpl w:val="AA483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22C28"/>
    <w:multiLevelType w:val="hybridMultilevel"/>
    <w:tmpl w:val="7AA809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61627"/>
    <w:multiLevelType w:val="hybridMultilevel"/>
    <w:tmpl w:val="1800F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744D5"/>
    <w:multiLevelType w:val="hybridMultilevel"/>
    <w:tmpl w:val="CBBA5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703A1"/>
    <w:multiLevelType w:val="hybridMultilevel"/>
    <w:tmpl w:val="D47A0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405D63"/>
    <w:multiLevelType w:val="hybridMultilevel"/>
    <w:tmpl w:val="C11CB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33398"/>
    <w:multiLevelType w:val="hybridMultilevel"/>
    <w:tmpl w:val="0E74E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CB2F50"/>
    <w:multiLevelType w:val="multilevel"/>
    <w:tmpl w:val="B8BEE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6"/>
  </w:num>
  <w:num w:numId="5">
    <w:abstractNumId w:val="3"/>
  </w:num>
  <w:num w:numId="6">
    <w:abstractNumId w:val="13"/>
  </w:num>
  <w:num w:numId="7">
    <w:abstractNumId w:val="1"/>
  </w:num>
  <w:num w:numId="8">
    <w:abstractNumId w:val="5"/>
  </w:num>
  <w:num w:numId="9">
    <w:abstractNumId w:val="14"/>
  </w:num>
  <w:num w:numId="10">
    <w:abstractNumId w:val="9"/>
  </w:num>
  <w:num w:numId="11">
    <w:abstractNumId w:val="4"/>
  </w:num>
  <w:num w:numId="12">
    <w:abstractNumId w:val="8"/>
  </w:num>
  <w:num w:numId="13">
    <w:abstractNumId w:val="1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C2"/>
    <w:rsid w:val="000031FB"/>
    <w:rsid w:val="00011535"/>
    <w:rsid w:val="000607EC"/>
    <w:rsid w:val="00060B46"/>
    <w:rsid w:val="00064AF2"/>
    <w:rsid w:val="000664BA"/>
    <w:rsid w:val="0006775A"/>
    <w:rsid w:val="00072565"/>
    <w:rsid w:val="000811D6"/>
    <w:rsid w:val="000A103F"/>
    <w:rsid w:val="000A525A"/>
    <w:rsid w:val="001079C0"/>
    <w:rsid w:val="00126EDA"/>
    <w:rsid w:val="00143780"/>
    <w:rsid w:val="00146623"/>
    <w:rsid w:val="00147F79"/>
    <w:rsid w:val="00157FBE"/>
    <w:rsid w:val="00164533"/>
    <w:rsid w:val="00177B5B"/>
    <w:rsid w:val="00194AD6"/>
    <w:rsid w:val="001A4BF8"/>
    <w:rsid w:val="001B1289"/>
    <w:rsid w:val="00204B05"/>
    <w:rsid w:val="00207C75"/>
    <w:rsid w:val="00210A0F"/>
    <w:rsid w:val="002668B4"/>
    <w:rsid w:val="002950AE"/>
    <w:rsid w:val="00296C03"/>
    <w:rsid w:val="002C0CDE"/>
    <w:rsid w:val="002C1F51"/>
    <w:rsid w:val="002F3CB7"/>
    <w:rsid w:val="002F66E0"/>
    <w:rsid w:val="00321BA5"/>
    <w:rsid w:val="003315F9"/>
    <w:rsid w:val="0034109B"/>
    <w:rsid w:val="00362844"/>
    <w:rsid w:val="003757EA"/>
    <w:rsid w:val="003905EB"/>
    <w:rsid w:val="003C3F95"/>
    <w:rsid w:val="003C6061"/>
    <w:rsid w:val="003C7B27"/>
    <w:rsid w:val="003E13D9"/>
    <w:rsid w:val="003F6C4C"/>
    <w:rsid w:val="003F6E5A"/>
    <w:rsid w:val="003F7B03"/>
    <w:rsid w:val="00420F71"/>
    <w:rsid w:val="00424474"/>
    <w:rsid w:val="004338E8"/>
    <w:rsid w:val="00442B8C"/>
    <w:rsid w:val="00464CB0"/>
    <w:rsid w:val="004651BF"/>
    <w:rsid w:val="00473084"/>
    <w:rsid w:val="00492C5E"/>
    <w:rsid w:val="00497A5D"/>
    <w:rsid w:val="004A1B40"/>
    <w:rsid w:val="004A32D9"/>
    <w:rsid w:val="004D2212"/>
    <w:rsid w:val="004D5466"/>
    <w:rsid w:val="004D72EF"/>
    <w:rsid w:val="00502528"/>
    <w:rsid w:val="00510C5C"/>
    <w:rsid w:val="00512482"/>
    <w:rsid w:val="00522AAA"/>
    <w:rsid w:val="00532DFC"/>
    <w:rsid w:val="0053574D"/>
    <w:rsid w:val="00536FFB"/>
    <w:rsid w:val="00544B3E"/>
    <w:rsid w:val="005650C9"/>
    <w:rsid w:val="0057311B"/>
    <w:rsid w:val="00587DBA"/>
    <w:rsid w:val="005A6687"/>
    <w:rsid w:val="00603B67"/>
    <w:rsid w:val="006357D8"/>
    <w:rsid w:val="00657EEA"/>
    <w:rsid w:val="006863E0"/>
    <w:rsid w:val="00695332"/>
    <w:rsid w:val="006B045F"/>
    <w:rsid w:val="006E4B9E"/>
    <w:rsid w:val="007132DF"/>
    <w:rsid w:val="00716670"/>
    <w:rsid w:val="007214FF"/>
    <w:rsid w:val="00746502"/>
    <w:rsid w:val="00777446"/>
    <w:rsid w:val="00792643"/>
    <w:rsid w:val="00797E17"/>
    <w:rsid w:val="007A4E25"/>
    <w:rsid w:val="007C2624"/>
    <w:rsid w:val="007F32A5"/>
    <w:rsid w:val="007F6DE7"/>
    <w:rsid w:val="007F74A6"/>
    <w:rsid w:val="00806389"/>
    <w:rsid w:val="008105AF"/>
    <w:rsid w:val="008251A0"/>
    <w:rsid w:val="00830BB5"/>
    <w:rsid w:val="00834B26"/>
    <w:rsid w:val="008450A1"/>
    <w:rsid w:val="0086502F"/>
    <w:rsid w:val="008B4CB6"/>
    <w:rsid w:val="008D2B6D"/>
    <w:rsid w:val="008F319A"/>
    <w:rsid w:val="008F787F"/>
    <w:rsid w:val="009303A4"/>
    <w:rsid w:val="009333EC"/>
    <w:rsid w:val="0093358D"/>
    <w:rsid w:val="00933C16"/>
    <w:rsid w:val="0093667C"/>
    <w:rsid w:val="0094299B"/>
    <w:rsid w:val="00952D64"/>
    <w:rsid w:val="00954A39"/>
    <w:rsid w:val="009648DD"/>
    <w:rsid w:val="009729C3"/>
    <w:rsid w:val="00990F24"/>
    <w:rsid w:val="009F4FC2"/>
    <w:rsid w:val="009F6BC4"/>
    <w:rsid w:val="00A00C45"/>
    <w:rsid w:val="00A07D2D"/>
    <w:rsid w:val="00A10723"/>
    <w:rsid w:val="00A22BE8"/>
    <w:rsid w:val="00A32CAC"/>
    <w:rsid w:val="00A33345"/>
    <w:rsid w:val="00A53B4A"/>
    <w:rsid w:val="00A5513B"/>
    <w:rsid w:val="00A809A8"/>
    <w:rsid w:val="00A924C5"/>
    <w:rsid w:val="00A92A35"/>
    <w:rsid w:val="00AA1D88"/>
    <w:rsid w:val="00AC4F4F"/>
    <w:rsid w:val="00AD0D6C"/>
    <w:rsid w:val="00AE30AF"/>
    <w:rsid w:val="00B070E2"/>
    <w:rsid w:val="00B22023"/>
    <w:rsid w:val="00B2423D"/>
    <w:rsid w:val="00B413EE"/>
    <w:rsid w:val="00B4699C"/>
    <w:rsid w:val="00B47539"/>
    <w:rsid w:val="00B5566A"/>
    <w:rsid w:val="00B643AF"/>
    <w:rsid w:val="00B760C3"/>
    <w:rsid w:val="00B839A9"/>
    <w:rsid w:val="00B87891"/>
    <w:rsid w:val="00BA080D"/>
    <w:rsid w:val="00BE2DED"/>
    <w:rsid w:val="00BE5545"/>
    <w:rsid w:val="00BF5900"/>
    <w:rsid w:val="00C11A8D"/>
    <w:rsid w:val="00C410D9"/>
    <w:rsid w:val="00C62496"/>
    <w:rsid w:val="00CA3FD3"/>
    <w:rsid w:val="00CB2209"/>
    <w:rsid w:val="00CC205E"/>
    <w:rsid w:val="00CE45B5"/>
    <w:rsid w:val="00D30628"/>
    <w:rsid w:val="00D54238"/>
    <w:rsid w:val="00D87304"/>
    <w:rsid w:val="00DA0C41"/>
    <w:rsid w:val="00DA6342"/>
    <w:rsid w:val="00DC6581"/>
    <w:rsid w:val="00DD6C4F"/>
    <w:rsid w:val="00DE3F80"/>
    <w:rsid w:val="00DF1CF4"/>
    <w:rsid w:val="00DF4E3F"/>
    <w:rsid w:val="00DF7251"/>
    <w:rsid w:val="00E25F04"/>
    <w:rsid w:val="00E371F6"/>
    <w:rsid w:val="00E67E9B"/>
    <w:rsid w:val="00E707CB"/>
    <w:rsid w:val="00E74D09"/>
    <w:rsid w:val="00E86784"/>
    <w:rsid w:val="00EB5FCB"/>
    <w:rsid w:val="00EF70E9"/>
    <w:rsid w:val="00F31E19"/>
    <w:rsid w:val="00F366C5"/>
    <w:rsid w:val="00F478C5"/>
    <w:rsid w:val="00F6000B"/>
    <w:rsid w:val="00F87F33"/>
    <w:rsid w:val="00FC134B"/>
    <w:rsid w:val="00FC290E"/>
    <w:rsid w:val="00FD0AD5"/>
    <w:rsid w:val="00FE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0692F"/>
  <w15:chartTrackingRefBased/>
  <w15:docId w15:val="{DB5D1152-0B06-416C-A98E-E02A3579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BE5545"/>
    <w:pPr>
      <w:spacing w:line="240" w:lineRule="auto"/>
    </w:pPr>
    <w:rPr>
      <w:rFonts w:ascii="Arial" w:hAnsi="Arial" w:cs="Arial"/>
      <w:b/>
      <w:i w:val="0"/>
      <w:color w:val="000000" w:themeColor="text1"/>
      <w:sz w:val="52"/>
    </w:rPr>
  </w:style>
  <w:style w:type="character" w:customStyle="1" w:styleId="10">
    <w:name w:val="Стиль1 Знак"/>
    <w:basedOn w:val="a4"/>
    <w:link w:val="1"/>
    <w:rsid w:val="00BE5545"/>
    <w:rPr>
      <w:rFonts w:ascii="Arial" w:hAnsi="Arial" w:cs="Arial"/>
      <w:b/>
      <w:i w:val="0"/>
      <w:iCs/>
      <w:color w:val="000000" w:themeColor="text1"/>
      <w:sz w:val="52"/>
    </w:rPr>
  </w:style>
  <w:style w:type="paragraph" w:styleId="a3">
    <w:name w:val="Intense Quote"/>
    <w:basedOn w:val="a"/>
    <w:next w:val="a"/>
    <w:link w:val="a4"/>
    <w:uiPriority w:val="30"/>
    <w:qFormat/>
    <w:rsid w:val="00BE554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E5545"/>
    <w:rPr>
      <w:i/>
      <w:iCs/>
      <w:color w:val="5B9BD5" w:themeColor="accent1"/>
    </w:rPr>
  </w:style>
  <w:style w:type="paragraph" w:styleId="a5">
    <w:name w:val="header"/>
    <w:basedOn w:val="a"/>
    <w:link w:val="a6"/>
    <w:uiPriority w:val="99"/>
    <w:unhideWhenUsed/>
    <w:rsid w:val="00B839A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9A9"/>
  </w:style>
  <w:style w:type="paragraph" w:styleId="a7">
    <w:name w:val="footer"/>
    <w:basedOn w:val="a"/>
    <w:link w:val="a8"/>
    <w:uiPriority w:val="99"/>
    <w:unhideWhenUsed/>
    <w:rsid w:val="00B839A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9A9"/>
  </w:style>
  <w:style w:type="paragraph" w:styleId="a9">
    <w:name w:val="List Paragraph"/>
    <w:basedOn w:val="a"/>
    <w:uiPriority w:val="34"/>
    <w:qFormat/>
    <w:rsid w:val="00B839A9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B8789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8789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8789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8789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8789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87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7891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157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5">
    <w:name w:val="Grid Table 1 Light Accent 5"/>
    <w:basedOn w:val="a1"/>
    <w:uiPriority w:val="46"/>
    <w:rsid w:val="000607E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Hyperlink"/>
    <w:basedOn w:val="a0"/>
    <w:uiPriority w:val="99"/>
    <w:unhideWhenUsed/>
    <w:rsid w:val="00BF5900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BF5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Akylbek Bakytov</dc:creator>
  <cp:keywords/>
  <dc:description/>
  <cp:lastModifiedBy>Orozova Zamira B.</cp:lastModifiedBy>
  <cp:revision>3</cp:revision>
  <cp:lastPrinted>2020-12-04T05:45:00Z</cp:lastPrinted>
  <dcterms:created xsi:type="dcterms:W3CDTF">2020-12-10T09:51:00Z</dcterms:created>
  <dcterms:modified xsi:type="dcterms:W3CDTF">2020-12-10T09:51:00Z</dcterms:modified>
</cp:coreProperties>
</file>