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365" w:rsidRPr="00E67DF5" w:rsidRDefault="007F0365" w:rsidP="007F0365">
      <w:pPr>
        <w:pStyle w:val="a9"/>
        <w:jc w:val="right"/>
        <w:rPr>
          <w:rFonts w:ascii="Times New Roman" w:hAnsi="Times New Roman"/>
          <w:sz w:val="28"/>
          <w:szCs w:val="28"/>
          <w:lang w:val="ky-KG"/>
        </w:rPr>
      </w:pPr>
      <w:r w:rsidRPr="00E67DF5">
        <w:rPr>
          <w:rFonts w:ascii="Times New Roman" w:hAnsi="Times New Roman"/>
          <w:sz w:val="28"/>
          <w:szCs w:val="28"/>
          <w:lang w:val="ky-KG"/>
        </w:rPr>
        <w:t>Тиркеме</w:t>
      </w:r>
    </w:p>
    <w:p w:rsidR="00D77C97" w:rsidRPr="00E67DF5" w:rsidRDefault="00D77C97" w:rsidP="007F0365">
      <w:pPr>
        <w:pStyle w:val="a9"/>
        <w:jc w:val="right"/>
        <w:rPr>
          <w:rFonts w:ascii="Times New Roman" w:hAnsi="Times New Roman"/>
          <w:sz w:val="28"/>
          <w:szCs w:val="28"/>
          <w:lang w:val="ky-KG"/>
        </w:rPr>
      </w:pPr>
    </w:p>
    <w:p w:rsidR="00D77C97" w:rsidRPr="00E67DF5" w:rsidRDefault="00D26CF4" w:rsidP="007F0365">
      <w:pPr>
        <w:pStyle w:val="a9"/>
        <w:jc w:val="center"/>
        <w:rPr>
          <w:rFonts w:ascii="Times New Roman" w:hAnsi="Times New Roman"/>
          <w:b/>
          <w:sz w:val="28"/>
          <w:szCs w:val="28"/>
          <w:lang w:val="ky-KG"/>
        </w:rPr>
      </w:pPr>
      <w:r w:rsidRPr="00E67DF5">
        <w:rPr>
          <w:rFonts w:ascii="Times New Roman" w:hAnsi="Times New Roman"/>
          <w:b/>
          <w:sz w:val="28"/>
          <w:szCs w:val="28"/>
          <w:lang w:val="ky-KG"/>
        </w:rPr>
        <w:t>2026-жылга чейин Кыргыз Республикасын өнүктүрүүнүн улуттук программасын ишке ашыруу боюнча</w:t>
      </w:r>
      <w:r w:rsidR="007F0365" w:rsidRPr="00E67DF5">
        <w:rPr>
          <w:rFonts w:ascii="Times New Roman" w:hAnsi="Times New Roman"/>
          <w:b/>
          <w:sz w:val="28"/>
          <w:szCs w:val="28"/>
          <w:lang w:val="ky-KG"/>
        </w:rPr>
        <w:t xml:space="preserve"> </w:t>
      </w:r>
    </w:p>
    <w:p w:rsidR="00D26CF4" w:rsidRPr="00E67DF5" w:rsidRDefault="00D26CF4" w:rsidP="007F0365">
      <w:pPr>
        <w:pStyle w:val="a9"/>
        <w:jc w:val="center"/>
        <w:rPr>
          <w:rFonts w:ascii="Times New Roman" w:hAnsi="Times New Roman"/>
          <w:b/>
          <w:sz w:val="28"/>
          <w:szCs w:val="28"/>
          <w:lang w:val="ky-KG"/>
        </w:rPr>
      </w:pPr>
      <w:r w:rsidRPr="00E67DF5">
        <w:rPr>
          <w:rFonts w:ascii="Times New Roman" w:hAnsi="Times New Roman"/>
          <w:b/>
          <w:sz w:val="28"/>
          <w:szCs w:val="28"/>
          <w:lang w:val="ky-KG"/>
        </w:rPr>
        <w:t xml:space="preserve">Кыргыз Республикасынын Министрлер Кабинетинин </w:t>
      </w:r>
      <w:r w:rsidR="007F0365" w:rsidRPr="00E67DF5">
        <w:rPr>
          <w:rFonts w:ascii="Times New Roman" w:hAnsi="Times New Roman"/>
          <w:b/>
          <w:sz w:val="28"/>
          <w:szCs w:val="28"/>
          <w:lang w:val="ky-KG"/>
        </w:rPr>
        <w:t xml:space="preserve">иш-чаралар </w:t>
      </w:r>
    </w:p>
    <w:p w:rsidR="007F0365" w:rsidRPr="00E67DF5" w:rsidRDefault="00D26CF4" w:rsidP="007F0365">
      <w:pPr>
        <w:pStyle w:val="a9"/>
        <w:jc w:val="center"/>
        <w:rPr>
          <w:rFonts w:ascii="Times New Roman" w:hAnsi="Times New Roman"/>
          <w:b/>
          <w:sz w:val="28"/>
          <w:szCs w:val="28"/>
          <w:lang w:val="ky-KG"/>
        </w:rPr>
      </w:pPr>
      <w:r w:rsidRPr="00E67DF5">
        <w:rPr>
          <w:rFonts w:ascii="Times New Roman" w:hAnsi="Times New Roman"/>
          <w:b/>
          <w:sz w:val="28"/>
          <w:szCs w:val="28"/>
          <w:lang w:val="ky-KG"/>
        </w:rPr>
        <w:t xml:space="preserve">ПЛАНЫ </w:t>
      </w:r>
    </w:p>
    <w:p w:rsidR="007F0365" w:rsidRPr="00E67DF5" w:rsidRDefault="007F0365" w:rsidP="007F0365">
      <w:pPr>
        <w:pStyle w:val="a9"/>
        <w:rPr>
          <w:rFonts w:ascii="Times New Roman" w:hAnsi="Times New Roman"/>
          <w:b/>
          <w:sz w:val="28"/>
          <w:szCs w:val="28"/>
          <w:lang w:val="ky-KG"/>
        </w:rPr>
      </w:pPr>
    </w:p>
    <w:tbl>
      <w:tblPr>
        <w:tblW w:w="532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982"/>
        <w:gridCol w:w="9"/>
        <w:gridCol w:w="3304"/>
        <w:gridCol w:w="3084"/>
        <w:gridCol w:w="6"/>
        <w:gridCol w:w="2107"/>
        <w:gridCol w:w="1837"/>
        <w:gridCol w:w="2255"/>
        <w:gridCol w:w="62"/>
      </w:tblGrid>
      <w:tr w:rsidR="00342901" w:rsidRPr="00E67DF5" w:rsidTr="00342901">
        <w:trPr>
          <w:trHeight w:val="570"/>
        </w:trPr>
        <w:tc>
          <w:tcPr>
            <w:tcW w:w="279" w:type="pct"/>
            <w:shd w:val="clear" w:color="000000" w:fill="D8D8D8"/>
            <w:hideMark/>
          </w:tcPr>
          <w:p w:rsidR="007F0365" w:rsidRPr="00E67DF5" w:rsidRDefault="007F0365" w:rsidP="007F0365">
            <w:pPr>
              <w:pStyle w:val="a9"/>
              <w:rPr>
                <w:rFonts w:ascii="Times New Roman" w:hAnsi="Times New Roman"/>
                <w:b/>
                <w:bCs/>
                <w:sz w:val="28"/>
                <w:szCs w:val="28"/>
                <w:lang w:val="ky-KG"/>
              </w:rPr>
            </w:pPr>
            <w:r w:rsidRPr="00E67DF5">
              <w:rPr>
                <w:rFonts w:ascii="Times New Roman" w:hAnsi="Times New Roman"/>
                <w:b/>
                <w:bCs/>
                <w:sz w:val="28"/>
                <w:szCs w:val="28"/>
                <w:lang w:val="ky-KG"/>
              </w:rPr>
              <w:t>№</w:t>
            </w:r>
          </w:p>
        </w:tc>
        <w:tc>
          <w:tcPr>
            <w:tcW w:w="642" w:type="pct"/>
            <w:gridSpan w:val="2"/>
            <w:shd w:val="clear" w:color="000000" w:fill="D8D8D8"/>
            <w:hideMark/>
          </w:tcPr>
          <w:p w:rsidR="007F0365" w:rsidRPr="00E67DF5" w:rsidRDefault="007F0365" w:rsidP="007F0365">
            <w:pPr>
              <w:pStyle w:val="a9"/>
              <w:jc w:val="center"/>
              <w:rPr>
                <w:rFonts w:ascii="Times New Roman" w:hAnsi="Times New Roman"/>
                <w:b/>
                <w:bCs/>
                <w:sz w:val="28"/>
                <w:szCs w:val="28"/>
                <w:lang w:val="ky-KG"/>
              </w:rPr>
            </w:pPr>
            <w:r w:rsidRPr="00E67DF5">
              <w:rPr>
                <w:rFonts w:ascii="Times New Roman" w:hAnsi="Times New Roman"/>
                <w:b/>
                <w:bCs/>
                <w:sz w:val="28"/>
                <w:szCs w:val="28"/>
                <w:lang w:val="ky-KG"/>
              </w:rPr>
              <w:t>Милдеттер</w:t>
            </w:r>
          </w:p>
        </w:tc>
        <w:tc>
          <w:tcPr>
            <w:tcW w:w="1065" w:type="pct"/>
            <w:shd w:val="clear" w:color="000000" w:fill="D8D8D8"/>
          </w:tcPr>
          <w:p w:rsidR="007F0365" w:rsidRPr="00E67DF5" w:rsidRDefault="007F0365" w:rsidP="007F0365">
            <w:pPr>
              <w:pStyle w:val="a9"/>
              <w:jc w:val="center"/>
              <w:rPr>
                <w:rFonts w:ascii="Times New Roman" w:hAnsi="Times New Roman"/>
                <w:b/>
                <w:bCs/>
                <w:sz w:val="28"/>
                <w:szCs w:val="28"/>
                <w:lang w:val="ky-KG"/>
              </w:rPr>
            </w:pPr>
            <w:r w:rsidRPr="00E67DF5">
              <w:rPr>
                <w:rFonts w:ascii="Times New Roman" w:hAnsi="Times New Roman"/>
                <w:b/>
                <w:bCs/>
                <w:sz w:val="28"/>
                <w:szCs w:val="28"/>
                <w:lang w:val="ky-KG"/>
              </w:rPr>
              <w:t>Чаралар</w:t>
            </w:r>
          </w:p>
        </w:tc>
        <w:tc>
          <w:tcPr>
            <w:tcW w:w="994" w:type="pct"/>
            <w:shd w:val="clear" w:color="000000" w:fill="D8D8D8"/>
            <w:hideMark/>
          </w:tcPr>
          <w:p w:rsidR="007F0365" w:rsidRPr="00E67DF5" w:rsidRDefault="007F0365" w:rsidP="007F0365">
            <w:pPr>
              <w:pStyle w:val="a9"/>
              <w:jc w:val="center"/>
              <w:rPr>
                <w:rFonts w:ascii="Times New Roman" w:hAnsi="Times New Roman"/>
                <w:b/>
                <w:bCs/>
                <w:sz w:val="28"/>
                <w:szCs w:val="28"/>
                <w:lang w:val="ky-KG"/>
              </w:rPr>
            </w:pPr>
            <w:r w:rsidRPr="00E67DF5">
              <w:rPr>
                <w:rFonts w:ascii="Times New Roman" w:hAnsi="Times New Roman"/>
                <w:b/>
                <w:bCs/>
                <w:sz w:val="28"/>
                <w:szCs w:val="28"/>
                <w:lang w:val="ky-KG"/>
              </w:rPr>
              <w:t>Индикатор/ күтүлүүчү натыйжа</w:t>
            </w:r>
          </w:p>
        </w:tc>
        <w:tc>
          <w:tcPr>
            <w:tcW w:w="681" w:type="pct"/>
            <w:gridSpan w:val="2"/>
            <w:shd w:val="clear" w:color="000000" w:fill="D8D8D8"/>
            <w:hideMark/>
          </w:tcPr>
          <w:p w:rsidR="007F0365" w:rsidRPr="00E67DF5" w:rsidRDefault="007F0365" w:rsidP="007F0365">
            <w:pPr>
              <w:pStyle w:val="a9"/>
              <w:jc w:val="center"/>
              <w:rPr>
                <w:rFonts w:ascii="Times New Roman" w:hAnsi="Times New Roman"/>
                <w:b/>
                <w:bCs/>
                <w:sz w:val="28"/>
                <w:szCs w:val="28"/>
                <w:lang w:val="ky-KG"/>
              </w:rPr>
            </w:pPr>
            <w:r w:rsidRPr="00E67DF5">
              <w:rPr>
                <w:rFonts w:ascii="Times New Roman" w:hAnsi="Times New Roman"/>
                <w:b/>
                <w:bCs/>
                <w:sz w:val="28"/>
                <w:szCs w:val="28"/>
                <w:lang w:val="ky-KG"/>
              </w:rPr>
              <w:t>Жооптуулар</w:t>
            </w:r>
          </w:p>
        </w:tc>
        <w:tc>
          <w:tcPr>
            <w:tcW w:w="592" w:type="pct"/>
            <w:shd w:val="clear" w:color="000000" w:fill="D8D8D8"/>
            <w:hideMark/>
          </w:tcPr>
          <w:p w:rsidR="007F0365" w:rsidRPr="00E67DF5" w:rsidRDefault="007F0365" w:rsidP="00FE4E45">
            <w:pPr>
              <w:pStyle w:val="a9"/>
              <w:jc w:val="center"/>
              <w:rPr>
                <w:rFonts w:ascii="Times New Roman" w:hAnsi="Times New Roman"/>
                <w:b/>
                <w:bCs/>
                <w:sz w:val="28"/>
                <w:szCs w:val="28"/>
                <w:lang w:val="ky-KG"/>
              </w:rPr>
            </w:pPr>
            <w:r w:rsidRPr="00E67DF5">
              <w:rPr>
                <w:rFonts w:ascii="Times New Roman" w:hAnsi="Times New Roman"/>
                <w:b/>
                <w:bCs/>
                <w:sz w:val="28"/>
                <w:szCs w:val="28"/>
                <w:lang w:val="ky-KG"/>
              </w:rPr>
              <w:t>Ишке ашыруу мөөнөтү</w:t>
            </w:r>
          </w:p>
        </w:tc>
        <w:tc>
          <w:tcPr>
            <w:tcW w:w="747" w:type="pct"/>
            <w:gridSpan w:val="2"/>
            <w:shd w:val="clear" w:color="000000" w:fill="D8D8D8"/>
            <w:hideMark/>
          </w:tcPr>
          <w:p w:rsidR="007F0365" w:rsidRPr="00E67DF5" w:rsidRDefault="007F0365" w:rsidP="000B457D">
            <w:pPr>
              <w:pStyle w:val="a9"/>
              <w:jc w:val="center"/>
              <w:rPr>
                <w:rFonts w:ascii="Times New Roman" w:hAnsi="Times New Roman"/>
                <w:b/>
                <w:bCs/>
                <w:sz w:val="28"/>
                <w:szCs w:val="28"/>
                <w:lang w:val="ky-KG"/>
              </w:rPr>
            </w:pPr>
            <w:r w:rsidRPr="00E67DF5">
              <w:rPr>
                <w:rFonts w:ascii="Times New Roman" w:hAnsi="Times New Roman"/>
                <w:b/>
                <w:bCs/>
                <w:sz w:val="28"/>
                <w:szCs w:val="28"/>
                <w:lang w:val="ky-KG"/>
              </w:rPr>
              <w:t>Ишке ашырууга каражаттар</w:t>
            </w:r>
          </w:p>
          <w:p w:rsidR="007F0365" w:rsidRPr="00E67DF5" w:rsidRDefault="007F0365" w:rsidP="000B457D">
            <w:pPr>
              <w:pStyle w:val="a9"/>
              <w:jc w:val="center"/>
              <w:rPr>
                <w:rFonts w:ascii="Times New Roman" w:hAnsi="Times New Roman"/>
                <w:b/>
                <w:bCs/>
                <w:sz w:val="28"/>
                <w:szCs w:val="28"/>
                <w:lang w:val="ky-KG"/>
              </w:rPr>
            </w:pPr>
            <w:r w:rsidRPr="00E67DF5">
              <w:rPr>
                <w:rFonts w:ascii="Times New Roman" w:hAnsi="Times New Roman"/>
                <w:b/>
                <w:bCs/>
                <w:sz w:val="28"/>
                <w:szCs w:val="28"/>
                <w:lang w:val="ky-KG"/>
              </w:rPr>
              <w:t>(сумма)</w:t>
            </w:r>
          </w:p>
        </w:tc>
      </w:tr>
      <w:tr w:rsidR="007F0365" w:rsidRPr="00E67DF5" w:rsidTr="00342901">
        <w:trPr>
          <w:trHeight w:val="521"/>
        </w:trPr>
        <w:tc>
          <w:tcPr>
            <w:tcW w:w="5000" w:type="pct"/>
            <w:gridSpan w:val="10"/>
            <w:shd w:val="clear" w:color="auto" w:fill="auto"/>
          </w:tcPr>
          <w:p w:rsidR="007F0365" w:rsidRPr="00E67DF5" w:rsidRDefault="007F0365" w:rsidP="00FE4E45">
            <w:pPr>
              <w:pStyle w:val="a9"/>
              <w:jc w:val="center"/>
              <w:rPr>
                <w:rFonts w:ascii="Times New Roman" w:eastAsia="Calibri" w:hAnsi="Times New Roman"/>
                <w:b/>
                <w:sz w:val="28"/>
                <w:szCs w:val="28"/>
                <w:lang w:val="ky-KG"/>
              </w:rPr>
            </w:pPr>
            <w:r w:rsidRPr="00E67DF5">
              <w:rPr>
                <w:rFonts w:ascii="Times New Roman" w:eastAsia="Calibri" w:hAnsi="Times New Roman"/>
                <w:b/>
                <w:sz w:val="28"/>
                <w:szCs w:val="28"/>
                <w:lang w:val="ky-KG"/>
              </w:rPr>
              <w:t>I. Кризиске каршы чаралар</w:t>
            </w:r>
          </w:p>
        </w:tc>
      </w:tr>
      <w:tr w:rsidR="007F0365" w:rsidRPr="00E67DF5" w:rsidTr="00342901">
        <w:trPr>
          <w:trHeight w:val="415"/>
        </w:trPr>
        <w:tc>
          <w:tcPr>
            <w:tcW w:w="5000" w:type="pct"/>
            <w:gridSpan w:val="10"/>
            <w:shd w:val="clear" w:color="auto" w:fill="auto"/>
          </w:tcPr>
          <w:p w:rsidR="007F0365" w:rsidRPr="00E67DF5" w:rsidRDefault="007F0365" w:rsidP="00FE4E45">
            <w:pPr>
              <w:pStyle w:val="a9"/>
              <w:numPr>
                <w:ilvl w:val="1"/>
                <w:numId w:val="30"/>
              </w:numPr>
              <w:jc w:val="center"/>
              <w:rPr>
                <w:rFonts w:ascii="Times New Roman" w:eastAsia="Calibri" w:hAnsi="Times New Roman"/>
                <w:b/>
                <w:sz w:val="28"/>
                <w:szCs w:val="28"/>
                <w:lang w:val="ky-KG"/>
              </w:rPr>
            </w:pPr>
            <w:r w:rsidRPr="00E67DF5">
              <w:rPr>
                <w:rFonts w:ascii="Times New Roman" w:eastAsia="Calibri" w:hAnsi="Times New Roman"/>
                <w:b/>
                <w:sz w:val="28"/>
                <w:szCs w:val="28"/>
                <w:lang w:val="ky-KG"/>
              </w:rPr>
              <w:t>COVID-19 коронавирус инфекциясынын жайылышына жана анын кесепеттерине каршы күрөшүү</w:t>
            </w:r>
          </w:p>
        </w:tc>
      </w:tr>
      <w:tr w:rsidR="00342901" w:rsidRPr="00E67DF5" w:rsidTr="00342901">
        <w:trPr>
          <w:trHeight w:val="557"/>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7F0365" w:rsidRPr="00E67DF5" w:rsidRDefault="007F0365" w:rsidP="00D77C97">
            <w:pPr>
              <w:pStyle w:val="a9"/>
              <w:rPr>
                <w:rFonts w:ascii="Times New Roman" w:hAnsi="Times New Roman"/>
                <w:sz w:val="28"/>
                <w:szCs w:val="28"/>
                <w:lang w:val="ky-KG"/>
              </w:rPr>
            </w:pPr>
            <w:r w:rsidRPr="00E67DF5">
              <w:rPr>
                <w:rFonts w:ascii="Times New Roman" w:hAnsi="Times New Roman"/>
                <w:sz w:val="28"/>
                <w:szCs w:val="28"/>
                <w:lang w:val="ky-KG"/>
              </w:rPr>
              <w:t>Өзгөчө кырдаал шарттарында жооп кайтаруу мүмкүнчүлү</w:t>
            </w:r>
            <w:r w:rsidR="00D77C97" w:rsidRPr="00E67DF5">
              <w:rPr>
                <w:rFonts w:ascii="Times New Roman" w:hAnsi="Times New Roman"/>
                <w:sz w:val="28"/>
                <w:szCs w:val="28"/>
                <w:lang w:val="ky-KG"/>
              </w:rPr>
              <w:t>-</w:t>
            </w:r>
            <w:r w:rsidRPr="00E67DF5">
              <w:rPr>
                <w:rFonts w:ascii="Times New Roman" w:hAnsi="Times New Roman"/>
                <w:sz w:val="28"/>
                <w:szCs w:val="28"/>
                <w:lang w:val="ky-KG"/>
              </w:rPr>
              <w:t>гүн камсыз кылуу үчүн негизги медициналык кызмат көрсөтүүлөр</w:t>
            </w:r>
            <w:r w:rsidR="00D77C97" w:rsidRPr="00E67DF5">
              <w:rPr>
                <w:rFonts w:ascii="Times New Roman" w:hAnsi="Times New Roman"/>
                <w:sz w:val="28"/>
                <w:szCs w:val="28"/>
                <w:lang w:val="ky-KG"/>
              </w:rPr>
              <w:t>-</w:t>
            </w:r>
            <w:r w:rsidRPr="00E67DF5">
              <w:rPr>
                <w:rFonts w:ascii="Times New Roman" w:hAnsi="Times New Roman"/>
                <w:sz w:val="28"/>
                <w:szCs w:val="28"/>
                <w:lang w:val="ky-KG"/>
              </w:rPr>
              <w:t>дүн потенциалын чыңдоо</w:t>
            </w:r>
          </w:p>
        </w:tc>
        <w:tc>
          <w:tcPr>
            <w:tcW w:w="1065" w:type="pct"/>
          </w:tcPr>
          <w:p w:rsidR="007F0365" w:rsidRPr="00E67DF5" w:rsidRDefault="007F0365" w:rsidP="00D26CF4">
            <w:pPr>
              <w:pStyle w:val="a9"/>
              <w:rPr>
                <w:rFonts w:ascii="Times New Roman" w:hAnsi="Times New Roman"/>
                <w:sz w:val="28"/>
                <w:szCs w:val="28"/>
                <w:lang w:val="ky-KG"/>
              </w:rPr>
            </w:pPr>
            <w:r w:rsidRPr="00E67DF5">
              <w:rPr>
                <w:rFonts w:ascii="Times New Roman" w:hAnsi="Times New Roman"/>
                <w:sz w:val="28"/>
                <w:szCs w:val="28"/>
                <w:lang w:val="ky-KG"/>
              </w:rPr>
              <w:t xml:space="preserve">Калкка лабораториялык изилдөөлөрдү өз убагында жүргүзүү </w:t>
            </w:r>
            <w:r w:rsidR="00D26CF4" w:rsidRPr="00E67DF5">
              <w:rPr>
                <w:rFonts w:ascii="Times New Roman" w:hAnsi="Times New Roman"/>
                <w:sz w:val="28"/>
                <w:szCs w:val="28"/>
                <w:lang w:val="ky-KG"/>
              </w:rPr>
              <w:t>максатында</w:t>
            </w:r>
            <w:r w:rsidRPr="00E67DF5">
              <w:rPr>
                <w:rFonts w:ascii="Times New Roman" w:hAnsi="Times New Roman"/>
                <w:sz w:val="28"/>
                <w:szCs w:val="28"/>
                <w:lang w:val="ky-KG"/>
              </w:rPr>
              <w:t xml:space="preserve"> саламаттык сактоо уюмдарында жеке коргонуу каражаттарынын, чыгымдоочу материалдардын, тест-системалардын керектүү запасын </w:t>
            </w:r>
            <w:r w:rsidR="00D26CF4" w:rsidRPr="00E67DF5">
              <w:rPr>
                <w:rFonts w:ascii="Times New Roman" w:hAnsi="Times New Roman"/>
                <w:sz w:val="28"/>
                <w:szCs w:val="28"/>
                <w:lang w:val="ky-KG"/>
              </w:rPr>
              <w:t>камдоо</w:t>
            </w:r>
            <w:r w:rsidRPr="00E67DF5">
              <w:rPr>
                <w:rFonts w:ascii="Times New Roman" w:hAnsi="Times New Roman"/>
                <w:sz w:val="28"/>
                <w:szCs w:val="28"/>
                <w:lang w:val="ky-KG"/>
              </w:rPr>
              <w:t xml:space="preserve"> системасын түзүү, запастарды </w:t>
            </w:r>
            <w:r w:rsidR="00D26CF4" w:rsidRPr="00E67DF5">
              <w:rPr>
                <w:rFonts w:ascii="Times New Roman" w:hAnsi="Times New Roman"/>
                <w:sz w:val="28"/>
                <w:szCs w:val="28"/>
                <w:lang w:val="ky-KG"/>
              </w:rPr>
              <w:t>камдоо</w:t>
            </w:r>
            <w:r w:rsidRPr="00E67DF5">
              <w:rPr>
                <w:rFonts w:ascii="Times New Roman" w:hAnsi="Times New Roman"/>
                <w:sz w:val="28"/>
                <w:szCs w:val="28"/>
                <w:lang w:val="ky-KG"/>
              </w:rPr>
              <w:t xml:space="preserve"> жана эсепке алуу процесстерин автоматташтыруу </w:t>
            </w:r>
          </w:p>
        </w:tc>
        <w:tc>
          <w:tcPr>
            <w:tcW w:w="994" w:type="pct"/>
            <w:shd w:val="clear" w:color="auto" w:fill="auto"/>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Кесиптик ишин аткаруу үчүн медициналык кызматкерлерди зарыл болгон талаптагыдай эмгек шарттары менен камсыз кылуу. Жеке коргонуу каражаттарын, материалдарды сарптоону, тест-системаларды түзүүнүн жана эсепке алуунун автоматташтырылган ачык системасы</w:t>
            </w:r>
          </w:p>
        </w:tc>
        <w:tc>
          <w:tcPr>
            <w:tcW w:w="681" w:type="pct"/>
            <w:gridSpan w:val="2"/>
            <w:shd w:val="clear" w:color="auto" w:fill="auto"/>
          </w:tcPr>
          <w:p w:rsidR="007F0365" w:rsidRPr="00E67DF5" w:rsidRDefault="007F0365" w:rsidP="007F0365">
            <w:pPr>
              <w:pStyle w:val="a9"/>
              <w:jc w:val="center"/>
              <w:rPr>
                <w:rFonts w:ascii="Times New Roman" w:hAnsi="Times New Roman"/>
                <w:sz w:val="28"/>
                <w:szCs w:val="28"/>
                <w:lang w:val="ky-KG"/>
              </w:rPr>
            </w:pPr>
            <w:r w:rsidRPr="00E67DF5">
              <w:rPr>
                <w:rFonts w:ascii="Times New Roman" w:hAnsi="Times New Roman"/>
                <w:sz w:val="28"/>
                <w:szCs w:val="28"/>
                <w:lang w:val="ky-KG"/>
              </w:rPr>
              <w:t>ССМ</w:t>
            </w:r>
          </w:p>
        </w:tc>
        <w:tc>
          <w:tcPr>
            <w:tcW w:w="592" w:type="pct"/>
            <w:shd w:val="clear" w:color="auto" w:fill="auto"/>
          </w:tcPr>
          <w:p w:rsidR="007F0365" w:rsidRPr="00E67DF5" w:rsidRDefault="00D26CF4"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r w:rsidR="007F0365" w:rsidRPr="00E67DF5">
              <w:rPr>
                <w:rFonts w:ascii="Times New Roman" w:hAnsi="Times New Roman" w:cs="Times New Roman"/>
                <w:sz w:val="28"/>
                <w:szCs w:val="28"/>
                <w:lang w:val="ky-KG"/>
              </w:rPr>
              <w:t>–</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7F0365" w:rsidRPr="00E67DF5" w:rsidRDefault="007F0365" w:rsidP="00FE4E45">
            <w:pPr>
              <w:pStyle w:val="a9"/>
              <w:jc w:val="center"/>
              <w:rPr>
                <w:rFonts w:ascii="Times New Roman" w:hAnsi="Times New Roman"/>
                <w:sz w:val="28"/>
                <w:szCs w:val="28"/>
                <w:lang w:val="ky-KG"/>
              </w:rPr>
            </w:pPr>
          </w:p>
          <w:p w:rsidR="007F0365" w:rsidRPr="00E67DF5" w:rsidRDefault="007F0365" w:rsidP="00FE4E45">
            <w:pPr>
              <w:pStyle w:val="a9"/>
              <w:jc w:val="center"/>
              <w:rPr>
                <w:rFonts w:ascii="Times New Roman" w:hAnsi="Times New Roman"/>
                <w:sz w:val="28"/>
                <w:szCs w:val="28"/>
                <w:lang w:val="ky-KG"/>
              </w:rPr>
            </w:pPr>
          </w:p>
          <w:p w:rsidR="007F0365" w:rsidRPr="00E67DF5" w:rsidRDefault="007F0365" w:rsidP="00FE4E45">
            <w:pPr>
              <w:pStyle w:val="a9"/>
              <w:jc w:val="center"/>
              <w:rPr>
                <w:rFonts w:ascii="Times New Roman" w:hAnsi="Times New Roman"/>
                <w:sz w:val="28"/>
                <w:szCs w:val="28"/>
                <w:lang w:val="ky-KG"/>
              </w:rPr>
            </w:pP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557"/>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u w:color="FFFFFF" w:themeColor="background1"/>
                <w:lang w:val="ky-KG"/>
              </w:rPr>
            </w:pPr>
          </w:p>
        </w:tc>
        <w:tc>
          <w:tcPr>
            <w:tcW w:w="1065" w:type="pct"/>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Өзгөчө абалда/кырдаалда иштеген шарттарда, эпидемияга каршы иштерди жүргүзүүдө, стационардык медициналык жардам көрсөтүүдө жана COVID-19 бейтаптарына БМСЖ деңгээлинде компенсациялык төлөмдөрдүн басмырлоочу ченемдерин жокко чыгаруу жана ченемдик укуктук базаны кайра карап чыгуу</w:t>
            </w:r>
          </w:p>
        </w:tc>
        <w:tc>
          <w:tcPr>
            <w:tcW w:w="994" w:type="pct"/>
            <w:shd w:val="clear" w:color="auto" w:fill="auto"/>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 xml:space="preserve">Саламаттык сактоо жана COVID-19 бейтаптарына БМСЖ деңгээлинде медициналык жардам көрсөтүү системасында кадрдык потенциалды сактоо үчүн </w:t>
            </w:r>
            <w:r w:rsidR="001E67B9" w:rsidRPr="00E67DF5">
              <w:rPr>
                <w:rFonts w:ascii="Times New Roman" w:hAnsi="Times New Roman"/>
                <w:sz w:val="28"/>
                <w:szCs w:val="28"/>
                <w:lang w:val="ky-KG"/>
              </w:rPr>
              <w:t>дем берүү</w:t>
            </w:r>
            <w:r w:rsidRPr="00E67DF5">
              <w:rPr>
                <w:rFonts w:ascii="Times New Roman" w:hAnsi="Times New Roman"/>
                <w:sz w:val="28"/>
                <w:szCs w:val="28"/>
                <w:lang w:val="ky-KG"/>
              </w:rPr>
              <w:t xml:space="preserve"> механизмдерин түзүү</w:t>
            </w:r>
          </w:p>
          <w:p w:rsidR="007F0365" w:rsidRPr="00E67DF5" w:rsidRDefault="007F0365" w:rsidP="007F0365">
            <w:pPr>
              <w:pStyle w:val="a9"/>
              <w:rPr>
                <w:rFonts w:ascii="Times New Roman" w:hAnsi="Times New Roman"/>
                <w:sz w:val="28"/>
                <w:szCs w:val="28"/>
                <w:lang w:val="ky-KG"/>
              </w:rPr>
            </w:pPr>
          </w:p>
        </w:tc>
        <w:tc>
          <w:tcPr>
            <w:tcW w:w="681" w:type="pct"/>
            <w:gridSpan w:val="2"/>
            <w:shd w:val="clear" w:color="auto" w:fill="auto"/>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ССМ, ЮМ, ФМ</w:t>
            </w:r>
          </w:p>
        </w:tc>
        <w:tc>
          <w:tcPr>
            <w:tcW w:w="592" w:type="pct"/>
            <w:shd w:val="clear" w:color="auto" w:fill="auto"/>
          </w:tcPr>
          <w:p w:rsidR="007F0365" w:rsidRPr="00E67DF5" w:rsidRDefault="00D26CF4"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r w:rsidR="007F0365" w:rsidRPr="00E67DF5">
              <w:rPr>
                <w:rFonts w:ascii="Times New Roman" w:hAnsi="Times New Roman" w:cs="Times New Roman"/>
                <w:sz w:val="28"/>
                <w:szCs w:val="28"/>
                <w:lang w:val="ky-KG"/>
              </w:rPr>
              <w:t>–</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7F0365" w:rsidRPr="00E67DF5" w:rsidRDefault="007F0365" w:rsidP="00FE4E45">
            <w:pPr>
              <w:pStyle w:val="a9"/>
              <w:jc w:val="center"/>
              <w:rPr>
                <w:rFonts w:ascii="Times New Roman" w:hAnsi="Times New Roman"/>
                <w:sz w:val="28"/>
                <w:szCs w:val="28"/>
                <w:lang w:val="ky-KG"/>
              </w:rPr>
            </w:pPr>
          </w:p>
          <w:p w:rsidR="007F0365" w:rsidRPr="00E67DF5" w:rsidRDefault="007F0365" w:rsidP="00FE4E45">
            <w:pPr>
              <w:pStyle w:val="a9"/>
              <w:jc w:val="center"/>
              <w:rPr>
                <w:rFonts w:ascii="Times New Roman" w:hAnsi="Times New Roman"/>
                <w:sz w:val="28"/>
                <w:szCs w:val="28"/>
                <w:lang w:val="ky-KG"/>
              </w:rPr>
            </w:pPr>
          </w:p>
          <w:p w:rsidR="007F0365" w:rsidRPr="00E67DF5" w:rsidRDefault="007F0365" w:rsidP="00FE4E45">
            <w:pPr>
              <w:jc w:val="center"/>
              <w:rPr>
                <w:rFonts w:ascii="Times New Roman" w:hAnsi="Times New Roman" w:cs="Times New Roman"/>
                <w:sz w:val="28"/>
                <w:szCs w:val="28"/>
                <w:lang w:val="ky-KG"/>
              </w:rPr>
            </w:pP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557"/>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u w:color="FFFFFF" w:themeColor="background1"/>
                <w:lang w:val="ky-KG"/>
              </w:rPr>
            </w:pPr>
          </w:p>
        </w:tc>
        <w:tc>
          <w:tcPr>
            <w:tcW w:w="1065" w:type="pct"/>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 xml:space="preserve">Кыргыз Республикасынын башкы мамлекеттик санитардык врачынын ыйгарым укуктарын жана жоопкерчилигин карап, алынган пандемия сабактарын эске алуу менен </w:t>
            </w:r>
            <w:r w:rsidR="00E05D72" w:rsidRPr="00E67DF5">
              <w:rPr>
                <w:rFonts w:ascii="Times New Roman" w:hAnsi="Times New Roman"/>
                <w:sz w:val="28"/>
                <w:szCs w:val="28"/>
                <w:lang w:val="ky-KG"/>
              </w:rPr>
              <w:t>«</w:t>
            </w:r>
            <w:r w:rsidRPr="00E67DF5">
              <w:rPr>
                <w:rFonts w:ascii="Times New Roman" w:hAnsi="Times New Roman"/>
                <w:sz w:val="28"/>
                <w:szCs w:val="28"/>
                <w:lang w:val="ky-KG"/>
              </w:rPr>
              <w:t>Кыргыз Республикасынын коомдук саламаттык сактоосу жөнүндө</w:t>
            </w:r>
            <w:r w:rsidR="00E05D72" w:rsidRPr="00E67DF5">
              <w:rPr>
                <w:rFonts w:ascii="Times New Roman" w:hAnsi="Times New Roman"/>
                <w:sz w:val="28"/>
                <w:szCs w:val="28"/>
                <w:lang w:val="ky-KG"/>
              </w:rPr>
              <w:t>»</w:t>
            </w:r>
            <w:r w:rsidRPr="00E67DF5">
              <w:rPr>
                <w:rFonts w:ascii="Times New Roman" w:hAnsi="Times New Roman"/>
                <w:sz w:val="28"/>
                <w:szCs w:val="28"/>
                <w:lang w:val="ky-KG"/>
              </w:rPr>
              <w:t xml:space="preserve"> Кыргыз Республикасынын </w:t>
            </w:r>
            <w:r w:rsidRPr="00E67DF5">
              <w:rPr>
                <w:rFonts w:ascii="Times New Roman" w:hAnsi="Times New Roman"/>
                <w:sz w:val="28"/>
                <w:szCs w:val="28"/>
                <w:lang w:val="ky-KG"/>
              </w:rPr>
              <w:lastRenderedPageBreak/>
              <w:t>Мыйзамынын долбоорун иштеп чыгуу</w:t>
            </w:r>
          </w:p>
        </w:tc>
        <w:tc>
          <w:tcPr>
            <w:tcW w:w="994" w:type="pct"/>
            <w:shd w:val="clear" w:color="auto" w:fill="auto"/>
          </w:tcPr>
          <w:p w:rsidR="007F0365" w:rsidRPr="00E67DF5" w:rsidRDefault="00E05D72" w:rsidP="007F0365">
            <w:pPr>
              <w:pStyle w:val="a9"/>
              <w:rPr>
                <w:rFonts w:ascii="Times New Roman" w:hAnsi="Times New Roman"/>
                <w:sz w:val="28"/>
                <w:szCs w:val="28"/>
                <w:lang w:val="ky-KG"/>
              </w:rPr>
            </w:pPr>
            <w:r w:rsidRPr="00E67DF5">
              <w:rPr>
                <w:rFonts w:ascii="Times New Roman" w:hAnsi="Times New Roman"/>
                <w:sz w:val="28"/>
                <w:szCs w:val="28"/>
                <w:lang w:val="ky-KG"/>
              </w:rPr>
              <w:lastRenderedPageBreak/>
              <w:t>«</w:t>
            </w:r>
            <w:r w:rsidR="007F0365" w:rsidRPr="00E67DF5">
              <w:rPr>
                <w:rFonts w:ascii="Times New Roman" w:hAnsi="Times New Roman"/>
                <w:sz w:val="28"/>
                <w:szCs w:val="28"/>
                <w:lang w:val="ky-KG"/>
              </w:rPr>
              <w:t>Кыргыз Республикасынын коомдук саламаттык сактоосу жөнүндө</w:t>
            </w:r>
            <w:r w:rsidRPr="00E67DF5">
              <w:rPr>
                <w:rFonts w:ascii="Times New Roman" w:hAnsi="Times New Roman"/>
                <w:sz w:val="28"/>
                <w:szCs w:val="28"/>
                <w:lang w:val="ky-KG"/>
              </w:rPr>
              <w:t>»</w:t>
            </w:r>
            <w:r w:rsidR="007F0365" w:rsidRPr="00E67DF5">
              <w:rPr>
                <w:rFonts w:ascii="Times New Roman" w:hAnsi="Times New Roman"/>
                <w:sz w:val="28"/>
                <w:szCs w:val="28"/>
                <w:lang w:val="ky-KG"/>
              </w:rPr>
              <w:t xml:space="preserve"> Кыргыз Республикасынын Мыйзамын кабыл алуу</w:t>
            </w:r>
          </w:p>
        </w:tc>
        <w:tc>
          <w:tcPr>
            <w:tcW w:w="681" w:type="pct"/>
            <w:gridSpan w:val="2"/>
            <w:shd w:val="clear" w:color="auto" w:fill="auto"/>
          </w:tcPr>
          <w:p w:rsidR="007F0365" w:rsidRPr="00E67DF5" w:rsidRDefault="007F0365" w:rsidP="007F0365">
            <w:pPr>
              <w:pStyle w:val="a9"/>
              <w:jc w:val="center"/>
              <w:rPr>
                <w:rFonts w:ascii="Times New Roman" w:hAnsi="Times New Roman"/>
                <w:sz w:val="28"/>
                <w:szCs w:val="28"/>
                <w:lang w:val="ky-KG"/>
              </w:rPr>
            </w:pPr>
            <w:r w:rsidRPr="00E67DF5">
              <w:rPr>
                <w:rFonts w:ascii="Times New Roman" w:hAnsi="Times New Roman"/>
                <w:sz w:val="28"/>
                <w:szCs w:val="28"/>
                <w:lang w:val="ky-KG"/>
              </w:rPr>
              <w:t>ССМ, ЮМ</w:t>
            </w:r>
          </w:p>
        </w:tc>
        <w:tc>
          <w:tcPr>
            <w:tcW w:w="592" w:type="pc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F0365" w:rsidRPr="00E67DF5" w:rsidRDefault="007F0365" w:rsidP="00FE4E45">
            <w:pPr>
              <w:pStyle w:val="a9"/>
              <w:jc w:val="center"/>
              <w:rPr>
                <w:rFonts w:ascii="Times New Roman" w:hAnsi="Times New Roman"/>
                <w:sz w:val="28"/>
                <w:szCs w:val="28"/>
                <w:lang w:val="ky-KG"/>
              </w:rPr>
            </w:pPr>
          </w:p>
          <w:p w:rsidR="007F0365" w:rsidRPr="00E67DF5" w:rsidRDefault="007F0365" w:rsidP="00FE4E45">
            <w:pPr>
              <w:jc w:val="center"/>
              <w:rPr>
                <w:rFonts w:ascii="Times New Roman" w:hAnsi="Times New Roman" w:cs="Times New Roman"/>
                <w:sz w:val="28"/>
                <w:szCs w:val="28"/>
                <w:lang w:val="ky-KG"/>
              </w:rPr>
            </w:pP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557"/>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u w:color="FFFFFF" w:themeColor="background1"/>
                <w:lang w:val="ky-KG"/>
              </w:rPr>
            </w:pPr>
          </w:p>
        </w:tc>
        <w:tc>
          <w:tcPr>
            <w:tcW w:w="1065" w:type="pct"/>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 xml:space="preserve">COVID-19 эпидемиологиялык көзөмөлдөө системасын санариптештирүү </w:t>
            </w:r>
          </w:p>
        </w:tc>
        <w:tc>
          <w:tcPr>
            <w:tcW w:w="994" w:type="pct"/>
            <w:shd w:val="clear" w:color="auto" w:fill="auto"/>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Бекитилген жана ишке киргизилген автоматташтырылган COVID-19 эпидемиологиялык көзөмөлдөө системасы</w:t>
            </w:r>
          </w:p>
        </w:tc>
        <w:tc>
          <w:tcPr>
            <w:tcW w:w="681" w:type="pct"/>
            <w:gridSpan w:val="2"/>
            <w:shd w:val="clear" w:color="auto" w:fill="auto"/>
          </w:tcPr>
          <w:p w:rsidR="007F0365" w:rsidRPr="00E67DF5" w:rsidRDefault="007F0365" w:rsidP="007F0365">
            <w:pPr>
              <w:pStyle w:val="a9"/>
              <w:jc w:val="center"/>
              <w:rPr>
                <w:rFonts w:ascii="Times New Roman" w:hAnsi="Times New Roman"/>
                <w:sz w:val="28"/>
                <w:szCs w:val="28"/>
                <w:lang w:val="ky-KG"/>
              </w:rPr>
            </w:pPr>
            <w:r w:rsidRPr="00E67DF5">
              <w:rPr>
                <w:rFonts w:ascii="Times New Roman" w:hAnsi="Times New Roman"/>
                <w:sz w:val="28"/>
                <w:szCs w:val="28"/>
                <w:lang w:val="ky-KG"/>
              </w:rPr>
              <w:t>ССМ, СӨМ</w:t>
            </w:r>
          </w:p>
        </w:tc>
        <w:tc>
          <w:tcPr>
            <w:tcW w:w="592" w:type="pct"/>
            <w:shd w:val="clear" w:color="auto" w:fill="auto"/>
          </w:tcPr>
          <w:p w:rsidR="007F0365" w:rsidRPr="00E67DF5" w:rsidRDefault="0034599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r w:rsidR="007F0365" w:rsidRPr="00E67DF5">
              <w:rPr>
                <w:rFonts w:ascii="Times New Roman" w:hAnsi="Times New Roman" w:cs="Times New Roman"/>
                <w:sz w:val="28"/>
                <w:szCs w:val="28"/>
                <w:lang w:val="ky-KG"/>
              </w:rPr>
              <w:t>–</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7F0365" w:rsidRPr="00E67DF5" w:rsidRDefault="007F0365" w:rsidP="00FE4E45">
            <w:pPr>
              <w:pStyle w:val="a9"/>
              <w:jc w:val="center"/>
              <w:rPr>
                <w:rFonts w:ascii="Times New Roman" w:hAnsi="Times New Roman"/>
                <w:sz w:val="28"/>
                <w:szCs w:val="28"/>
                <w:lang w:val="ky-KG"/>
              </w:rPr>
            </w:pPr>
          </w:p>
          <w:p w:rsidR="007F0365" w:rsidRPr="00E67DF5" w:rsidRDefault="007F0365" w:rsidP="00FE4E45">
            <w:pPr>
              <w:pStyle w:val="a9"/>
              <w:jc w:val="center"/>
              <w:rPr>
                <w:rFonts w:ascii="Times New Roman" w:hAnsi="Times New Roman"/>
                <w:sz w:val="28"/>
                <w:szCs w:val="28"/>
                <w:lang w:val="ky-KG"/>
              </w:rPr>
            </w:pPr>
          </w:p>
          <w:p w:rsidR="007F0365" w:rsidRPr="00E67DF5" w:rsidRDefault="007F0365" w:rsidP="00FE4E45">
            <w:pPr>
              <w:jc w:val="center"/>
              <w:rPr>
                <w:rFonts w:ascii="Times New Roman" w:hAnsi="Times New Roman" w:cs="Times New Roman"/>
                <w:sz w:val="28"/>
                <w:szCs w:val="28"/>
                <w:lang w:val="ky-KG"/>
              </w:rPr>
            </w:pPr>
          </w:p>
        </w:tc>
        <w:tc>
          <w:tcPr>
            <w:tcW w:w="747" w:type="pct"/>
            <w:gridSpan w:val="2"/>
            <w:shd w:val="clear" w:color="auto" w:fill="auto"/>
          </w:tcPr>
          <w:p w:rsidR="007F0365" w:rsidRPr="00E67DF5" w:rsidRDefault="00D26CF4"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557"/>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u w:color="FFFFFF" w:themeColor="background1"/>
                <w:lang w:val="ky-KG"/>
              </w:rPr>
            </w:pPr>
          </w:p>
        </w:tc>
        <w:tc>
          <w:tcPr>
            <w:tcW w:w="1065" w:type="pct"/>
          </w:tcPr>
          <w:p w:rsidR="007F0365" w:rsidRPr="00E67DF5" w:rsidRDefault="007F0365" w:rsidP="00D26CF4">
            <w:pPr>
              <w:pStyle w:val="a9"/>
              <w:rPr>
                <w:rFonts w:ascii="Times New Roman" w:hAnsi="Times New Roman"/>
                <w:sz w:val="28"/>
                <w:szCs w:val="28"/>
                <w:lang w:val="ky-KG"/>
              </w:rPr>
            </w:pPr>
            <w:r w:rsidRPr="00E67DF5">
              <w:rPr>
                <w:rFonts w:ascii="Times New Roman" w:hAnsi="Times New Roman"/>
                <w:sz w:val="28"/>
                <w:szCs w:val="28"/>
                <w:lang w:val="ky-KG"/>
              </w:rPr>
              <w:t>Тобокелдик тобуна кирген адамдар үчүн алдын алуучу чараларды иштеп чыгуу менен инновациялык бекитилген методологияны жана санариптик технологияларды пайдаланып, ооруну ай сайын болжолдоо</w:t>
            </w:r>
          </w:p>
        </w:tc>
        <w:tc>
          <w:tcPr>
            <w:tcW w:w="994" w:type="pct"/>
            <w:vMerge w:val="restart"/>
            <w:shd w:val="clear" w:color="auto" w:fill="auto"/>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Санариптик технологияларды колдонуу менен ооруну болжолдоонун бекитилген жана киргизилген инновациялык методологиясы.</w:t>
            </w:r>
          </w:p>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 xml:space="preserve">Эпидемияга каршы сунушталган чаралар  менен COVID-19  жайылуу болжолу боюнча жарыяланган отчеттор </w:t>
            </w:r>
          </w:p>
        </w:tc>
        <w:tc>
          <w:tcPr>
            <w:tcW w:w="681" w:type="pct"/>
            <w:gridSpan w:val="2"/>
            <w:shd w:val="clear" w:color="auto" w:fill="auto"/>
          </w:tcPr>
          <w:p w:rsidR="007F0365" w:rsidRPr="00E67DF5" w:rsidRDefault="00D26CF4" w:rsidP="00D26CF4">
            <w:pPr>
              <w:pStyle w:val="a9"/>
              <w:jc w:val="center"/>
              <w:rPr>
                <w:rFonts w:ascii="Times New Roman" w:hAnsi="Times New Roman"/>
                <w:sz w:val="28"/>
                <w:szCs w:val="28"/>
                <w:lang w:val="ky-KG"/>
              </w:rPr>
            </w:pPr>
            <w:r w:rsidRPr="00E67DF5">
              <w:rPr>
                <w:rFonts w:ascii="Times New Roman" w:hAnsi="Times New Roman"/>
                <w:sz w:val="28"/>
                <w:szCs w:val="28"/>
                <w:lang w:val="ky-KG"/>
              </w:rPr>
              <w:t>ССМ</w:t>
            </w:r>
          </w:p>
        </w:tc>
        <w:tc>
          <w:tcPr>
            <w:tcW w:w="592" w:type="pc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Дайыма</w:t>
            </w: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p w:rsidR="007F0365" w:rsidRPr="00E67DF5" w:rsidRDefault="007F0365" w:rsidP="000B457D">
            <w:pPr>
              <w:jc w:val="center"/>
              <w:rPr>
                <w:rFonts w:ascii="Times New Roman" w:hAnsi="Times New Roman" w:cs="Times New Roman"/>
                <w:sz w:val="28"/>
                <w:szCs w:val="28"/>
                <w:lang w:val="ky-KG"/>
              </w:rPr>
            </w:pPr>
          </w:p>
        </w:tc>
      </w:tr>
      <w:tr w:rsidR="00342901" w:rsidRPr="00E67DF5" w:rsidTr="00342901">
        <w:trPr>
          <w:trHeight w:val="557"/>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u w:color="FFFFFF" w:themeColor="background1"/>
                <w:lang w:val="ky-KG"/>
              </w:rPr>
            </w:pPr>
          </w:p>
        </w:tc>
        <w:tc>
          <w:tcPr>
            <w:tcW w:w="1065" w:type="pct"/>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Инновациялык бекитилген методологияны жана санариптик технологияларды пайдалануу менен ооруну болжолдоонун илимий-изилдөө иштерин жүргүзүү жана жарыялоо.</w:t>
            </w:r>
          </w:p>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lastRenderedPageBreak/>
              <w:t>Калктын аялуу жана максаттуу топторуна ден соолукту чыңдоо жана COVID-19 алдын алуу программаларын ишке киргизүү</w:t>
            </w:r>
          </w:p>
        </w:tc>
        <w:tc>
          <w:tcPr>
            <w:tcW w:w="994" w:type="pct"/>
            <w:vMerge/>
            <w:shd w:val="clear" w:color="auto" w:fill="auto"/>
          </w:tcPr>
          <w:p w:rsidR="007F0365" w:rsidRPr="00E67DF5" w:rsidRDefault="007F0365" w:rsidP="007F0365">
            <w:pPr>
              <w:pStyle w:val="a9"/>
              <w:rPr>
                <w:rFonts w:ascii="Times New Roman" w:hAnsi="Times New Roman"/>
                <w:sz w:val="28"/>
                <w:szCs w:val="28"/>
                <w:lang w:val="ky-KG"/>
              </w:rPr>
            </w:pPr>
          </w:p>
        </w:tc>
        <w:tc>
          <w:tcPr>
            <w:tcW w:w="681" w:type="pct"/>
            <w:gridSpan w:val="2"/>
            <w:shd w:val="clear" w:color="auto" w:fill="auto"/>
          </w:tcPr>
          <w:p w:rsidR="007F0365" w:rsidRPr="00E67DF5" w:rsidRDefault="007F0365" w:rsidP="007F0365">
            <w:pPr>
              <w:pStyle w:val="a9"/>
              <w:jc w:val="center"/>
              <w:rPr>
                <w:rFonts w:ascii="Times New Roman" w:hAnsi="Times New Roman"/>
                <w:sz w:val="28"/>
                <w:szCs w:val="28"/>
                <w:lang w:val="ky-KG"/>
              </w:rPr>
            </w:pPr>
            <w:r w:rsidRPr="00E67DF5">
              <w:rPr>
                <w:rFonts w:ascii="Times New Roman" w:hAnsi="Times New Roman"/>
                <w:sz w:val="28"/>
                <w:szCs w:val="28"/>
                <w:lang w:val="ky-KG"/>
              </w:rPr>
              <w:t>ССМ</w:t>
            </w:r>
            <w:r w:rsidR="00D26CF4" w:rsidRPr="00E67DF5">
              <w:rPr>
                <w:rFonts w:ascii="Times New Roman" w:hAnsi="Times New Roman"/>
                <w:sz w:val="28"/>
                <w:szCs w:val="28"/>
                <w:lang w:val="ky-KG"/>
              </w:rPr>
              <w:t>, БИМ</w:t>
            </w:r>
          </w:p>
        </w:tc>
        <w:tc>
          <w:tcPr>
            <w:tcW w:w="592" w:type="pc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Дайыма</w:t>
            </w: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557"/>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u w:color="FFFFFF" w:themeColor="background1"/>
                <w:lang w:val="ky-KG"/>
              </w:rPr>
            </w:pPr>
          </w:p>
        </w:tc>
        <w:tc>
          <w:tcPr>
            <w:tcW w:w="1065" w:type="pct"/>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 xml:space="preserve">Эпидемия учурунда алдын алуучу жана эпидемияга каршы чараларды талап кылган </w:t>
            </w:r>
            <w:r w:rsidR="00EA0C6B" w:rsidRPr="00E67DF5">
              <w:rPr>
                <w:rFonts w:ascii="Times New Roman" w:hAnsi="Times New Roman"/>
                <w:sz w:val="28"/>
                <w:szCs w:val="28"/>
                <w:lang w:val="ky-KG"/>
              </w:rPr>
              <w:t>калктын аялуу жана максаттуу тобокелдик топтору</w:t>
            </w:r>
            <w:r w:rsidRPr="00E67DF5">
              <w:rPr>
                <w:rFonts w:ascii="Times New Roman" w:hAnsi="Times New Roman"/>
                <w:sz w:val="28"/>
                <w:szCs w:val="28"/>
                <w:lang w:val="ky-KG"/>
              </w:rPr>
              <w:t>н аныктоо</w:t>
            </w:r>
          </w:p>
        </w:tc>
        <w:tc>
          <w:tcPr>
            <w:tcW w:w="994" w:type="pct"/>
            <w:shd w:val="clear" w:color="auto" w:fill="auto"/>
          </w:tcPr>
          <w:p w:rsidR="007F0365" w:rsidRPr="00E67DF5" w:rsidRDefault="007F0365" w:rsidP="00EA0C6B">
            <w:pPr>
              <w:pStyle w:val="a9"/>
              <w:rPr>
                <w:rFonts w:ascii="Times New Roman" w:hAnsi="Times New Roman"/>
                <w:sz w:val="28"/>
                <w:szCs w:val="28"/>
                <w:lang w:val="ky-KG"/>
              </w:rPr>
            </w:pPr>
            <w:r w:rsidRPr="00E67DF5">
              <w:rPr>
                <w:rFonts w:ascii="Times New Roman" w:hAnsi="Times New Roman"/>
                <w:sz w:val="28"/>
                <w:szCs w:val="28"/>
                <w:lang w:val="ky-KG"/>
              </w:rPr>
              <w:t xml:space="preserve">Калктын </w:t>
            </w:r>
            <w:r w:rsidR="0013370D" w:rsidRPr="00E67DF5">
              <w:rPr>
                <w:rFonts w:ascii="Times New Roman" w:hAnsi="Times New Roman"/>
                <w:sz w:val="28"/>
                <w:szCs w:val="28"/>
                <w:lang w:val="ky-KG"/>
              </w:rPr>
              <w:t xml:space="preserve">аялуу жана </w:t>
            </w:r>
            <w:r w:rsidRPr="00E67DF5">
              <w:rPr>
                <w:rFonts w:ascii="Times New Roman" w:hAnsi="Times New Roman"/>
                <w:sz w:val="28"/>
                <w:szCs w:val="28"/>
                <w:lang w:val="ky-KG"/>
              </w:rPr>
              <w:t>максаттуу тобокелдик топтору үчүн алдын алуучу жана эпидемияга каршы чараларды өткөрүүнүн алгоритмин кабыл алуу</w:t>
            </w:r>
          </w:p>
        </w:tc>
        <w:tc>
          <w:tcPr>
            <w:tcW w:w="681" w:type="pct"/>
            <w:gridSpan w:val="2"/>
            <w:shd w:val="clear" w:color="auto" w:fill="auto"/>
          </w:tcPr>
          <w:p w:rsidR="007F0365" w:rsidRPr="00E67DF5" w:rsidRDefault="007F0365" w:rsidP="007F0365">
            <w:pPr>
              <w:pStyle w:val="a9"/>
              <w:jc w:val="center"/>
              <w:rPr>
                <w:rFonts w:ascii="Times New Roman" w:hAnsi="Times New Roman"/>
                <w:sz w:val="28"/>
                <w:szCs w:val="28"/>
                <w:lang w:val="ky-KG"/>
              </w:rPr>
            </w:pPr>
            <w:r w:rsidRPr="00E67DF5">
              <w:rPr>
                <w:rFonts w:ascii="Times New Roman" w:hAnsi="Times New Roman"/>
                <w:sz w:val="28"/>
                <w:szCs w:val="28"/>
                <w:lang w:val="ky-KG"/>
              </w:rPr>
              <w:t>ССМ</w:t>
            </w:r>
          </w:p>
        </w:tc>
        <w:tc>
          <w:tcPr>
            <w:tcW w:w="592" w:type="pct"/>
            <w:shd w:val="clear" w:color="auto" w:fill="auto"/>
          </w:tcPr>
          <w:p w:rsidR="007F0365" w:rsidRPr="00E67DF5" w:rsidRDefault="0034599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r w:rsidR="007F0365" w:rsidRPr="00E67DF5">
              <w:rPr>
                <w:rFonts w:ascii="Times New Roman" w:hAnsi="Times New Roman" w:cs="Times New Roman"/>
                <w:sz w:val="28"/>
                <w:szCs w:val="28"/>
                <w:lang w:val="ky-KG"/>
              </w:rPr>
              <w:t>–</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7F0365" w:rsidRPr="00E67DF5" w:rsidRDefault="007F0365" w:rsidP="00FE4E45">
            <w:pPr>
              <w:pStyle w:val="a9"/>
              <w:jc w:val="center"/>
              <w:rPr>
                <w:rFonts w:ascii="Times New Roman" w:hAnsi="Times New Roman"/>
                <w:sz w:val="28"/>
                <w:szCs w:val="28"/>
                <w:lang w:val="ky-KG"/>
              </w:rPr>
            </w:pPr>
          </w:p>
          <w:p w:rsidR="007F0365" w:rsidRPr="00E67DF5" w:rsidRDefault="007F0365" w:rsidP="00FE4E45">
            <w:pPr>
              <w:pStyle w:val="a9"/>
              <w:jc w:val="center"/>
              <w:rPr>
                <w:rFonts w:ascii="Times New Roman" w:hAnsi="Times New Roman"/>
                <w:sz w:val="28"/>
                <w:szCs w:val="28"/>
                <w:lang w:val="ky-KG"/>
              </w:rPr>
            </w:pPr>
          </w:p>
          <w:p w:rsidR="007F0365" w:rsidRPr="00E67DF5" w:rsidRDefault="007F0365" w:rsidP="00FE4E45">
            <w:pPr>
              <w:jc w:val="center"/>
              <w:rPr>
                <w:rFonts w:ascii="Times New Roman" w:hAnsi="Times New Roman" w:cs="Times New Roman"/>
                <w:sz w:val="28"/>
                <w:szCs w:val="28"/>
                <w:lang w:val="ky-KG"/>
              </w:rPr>
            </w:pP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557"/>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u w:color="FFFFFF" w:themeColor="background1"/>
                <w:lang w:val="ky-KG"/>
              </w:rPr>
            </w:pPr>
          </w:p>
        </w:tc>
        <w:tc>
          <w:tcPr>
            <w:tcW w:w="1065" w:type="pct"/>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Инновациялык ыкмалардын жана санариптик технологиялардын негизинде калктын аялуу жана максаттуу топтору үчүн мамлекеттик социалдык заказ механизмдери аркылуу ден соолукту чыңдоо жана COVID-19 алдын алуу программаларын киргизүү</w:t>
            </w:r>
          </w:p>
        </w:tc>
        <w:tc>
          <w:tcPr>
            <w:tcW w:w="994" w:type="pct"/>
            <w:shd w:val="clear" w:color="auto" w:fill="auto"/>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Калктын, өзгөчө аялуу жана ма</w:t>
            </w:r>
            <w:r w:rsidR="00EA0C6B" w:rsidRPr="00E67DF5">
              <w:rPr>
                <w:rFonts w:ascii="Times New Roman" w:hAnsi="Times New Roman"/>
                <w:sz w:val="28"/>
                <w:szCs w:val="28"/>
                <w:lang w:val="ky-KG"/>
              </w:rPr>
              <w:t>ксаттуу топторун</w:t>
            </w:r>
            <w:r w:rsidRPr="00E67DF5">
              <w:rPr>
                <w:rFonts w:ascii="Times New Roman" w:hAnsi="Times New Roman"/>
                <w:sz w:val="28"/>
                <w:szCs w:val="28"/>
                <w:lang w:val="ky-KG"/>
              </w:rPr>
              <w:t>ун арасында ден соолукту чыңдоо жана COVID-19 алдын алуу маселелери боюнча маалымдуулук жана сабаттуулук деңгээлин жогорулатуу</w:t>
            </w:r>
          </w:p>
          <w:p w:rsidR="007F0365" w:rsidRPr="00E67DF5" w:rsidRDefault="007F0365" w:rsidP="007F0365">
            <w:pPr>
              <w:pStyle w:val="a9"/>
              <w:rPr>
                <w:rFonts w:ascii="Times New Roman" w:hAnsi="Times New Roman"/>
                <w:sz w:val="28"/>
                <w:szCs w:val="28"/>
                <w:lang w:val="ky-KG"/>
              </w:rPr>
            </w:pPr>
          </w:p>
        </w:tc>
        <w:tc>
          <w:tcPr>
            <w:tcW w:w="681" w:type="pct"/>
            <w:gridSpan w:val="2"/>
            <w:shd w:val="clear" w:color="auto" w:fill="auto"/>
          </w:tcPr>
          <w:p w:rsidR="007F0365" w:rsidRPr="00E67DF5" w:rsidRDefault="007F0365" w:rsidP="0034599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ССМ, </w:t>
            </w:r>
            <w:r w:rsidR="00345995" w:rsidRPr="00E67DF5">
              <w:rPr>
                <w:rFonts w:ascii="Times New Roman" w:hAnsi="Times New Roman"/>
                <w:sz w:val="28"/>
                <w:szCs w:val="28"/>
                <w:lang w:val="ky-KG"/>
              </w:rPr>
              <w:t>ЭСКММ</w:t>
            </w:r>
            <w:r w:rsidRPr="00E67DF5">
              <w:rPr>
                <w:rFonts w:ascii="Times New Roman" w:hAnsi="Times New Roman"/>
                <w:sz w:val="28"/>
                <w:szCs w:val="28"/>
                <w:lang w:val="ky-KG"/>
              </w:rPr>
              <w:t xml:space="preserve"> </w:t>
            </w:r>
          </w:p>
        </w:tc>
        <w:tc>
          <w:tcPr>
            <w:tcW w:w="592" w:type="pc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F0365" w:rsidRPr="00E67DF5" w:rsidRDefault="007F0365" w:rsidP="00FE4E45">
            <w:pPr>
              <w:jc w:val="center"/>
              <w:rPr>
                <w:rFonts w:ascii="Times New Roman" w:hAnsi="Times New Roman" w:cs="Times New Roman"/>
                <w:sz w:val="28"/>
                <w:szCs w:val="28"/>
                <w:lang w:val="ky-KG"/>
              </w:rPr>
            </w:pP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p w:rsidR="007F0365" w:rsidRPr="00E67DF5" w:rsidRDefault="007F0365" w:rsidP="000B457D">
            <w:pPr>
              <w:jc w:val="center"/>
              <w:rPr>
                <w:rFonts w:ascii="Times New Roman" w:hAnsi="Times New Roman" w:cs="Times New Roman"/>
                <w:sz w:val="28"/>
                <w:szCs w:val="28"/>
                <w:lang w:val="ky-KG"/>
              </w:rPr>
            </w:pPr>
          </w:p>
        </w:tc>
      </w:tr>
      <w:tr w:rsidR="00342901" w:rsidRPr="00E67DF5" w:rsidTr="00342901">
        <w:trPr>
          <w:trHeight w:val="557"/>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u w:color="FFFFFF" w:themeColor="background1"/>
                <w:lang w:val="ky-KG"/>
              </w:rPr>
            </w:pPr>
          </w:p>
        </w:tc>
        <w:tc>
          <w:tcPr>
            <w:tcW w:w="1065" w:type="pct"/>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Ден соолукту чыңдоо жана COVID-19</w:t>
            </w:r>
            <w:r w:rsidR="00345995" w:rsidRPr="00E67DF5">
              <w:rPr>
                <w:rFonts w:ascii="Times New Roman" w:hAnsi="Times New Roman"/>
                <w:sz w:val="28"/>
                <w:szCs w:val="28"/>
                <w:lang w:val="ky-KG"/>
              </w:rPr>
              <w:t xml:space="preserve"> коронавирус </w:t>
            </w:r>
            <w:r w:rsidR="00345995" w:rsidRPr="00E67DF5">
              <w:rPr>
                <w:rFonts w:ascii="Times New Roman" w:hAnsi="Times New Roman"/>
                <w:sz w:val="28"/>
                <w:szCs w:val="28"/>
                <w:lang w:val="ky-KG"/>
              </w:rPr>
              <w:lastRenderedPageBreak/>
              <w:t>инфекциясынын</w:t>
            </w:r>
            <w:r w:rsidRPr="00E67DF5">
              <w:rPr>
                <w:rFonts w:ascii="Times New Roman" w:hAnsi="Times New Roman"/>
                <w:sz w:val="28"/>
                <w:szCs w:val="28"/>
                <w:lang w:val="ky-KG"/>
              </w:rPr>
              <w:t xml:space="preserve"> алдын алуу жана анын кесепеттери, кабылдоо маселелери боюнча маалыматты калыптандыруу жана үзгүлтүксүз жаңылоо максатында ден соолукту чыңдоо борборунун базасында маалымат борборун түзүү жана ишин камсыздоо</w:t>
            </w:r>
          </w:p>
        </w:tc>
        <w:tc>
          <w:tcPr>
            <w:tcW w:w="994" w:type="pct"/>
            <w:shd w:val="clear" w:color="auto" w:fill="auto"/>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Ден соолукту чыңдоо, COVID-19 </w:t>
            </w:r>
            <w:r w:rsidR="00345995" w:rsidRPr="00E67DF5">
              <w:rPr>
                <w:rFonts w:ascii="Times New Roman" w:hAnsi="Times New Roman"/>
                <w:sz w:val="28"/>
                <w:szCs w:val="28"/>
                <w:lang w:val="ky-KG"/>
              </w:rPr>
              <w:t xml:space="preserve">коронавирус инфекциясынын </w:t>
            </w:r>
            <w:r w:rsidRPr="00E67DF5">
              <w:rPr>
                <w:rFonts w:ascii="Times New Roman" w:hAnsi="Times New Roman"/>
                <w:sz w:val="28"/>
                <w:szCs w:val="28"/>
                <w:lang w:val="ky-KG"/>
              </w:rPr>
              <w:t xml:space="preserve">алдын </w:t>
            </w:r>
            <w:r w:rsidRPr="00E67DF5">
              <w:rPr>
                <w:rFonts w:ascii="Times New Roman" w:hAnsi="Times New Roman"/>
                <w:sz w:val="28"/>
                <w:szCs w:val="28"/>
                <w:lang w:val="ky-KG"/>
              </w:rPr>
              <w:lastRenderedPageBreak/>
              <w:t>алуу жана анын кесепеттери, кабылдоо маселелери боюнча объективдүү жана дайыма жаңыланып туруучу маалыматтар менен камсыздоочу иштеп жаткан маалымат борбору</w:t>
            </w:r>
          </w:p>
        </w:tc>
        <w:tc>
          <w:tcPr>
            <w:tcW w:w="681" w:type="pct"/>
            <w:gridSpan w:val="2"/>
            <w:shd w:val="clear" w:color="auto" w:fill="auto"/>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lastRenderedPageBreak/>
              <w:t>ССМ,</w:t>
            </w:r>
            <w:r w:rsidRPr="00E67DF5">
              <w:rPr>
                <w:rFonts w:ascii="Times New Roman" w:hAnsi="Times New Roman"/>
                <w:lang w:val="ky-KG"/>
              </w:rPr>
              <w:t xml:space="preserve"> </w:t>
            </w:r>
            <w:r w:rsidR="00345995" w:rsidRPr="00E67DF5">
              <w:rPr>
                <w:rFonts w:ascii="Times New Roman" w:hAnsi="Times New Roman"/>
                <w:sz w:val="28"/>
                <w:szCs w:val="28"/>
                <w:lang w:val="ky-KG"/>
              </w:rPr>
              <w:t>ЭСКММ</w:t>
            </w:r>
          </w:p>
        </w:tc>
        <w:tc>
          <w:tcPr>
            <w:tcW w:w="592" w:type="pct"/>
            <w:shd w:val="clear" w:color="auto" w:fill="auto"/>
          </w:tcPr>
          <w:p w:rsidR="007F0365" w:rsidRPr="00E67DF5" w:rsidRDefault="0034599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r w:rsidR="007F0365" w:rsidRPr="00E67DF5">
              <w:rPr>
                <w:rFonts w:ascii="Times New Roman" w:hAnsi="Times New Roman" w:cs="Times New Roman"/>
                <w:sz w:val="28"/>
                <w:szCs w:val="28"/>
                <w:lang w:val="ky-KG"/>
              </w:rPr>
              <w:t>–</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F0365" w:rsidRPr="00E67DF5" w:rsidRDefault="007F0365" w:rsidP="00FE4E45">
            <w:pPr>
              <w:jc w:val="center"/>
              <w:rPr>
                <w:rFonts w:ascii="Times New Roman" w:hAnsi="Times New Roman" w:cs="Times New Roman"/>
                <w:sz w:val="28"/>
                <w:szCs w:val="28"/>
                <w:lang w:val="ky-KG"/>
              </w:rPr>
            </w:pP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жана донордук </w:t>
            </w:r>
            <w:r w:rsidRPr="00E67DF5">
              <w:rPr>
                <w:rFonts w:ascii="Times New Roman" w:hAnsi="Times New Roman" w:cs="Times New Roman"/>
                <w:sz w:val="28"/>
                <w:szCs w:val="28"/>
                <w:lang w:val="ky-KG"/>
              </w:rPr>
              <w:lastRenderedPageBreak/>
              <w:t>уюмдардын каражаттарынын алкагында</w:t>
            </w:r>
          </w:p>
          <w:p w:rsidR="007F0365" w:rsidRPr="00E67DF5" w:rsidRDefault="007F0365" w:rsidP="000B457D">
            <w:pPr>
              <w:jc w:val="center"/>
              <w:rPr>
                <w:rFonts w:ascii="Times New Roman" w:hAnsi="Times New Roman" w:cs="Times New Roman"/>
                <w:sz w:val="28"/>
                <w:szCs w:val="28"/>
                <w:lang w:val="ky-KG"/>
              </w:rPr>
            </w:pPr>
          </w:p>
        </w:tc>
      </w:tr>
      <w:tr w:rsidR="00342901" w:rsidRPr="00E67DF5" w:rsidTr="00342901">
        <w:trPr>
          <w:trHeight w:val="557"/>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u w:color="FFFFFF" w:themeColor="background1"/>
                <w:lang w:val="ky-KG"/>
              </w:rPr>
            </w:pPr>
          </w:p>
        </w:tc>
        <w:tc>
          <w:tcPr>
            <w:tcW w:w="1065" w:type="pct"/>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Улгайгандар, ДМЧА үчүн акысыз ишеним телефон кызматтарынын жана жаштардын ден соолугу, COVID-19 алдын алуу жана анын кесепеттери, кабылдоо боюнча санариптик кербендердин ишин түзүү жана камсыздоо</w:t>
            </w:r>
          </w:p>
        </w:tc>
        <w:tc>
          <w:tcPr>
            <w:tcW w:w="994" w:type="pct"/>
            <w:shd w:val="clear" w:color="auto" w:fill="auto"/>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Калктын, өзгөчө аялуу жана максаттуу топтордун арасында ден соолукту чыңдоо жана COVID-19 алдын алуу маселелери боюнча маалымдуулук жана сабаттуулук деңгээлин жогорулатуу</w:t>
            </w:r>
          </w:p>
        </w:tc>
        <w:tc>
          <w:tcPr>
            <w:tcW w:w="681" w:type="pct"/>
            <w:gridSpan w:val="2"/>
            <w:shd w:val="clear" w:color="auto" w:fill="auto"/>
          </w:tcPr>
          <w:p w:rsidR="007F0365" w:rsidRPr="00E67DF5" w:rsidRDefault="00345995" w:rsidP="00345995">
            <w:pPr>
              <w:pStyle w:val="a9"/>
              <w:jc w:val="center"/>
              <w:rPr>
                <w:rFonts w:ascii="Times New Roman" w:hAnsi="Times New Roman"/>
                <w:sz w:val="28"/>
                <w:szCs w:val="28"/>
                <w:lang w:val="ky-KG"/>
              </w:rPr>
            </w:pPr>
            <w:r w:rsidRPr="00E67DF5">
              <w:rPr>
                <w:rFonts w:ascii="Times New Roman" w:hAnsi="Times New Roman"/>
                <w:sz w:val="28"/>
                <w:szCs w:val="28"/>
                <w:lang w:val="ky-KG"/>
              </w:rPr>
              <w:t>ЭСКММ, ММСЖСМ</w:t>
            </w:r>
            <w:r w:rsidR="007F0365" w:rsidRPr="00E67DF5">
              <w:rPr>
                <w:rFonts w:ascii="Times New Roman" w:hAnsi="Times New Roman"/>
                <w:sz w:val="28"/>
                <w:szCs w:val="28"/>
                <w:lang w:val="ky-KG"/>
              </w:rPr>
              <w:t xml:space="preserve"> </w:t>
            </w:r>
          </w:p>
        </w:tc>
        <w:tc>
          <w:tcPr>
            <w:tcW w:w="592" w:type="pc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F0365" w:rsidRPr="00E67DF5" w:rsidRDefault="007F0365" w:rsidP="00FE4E45">
            <w:pPr>
              <w:jc w:val="center"/>
              <w:rPr>
                <w:rFonts w:ascii="Times New Roman" w:hAnsi="Times New Roman" w:cs="Times New Roman"/>
                <w:sz w:val="28"/>
                <w:szCs w:val="28"/>
                <w:lang w:val="ky-KG"/>
              </w:rPr>
            </w:pP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p w:rsidR="007F0365" w:rsidRPr="00E67DF5" w:rsidRDefault="007F0365" w:rsidP="000B457D">
            <w:pPr>
              <w:jc w:val="center"/>
              <w:rPr>
                <w:rFonts w:ascii="Times New Roman" w:hAnsi="Times New Roman" w:cs="Times New Roman"/>
                <w:sz w:val="28"/>
                <w:szCs w:val="28"/>
                <w:lang w:val="ky-KG"/>
              </w:rPr>
            </w:pPr>
          </w:p>
        </w:tc>
      </w:tr>
      <w:tr w:rsidR="00342901" w:rsidRPr="00E67DF5" w:rsidTr="00342901">
        <w:trPr>
          <w:trHeight w:val="848"/>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u w:color="FFFFFF" w:themeColor="background1"/>
                <w:lang w:val="ky-KG"/>
              </w:rPr>
            </w:pPr>
          </w:p>
        </w:tc>
        <w:tc>
          <w:tcPr>
            <w:tcW w:w="1065" w:type="pct"/>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Ооруп жаткандарга медициналык жардам көрсөтүүгө биринчи кезекте тартылган ооруканалардын тизмесин аныктоо</w:t>
            </w:r>
          </w:p>
        </w:tc>
        <w:tc>
          <w:tcPr>
            <w:tcW w:w="994" w:type="pct"/>
            <w:shd w:val="clear" w:color="auto" w:fill="auto"/>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COVID-19 бейтаптарына жардам көрсөтүү боюнча ооруканалардын тизмесин бекитүү</w:t>
            </w:r>
          </w:p>
        </w:tc>
        <w:tc>
          <w:tcPr>
            <w:tcW w:w="681" w:type="pct"/>
            <w:gridSpan w:val="2"/>
            <w:shd w:val="clear" w:color="auto" w:fill="auto"/>
          </w:tcPr>
          <w:p w:rsidR="007F0365" w:rsidRPr="00E67DF5" w:rsidRDefault="007F0365" w:rsidP="007F0365">
            <w:pPr>
              <w:pStyle w:val="a9"/>
              <w:jc w:val="center"/>
              <w:rPr>
                <w:rFonts w:ascii="Times New Roman" w:hAnsi="Times New Roman"/>
                <w:sz w:val="28"/>
                <w:szCs w:val="28"/>
                <w:lang w:val="ky-KG"/>
              </w:rPr>
            </w:pPr>
            <w:r w:rsidRPr="00E67DF5">
              <w:rPr>
                <w:rFonts w:ascii="Times New Roman" w:hAnsi="Times New Roman"/>
                <w:sz w:val="28"/>
                <w:szCs w:val="28"/>
                <w:lang w:val="ky-KG"/>
              </w:rPr>
              <w:t>ССМ</w:t>
            </w:r>
          </w:p>
        </w:tc>
        <w:tc>
          <w:tcPr>
            <w:tcW w:w="592" w:type="pct"/>
            <w:shd w:val="clear" w:color="auto" w:fill="auto"/>
          </w:tcPr>
          <w:p w:rsidR="007F0365" w:rsidRPr="00E67DF5" w:rsidRDefault="00FE4E4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r w:rsidR="007F0365" w:rsidRPr="00E67DF5">
              <w:rPr>
                <w:rFonts w:ascii="Times New Roman" w:hAnsi="Times New Roman" w:cs="Times New Roman"/>
                <w:sz w:val="28"/>
                <w:szCs w:val="28"/>
                <w:lang w:val="ky-KG"/>
              </w:rPr>
              <w:t>–</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7F0365" w:rsidRPr="00E67DF5" w:rsidRDefault="007F0365" w:rsidP="00FE4E45">
            <w:pPr>
              <w:pStyle w:val="a9"/>
              <w:jc w:val="center"/>
              <w:rPr>
                <w:rFonts w:ascii="Times New Roman" w:hAnsi="Times New Roman"/>
                <w:sz w:val="28"/>
                <w:szCs w:val="28"/>
                <w:lang w:val="ky-KG"/>
              </w:rPr>
            </w:pPr>
          </w:p>
          <w:p w:rsidR="007F0365" w:rsidRPr="00E67DF5" w:rsidRDefault="007F0365" w:rsidP="00FE4E45">
            <w:pPr>
              <w:pStyle w:val="a9"/>
              <w:jc w:val="center"/>
              <w:rPr>
                <w:rFonts w:ascii="Times New Roman" w:hAnsi="Times New Roman"/>
                <w:sz w:val="28"/>
                <w:szCs w:val="28"/>
                <w:lang w:val="ky-KG"/>
              </w:rPr>
            </w:pPr>
          </w:p>
          <w:p w:rsidR="007F0365" w:rsidRPr="00E67DF5" w:rsidRDefault="007F0365" w:rsidP="00FE4E45">
            <w:pPr>
              <w:pStyle w:val="a9"/>
              <w:jc w:val="center"/>
              <w:rPr>
                <w:rFonts w:ascii="Times New Roman" w:hAnsi="Times New Roman"/>
                <w:sz w:val="28"/>
                <w:szCs w:val="28"/>
                <w:lang w:val="ky-KG"/>
              </w:rPr>
            </w:pP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848"/>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u w:color="FFFFFF" w:themeColor="background1"/>
                <w:lang w:val="ky-KG"/>
              </w:rPr>
            </w:pPr>
          </w:p>
        </w:tc>
        <w:tc>
          <w:tcPr>
            <w:tcW w:w="1065" w:type="pct"/>
          </w:tcPr>
          <w:p w:rsidR="007F0365" w:rsidRPr="00E67DF5" w:rsidRDefault="007F0365" w:rsidP="00CA7C22">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Саламаттык сактоо кызматынын жеткиликтүүлүгүн жана сапатын жакшыртууга багытталган </w:t>
            </w:r>
            <w:r w:rsidR="00E05D72" w:rsidRPr="00E67DF5">
              <w:rPr>
                <w:rFonts w:ascii="Times New Roman" w:hAnsi="Times New Roman"/>
                <w:bCs/>
                <w:sz w:val="28"/>
                <w:szCs w:val="28"/>
                <w:u w:color="FFFFFF" w:themeColor="background1"/>
                <w:lang w:val="ky-KG"/>
              </w:rPr>
              <w:t>«</w:t>
            </w:r>
            <w:r w:rsidRPr="00E67DF5">
              <w:rPr>
                <w:rFonts w:ascii="Times New Roman" w:hAnsi="Times New Roman"/>
                <w:bCs/>
                <w:sz w:val="28"/>
                <w:szCs w:val="28"/>
                <w:u w:color="FFFFFF" w:themeColor="background1"/>
                <w:lang w:val="ky-KG"/>
              </w:rPr>
              <w:t>Кыргыз Республикасынын жарандарынын саламаттыгын сактоо жөнүндө</w:t>
            </w:r>
            <w:r w:rsidR="00E05D72" w:rsidRPr="00E67DF5">
              <w:rPr>
                <w:rFonts w:ascii="Times New Roman" w:hAnsi="Times New Roman"/>
                <w:bCs/>
                <w:sz w:val="28"/>
                <w:szCs w:val="28"/>
                <w:u w:color="FFFFFF" w:themeColor="background1"/>
                <w:lang w:val="ky-KG"/>
              </w:rPr>
              <w:t>»</w:t>
            </w:r>
            <w:r w:rsidRPr="00E67DF5">
              <w:rPr>
                <w:rFonts w:ascii="Times New Roman" w:hAnsi="Times New Roman"/>
                <w:bCs/>
                <w:sz w:val="28"/>
                <w:szCs w:val="28"/>
                <w:u w:color="FFFFFF" w:themeColor="background1"/>
                <w:lang w:val="ky-KG"/>
              </w:rPr>
              <w:t xml:space="preserve"> </w:t>
            </w:r>
            <w:r w:rsidR="00CA7C22" w:rsidRPr="00E67DF5">
              <w:rPr>
                <w:rFonts w:ascii="Times New Roman" w:hAnsi="Times New Roman"/>
                <w:bCs/>
                <w:sz w:val="28"/>
                <w:szCs w:val="28"/>
                <w:u w:color="FFFFFF" w:themeColor="background1"/>
                <w:lang w:val="ky-KG"/>
              </w:rPr>
              <w:t>КР</w:t>
            </w:r>
            <w:r w:rsidRPr="00E67DF5">
              <w:rPr>
                <w:rFonts w:ascii="Times New Roman" w:hAnsi="Times New Roman"/>
                <w:bCs/>
                <w:sz w:val="28"/>
                <w:szCs w:val="28"/>
                <w:u w:color="FFFFFF" w:themeColor="background1"/>
                <w:lang w:val="ky-KG"/>
              </w:rPr>
              <w:t xml:space="preserve"> Мыйзамынын долбоорунун жаңы редакциясын иштеп чыгуу</w:t>
            </w:r>
          </w:p>
        </w:tc>
        <w:tc>
          <w:tcPr>
            <w:tcW w:w="994" w:type="pct"/>
            <w:shd w:val="clear" w:color="auto" w:fill="auto"/>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Мыйзамдарды шайкеш келтирүү жана саламаттык сактоону башкаруунун натыйжалуу системасын түзүү</w:t>
            </w:r>
          </w:p>
        </w:tc>
        <w:tc>
          <w:tcPr>
            <w:tcW w:w="681" w:type="pct"/>
            <w:gridSpan w:val="2"/>
            <w:shd w:val="clear" w:color="auto" w:fill="auto"/>
          </w:tcPr>
          <w:p w:rsidR="007F0365" w:rsidRPr="00E67DF5" w:rsidRDefault="007F0365" w:rsidP="007F0365">
            <w:pPr>
              <w:pStyle w:val="a9"/>
              <w:jc w:val="center"/>
              <w:rPr>
                <w:rFonts w:ascii="Times New Roman" w:hAnsi="Times New Roman"/>
                <w:sz w:val="28"/>
                <w:szCs w:val="28"/>
                <w:lang w:val="ky-KG"/>
              </w:rPr>
            </w:pPr>
            <w:r w:rsidRPr="00E67DF5">
              <w:rPr>
                <w:rFonts w:ascii="Times New Roman" w:hAnsi="Times New Roman"/>
                <w:sz w:val="28"/>
                <w:szCs w:val="28"/>
                <w:lang w:val="ky-KG"/>
              </w:rPr>
              <w:t>ССМ, ЮМ</w:t>
            </w:r>
          </w:p>
        </w:tc>
        <w:tc>
          <w:tcPr>
            <w:tcW w:w="592" w:type="pc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w:t>
            </w:r>
            <w:r w:rsidR="00345995" w:rsidRPr="00E67DF5">
              <w:rPr>
                <w:rFonts w:ascii="Times New Roman" w:hAnsi="Times New Roman" w:cs="Times New Roman"/>
                <w:sz w:val="28"/>
                <w:szCs w:val="28"/>
                <w:lang w:val="ky-KG"/>
              </w:rPr>
              <w:t>2022–</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w:t>
            </w:r>
          </w:p>
          <w:p w:rsidR="007F0365" w:rsidRPr="00E67DF5" w:rsidRDefault="007F0365" w:rsidP="00FE4E45">
            <w:pPr>
              <w:pStyle w:val="a9"/>
              <w:jc w:val="center"/>
              <w:rPr>
                <w:rFonts w:ascii="Times New Roman" w:hAnsi="Times New Roman"/>
                <w:sz w:val="28"/>
                <w:szCs w:val="28"/>
                <w:lang w:val="ky-KG"/>
              </w:rPr>
            </w:pPr>
          </w:p>
          <w:p w:rsidR="007F0365" w:rsidRPr="00E67DF5" w:rsidRDefault="007F0365" w:rsidP="00FE4E45">
            <w:pPr>
              <w:jc w:val="center"/>
              <w:rPr>
                <w:rFonts w:ascii="Times New Roman" w:hAnsi="Times New Roman" w:cs="Times New Roman"/>
                <w:sz w:val="28"/>
                <w:szCs w:val="28"/>
                <w:lang w:val="ky-KG"/>
              </w:rPr>
            </w:pP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77333A">
        <w:trPr>
          <w:trHeight w:val="556"/>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u w:color="FFFFFF" w:themeColor="background1"/>
                <w:lang w:val="ky-KG"/>
              </w:rPr>
            </w:pPr>
          </w:p>
        </w:tc>
        <w:tc>
          <w:tcPr>
            <w:tcW w:w="1065" w:type="pct"/>
          </w:tcPr>
          <w:p w:rsidR="007F0365" w:rsidRPr="00E67DF5" w:rsidRDefault="007F0365" w:rsidP="00D77C97">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 xml:space="preserve">COVID-19 </w:t>
            </w:r>
            <w:r w:rsidRPr="00E67DF5">
              <w:rPr>
                <w:rFonts w:ascii="Times New Roman" w:hAnsi="Times New Roman"/>
                <w:bCs/>
                <w:sz w:val="28"/>
                <w:szCs w:val="28"/>
                <w:u w:color="FFFFFF" w:themeColor="background1"/>
                <w:lang w:val="ky-KG"/>
              </w:rPr>
              <w:t>инфекциясы жуккан учурларда калктын максаттуу жана тобокелдикке аялуу топторуна</w:t>
            </w:r>
            <w:r w:rsidR="00D77C97" w:rsidRPr="00E67DF5">
              <w:rPr>
                <w:rFonts w:ascii="Times New Roman" w:hAnsi="Times New Roman"/>
                <w:bCs/>
                <w:sz w:val="28"/>
                <w:szCs w:val="28"/>
                <w:u w:color="FFFFFF" w:themeColor="background1"/>
                <w:lang w:val="ky-KG"/>
              </w:rPr>
              <w:t xml:space="preserve"> </w:t>
            </w:r>
            <w:r w:rsidRPr="00E67DF5">
              <w:rPr>
                <w:rFonts w:ascii="Times New Roman" w:hAnsi="Times New Roman"/>
                <w:bCs/>
                <w:sz w:val="28"/>
                <w:szCs w:val="28"/>
                <w:u w:color="FFFFFF" w:themeColor="background1"/>
                <w:lang w:val="ky-KG"/>
              </w:rPr>
              <w:t xml:space="preserve">баштапкы медициналык-санитардык жардам көрсөтүү жана уюштуруу боюнча алгоритмдерди, клиникалык колдонмолорду, стационардык адистештирилген жардамды көрсөтүү боюнча протоколдорду,  анын ичинде эпидемияга </w:t>
            </w:r>
            <w:r w:rsidRPr="00E67DF5">
              <w:rPr>
                <w:rFonts w:ascii="Times New Roman" w:hAnsi="Times New Roman"/>
                <w:bCs/>
                <w:sz w:val="28"/>
                <w:szCs w:val="28"/>
                <w:u w:color="FFFFFF" w:themeColor="background1"/>
                <w:lang w:val="ky-KG"/>
              </w:rPr>
              <w:lastRenderedPageBreak/>
              <w:t>каршы иш-чараларды үзгүлтүксүз жаңылоо</w:t>
            </w:r>
          </w:p>
        </w:tc>
        <w:tc>
          <w:tcPr>
            <w:tcW w:w="994" w:type="pct"/>
            <w:vMerge w:val="restart"/>
            <w:shd w:val="clear" w:color="auto" w:fill="auto"/>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lastRenderedPageBreak/>
              <w:t>Калктын муктаж болгон аялуу катмарына жана максаттуу тобуна саламаттык сактоонун сапаттуу кызмат көрсөтүүлөрүнүн кеңири жеткиликтүүлүгүн камсыз кылуу</w:t>
            </w:r>
          </w:p>
        </w:tc>
        <w:tc>
          <w:tcPr>
            <w:tcW w:w="681" w:type="pct"/>
            <w:gridSpan w:val="2"/>
            <w:shd w:val="clear" w:color="auto" w:fill="auto"/>
          </w:tcPr>
          <w:p w:rsidR="007F0365" w:rsidRPr="00E67DF5" w:rsidRDefault="007F0365" w:rsidP="007F0365">
            <w:pPr>
              <w:pStyle w:val="a9"/>
              <w:jc w:val="center"/>
              <w:rPr>
                <w:rFonts w:ascii="Times New Roman" w:hAnsi="Times New Roman"/>
                <w:sz w:val="28"/>
                <w:szCs w:val="28"/>
                <w:lang w:val="ky-KG"/>
              </w:rPr>
            </w:pPr>
            <w:r w:rsidRPr="00E67DF5">
              <w:rPr>
                <w:rFonts w:ascii="Times New Roman" w:hAnsi="Times New Roman"/>
                <w:sz w:val="28"/>
                <w:szCs w:val="28"/>
                <w:lang w:val="ky-KG"/>
              </w:rPr>
              <w:t>ССМ</w:t>
            </w:r>
          </w:p>
        </w:tc>
        <w:tc>
          <w:tcPr>
            <w:tcW w:w="592" w:type="pc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w:t>
            </w:r>
            <w:r w:rsidR="00345995" w:rsidRPr="00E67DF5">
              <w:rPr>
                <w:rFonts w:ascii="Times New Roman" w:hAnsi="Times New Roman" w:cs="Times New Roman"/>
                <w:sz w:val="28"/>
                <w:szCs w:val="28"/>
                <w:lang w:val="ky-KG"/>
              </w:rPr>
              <w:t>2022–</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F0365" w:rsidRPr="00E67DF5" w:rsidRDefault="007F0365" w:rsidP="00FE4E45">
            <w:pPr>
              <w:jc w:val="center"/>
              <w:rPr>
                <w:rFonts w:ascii="Times New Roman" w:hAnsi="Times New Roman" w:cs="Times New Roman"/>
                <w:sz w:val="28"/>
                <w:szCs w:val="28"/>
                <w:lang w:val="ky-KG"/>
              </w:rPr>
            </w:pP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848"/>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u w:color="FFFFFF" w:themeColor="background1"/>
                <w:lang w:val="ky-KG"/>
              </w:rPr>
            </w:pPr>
          </w:p>
        </w:tc>
        <w:tc>
          <w:tcPr>
            <w:tcW w:w="1065" w:type="pct"/>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Медициналык техниктерди жана инженерлерди максаттуу даярдоо</w:t>
            </w:r>
          </w:p>
        </w:tc>
        <w:tc>
          <w:tcPr>
            <w:tcW w:w="994" w:type="pct"/>
            <w:vMerge/>
            <w:shd w:val="clear" w:color="auto" w:fill="auto"/>
          </w:tcPr>
          <w:p w:rsidR="007F0365" w:rsidRPr="00E67DF5" w:rsidRDefault="007F0365" w:rsidP="007F0365">
            <w:pPr>
              <w:pStyle w:val="a9"/>
              <w:rPr>
                <w:rFonts w:ascii="Times New Roman" w:hAnsi="Times New Roman"/>
                <w:sz w:val="28"/>
                <w:szCs w:val="28"/>
                <w:lang w:val="ky-KG"/>
              </w:rPr>
            </w:pPr>
          </w:p>
        </w:tc>
        <w:tc>
          <w:tcPr>
            <w:tcW w:w="681" w:type="pct"/>
            <w:gridSpan w:val="2"/>
            <w:shd w:val="clear" w:color="auto" w:fill="auto"/>
          </w:tcPr>
          <w:p w:rsidR="007F0365" w:rsidRPr="00E67DF5" w:rsidRDefault="007F0365" w:rsidP="007F0365">
            <w:pPr>
              <w:pStyle w:val="a9"/>
              <w:jc w:val="center"/>
              <w:rPr>
                <w:rFonts w:ascii="Times New Roman" w:hAnsi="Times New Roman"/>
                <w:sz w:val="28"/>
                <w:szCs w:val="28"/>
                <w:lang w:val="ky-KG"/>
              </w:rPr>
            </w:pPr>
            <w:r w:rsidRPr="00E67DF5">
              <w:rPr>
                <w:rFonts w:ascii="Times New Roman" w:hAnsi="Times New Roman"/>
                <w:sz w:val="28"/>
                <w:szCs w:val="28"/>
                <w:lang w:val="ky-KG"/>
              </w:rPr>
              <w:t>ССМ, БИМ</w:t>
            </w:r>
          </w:p>
        </w:tc>
        <w:tc>
          <w:tcPr>
            <w:tcW w:w="592" w:type="pc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w:t>
            </w:r>
            <w:r w:rsidR="00345995" w:rsidRPr="00E67DF5">
              <w:rPr>
                <w:rFonts w:ascii="Times New Roman" w:hAnsi="Times New Roman" w:cs="Times New Roman"/>
                <w:sz w:val="28"/>
                <w:szCs w:val="28"/>
                <w:lang w:val="ky-KG"/>
              </w:rPr>
              <w:t>2022–</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F0365" w:rsidRPr="00E67DF5" w:rsidRDefault="007F0365" w:rsidP="00FE4E45">
            <w:pPr>
              <w:jc w:val="center"/>
              <w:rPr>
                <w:rFonts w:ascii="Times New Roman" w:hAnsi="Times New Roman" w:cs="Times New Roman"/>
                <w:sz w:val="28"/>
                <w:szCs w:val="28"/>
                <w:lang w:val="ky-KG"/>
              </w:rPr>
            </w:pP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848"/>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u w:color="FFFFFF" w:themeColor="background1"/>
                <w:lang w:val="ky-KG"/>
              </w:rPr>
            </w:pPr>
          </w:p>
        </w:tc>
        <w:tc>
          <w:tcPr>
            <w:tcW w:w="1065" w:type="pct"/>
          </w:tcPr>
          <w:p w:rsidR="007F0365" w:rsidRPr="00E67DF5" w:rsidRDefault="007F0365" w:rsidP="007F036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Өнөкөт оорулары бар жана ковидден кийинки абалдагы бейтаптар үчүн реабилитациялоонун интеграцияланган системасын түзүү жана өнүктүрүү</w:t>
            </w:r>
          </w:p>
        </w:tc>
        <w:tc>
          <w:tcPr>
            <w:tcW w:w="994" w:type="pct"/>
            <w:vMerge/>
            <w:shd w:val="clear" w:color="auto" w:fill="auto"/>
          </w:tcPr>
          <w:p w:rsidR="007F0365" w:rsidRPr="00E67DF5" w:rsidRDefault="007F0365" w:rsidP="007F0365">
            <w:pPr>
              <w:pStyle w:val="a9"/>
              <w:rPr>
                <w:rFonts w:ascii="Times New Roman" w:hAnsi="Times New Roman"/>
                <w:sz w:val="28"/>
                <w:szCs w:val="28"/>
                <w:lang w:val="ky-KG"/>
              </w:rPr>
            </w:pPr>
          </w:p>
        </w:tc>
        <w:tc>
          <w:tcPr>
            <w:tcW w:w="681" w:type="pct"/>
            <w:gridSpan w:val="2"/>
            <w:shd w:val="clear" w:color="auto" w:fill="auto"/>
          </w:tcPr>
          <w:p w:rsidR="007F0365" w:rsidRPr="00E67DF5" w:rsidRDefault="007F0365" w:rsidP="007F0365">
            <w:pPr>
              <w:pStyle w:val="a9"/>
              <w:jc w:val="center"/>
              <w:rPr>
                <w:rFonts w:ascii="Times New Roman" w:hAnsi="Times New Roman"/>
                <w:sz w:val="28"/>
                <w:szCs w:val="28"/>
                <w:lang w:val="ky-KG"/>
              </w:rPr>
            </w:pPr>
            <w:r w:rsidRPr="00E67DF5">
              <w:rPr>
                <w:rFonts w:ascii="Times New Roman" w:hAnsi="Times New Roman"/>
                <w:sz w:val="28"/>
                <w:szCs w:val="28"/>
                <w:lang w:val="ky-KG"/>
              </w:rPr>
              <w:t>ССМ, ЭСКММ</w:t>
            </w:r>
          </w:p>
        </w:tc>
        <w:tc>
          <w:tcPr>
            <w:tcW w:w="592" w:type="pc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w:t>
            </w:r>
            <w:r w:rsidR="00345995" w:rsidRPr="00E67DF5">
              <w:rPr>
                <w:rFonts w:ascii="Times New Roman" w:hAnsi="Times New Roman" w:cs="Times New Roman"/>
                <w:sz w:val="28"/>
                <w:szCs w:val="28"/>
                <w:lang w:val="ky-KG"/>
              </w:rPr>
              <w:t>2022–</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F0365" w:rsidRPr="00E67DF5" w:rsidRDefault="007F0365" w:rsidP="00FE4E45">
            <w:pPr>
              <w:jc w:val="center"/>
              <w:rPr>
                <w:rFonts w:ascii="Times New Roman" w:hAnsi="Times New Roman" w:cs="Times New Roman"/>
                <w:sz w:val="28"/>
                <w:szCs w:val="28"/>
                <w:lang w:val="ky-KG"/>
              </w:rPr>
            </w:pP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848"/>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u w:color="FFFFFF" w:themeColor="background1"/>
                <w:lang w:val="ky-KG"/>
              </w:rPr>
            </w:pPr>
          </w:p>
        </w:tc>
        <w:tc>
          <w:tcPr>
            <w:tcW w:w="1065" w:type="pct"/>
          </w:tcPr>
          <w:p w:rsidR="007F0365" w:rsidRPr="00E67DF5" w:rsidRDefault="007F0365" w:rsidP="003C7E6F">
            <w:pPr>
              <w:pStyle w:val="a9"/>
              <w:rPr>
                <w:rFonts w:ascii="Times New Roman" w:hAnsi="Times New Roman"/>
                <w:sz w:val="28"/>
                <w:szCs w:val="28"/>
                <w:lang w:val="ky-KG"/>
              </w:rPr>
            </w:pPr>
            <w:r w:rsidRPr="00E67DF5">
              <w:rPr>
                <w:rFonts w:ascii="Times New Roman" w:hAnsi="Times New Roman"/>
                <w:sz w:val="28"/>
                <w:szCs w:val="28"/>
                <w:lang w:val="ky-KG"/>
              </w:rPr>
              <w:t>Жардам көрсөтүүнүн методологиялык негизин жана стандарттарын иштеп чыгууну эске алуу менен өзгөчө кырдаалдардын шарттарында ка</w:t>
            </w:r>
            <w:r w:rsidR="003C7E6F" w:rsidRPr="00E67DF5">
              <w:rPr>
                <w:rFonts w:ascii="Times New Roman" w:hAnsi="Times New Roman"/>
                <w:sz w:val="28"/>
                <w:szCs w:val="28"/>
                <w:lang w:val="ky-KG"/>
              </w:rPr>
              <w:t xml:space="preserve">лк үчүн психологиялык кызматты </w:t>
            </w:r>
            <w:r w:rsidRPr="00E67DF5">
              <w:rPr>
                <w:rFonts w:ascii="Times New Roman" w:hAnsi="Times New Roman"/>
                <w:sz w:val="28"/>
                <w:szCs w:val="28"/>
                <w:lang w:val="ky-KG"/>
              </w:rPr>
              <w:t xml:space="preserve"> түзүү</w:t>
            </w:r>
          </w:p>
        </w:tc>
        <w:tc>
          <w:tcPr>
            <w:tcW w:w="994" w:type="pct"/>
            <w:shd w:val="clear" w:color="auto" w:fill="auto"/>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t>Суицид учурларынын санын, психикалык бузулуулардын өнүгүү коркунучун азайтуу жана психологиялык жардам кызматтарын пайдалануу мүмкүнчүлүгүн кеңейтүү</w:t>
            </w:r>
          </w:p>
        </w:tc>
        <w:tc>
          <w:tcPr>
            <w:tcW w:w="681" w:type="pct"/>
            <w:gridSpan w:val="2"/>
            <w:shd w:val="clear" w:color="auto" w:fill="auto"/>
          </w:tcPr>
          <w:p w:rsidR="007F0365" w:rsidRPr="00E67DF5" w:rsidRDefault="007F0365" w:rsidP="007F0365">
            <w:pPr>
              <w:pStyle w:val="a9"/>
              <w:jc w:val="center"/>
              <w:rPr>
                <w:rFonts w:ascii="Times New Roman" w:hAnsi="Times New Roman"/>
                <w:sz w:val="28"/>
                <w:szCs w:val="28"/>
                <w:lang w:val="ky-KG"/>
              </w:rPr>
            </w:pPr>
            <w:r w:rsidRPr="00E67DF5">
              <w:rPr>
                <w:rFonts w:ascii="Times New Roman" w:hAnsi="Times New Roman"/>
                <w:sz w:val="28"/>
                <w:szCs w:val="28"/>
                <w:lang w:val="ky-KG"/>
              </w:rPr>
              <w:t>ССМ, ЭСКММ, БИМ, ӨКМ</w:t>
            </w:r>
          </w:p>
        </w:tc>
        <w:tc>
          <w:tcPr>
            <w:tcW w:w="592" w:type="pc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w:t>
            </w:r>
            <w:r w:rsidR="00345995" w:rsidRPr="00E67DF5">
              <w:rPr>
                <w:rFonts w:ascii="Times New Roman" w:hAnsi="Times New Roman" w:cs="Times New Roman"/>
                <w:sz w:val="28"/>
                <w:szCs w:val="28"/>
                <w:lang w:val="ky-KG"/>
              </w:rPr>
              <w:t>2022–</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p w:rsidR="007F0365" w:rsidRPr="00E67DF5" w:rsidRDefault="007F0365" w:rsidP="00FE4E45">
            <w:pPr>
              <w:jc w:val="center"/>
              <w:rPr>
                <w:rFonts w:ascii="Times New Roman" w:hAnsi="Times New Roman" w:cs="Times New Roman"/>
                <w:sz w:val="28"/>
                <w:szCs w:val="28"/>
                <w:lang w:val="ky-KG"/>
              </w:rPr>
            </w:pP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848"/>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u w:color="FFFFFF" w:themeColor="background1"/>
                <w:lang w:val="ky-KG"/>
              </w:rPr>
            </w:pPr>
          </w:p>
        </w:tc>
        <w:tc>
          <w:tcPr>
            <w:tcW w:w="1065" w:type="pct"/>
          </w:tcPr>
          <w:p w:rsidR="007F0365" w:rsidRPr="00E67DF5" w:rsidRDefault="007F0365" w:rsidP="003C7E6F">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Оорулууларга медициналык жардам көрсөтүүчү медициналык кызматкерлер</w:t>
            </w:r>
            <w:r w:rsidR="003C7E6F" w:rsidRPr="00E67DF5">
              <w:rPr>
                <w:rFonts w:ascii="Times New Roman" w:hAnsi="Times New Roman"/>
                <w:bCs/>
                <w:sz w:val="28"/>
                <w:szCs w:val="28"/>
                <w:u w:color="FFFFFF" w:themeColor="background1"/>
                <w:lang w:val="ky-KG"/>
              </w:rPr>
              <w:t xml:space="preserve"> үчүн</w:t>
            </w:r>
            <w:r w:rsidRPr="00E67DF5">
              <w:rPr>
                <w:rFonts w:ascii="Times New Roman" w:hAnsi="Times New Roman"/>
                <w:bCs/>
                <w:sz w:val="28"/>
                <w:szCs w:val="28"/>
                <w:u w:color="FFFFFF" w:themeColor="background1"/>
                <w:lang w:val="ky-KG"/>
              </w:rPr>
              <w:t xml:space="preserve"> иш</w:t>
            </w:r>
            <w:r w:rsidR="003C7E6F" w:rsidRPr="00E67DF5">
              <w:rPr>
                <w:rFonts w:ascii="Times New Roman" w:hAnsi="Times New Roman"/>
                <w:bCs/>
                <w:sz w:val="28"/>
                <w:szCs w:val="28"/>
                <w:u w:color="FFFFFF" w:themeColor="background1"/>
                <w:lang w:val="ky-KG"/>
              </w:rPr>
              <w:t>төөнүн</w:t>
            </w:r>
            <w:r w:rsidRPr="00E67DF5">
              <w:rPr>
                <w:rFonts w:ascii="Times New Roman" w:hAnsi="Times New Roman"/>
                <w:bCs/>
                <w:sz w:val="28"/>
                <w:szCs w:val="28"/>
                <w:u w:color="FFFFFF" w:themeColor="background1"/>
                <w:lang w:val="ky-KG"/>
              </w:rPr>
              <w:t xml:space="preserve"> коопсуз </w:t>
            </w:r>
            <w:r w:rsidRPr="00E67DF5">
              <w:rPr>
                <w:rFonts w:ascii="Times New Roman" w:hAnsi="Times New Roman"/>
                <w:bCs/>
                <w:sz w:val="28"/>
                <w:szCs w:val="28"/>
                <w:u w:color="FFFFFF" w:themeColor="background1"/>
                <w:lang w:val="ky-KG"/>
              </w:rPr>
              <w:lastRenderedPageBreak/>
              <w:t>шарттарын камсыздоо жана инфекциялык контролду күчөтүү боюнча чараларды иштеп чыгуу жана ишке киргизүү</w:t>
            </w:r>
          </w:p>
        </w:tc>
        <w:tc>
          <w:tcPr>
            <w:tcW w:w="994" w:type="pct"/>
            <w:shd w:val="clear" w:color="auto" w:fill="auto"/>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Инфекциялык контролдун алгоритмин аныктоо жана медициналык кызматкерлердин </w:t>
            </w:r>
            <w:r w:rsidRPr="00E67DF5">
              <w:rPr>
                <w:rFonts w:ascii="Times New Roman" w:hAnsi="Times New Roman"/>
                <w:sz w:val="28"/>
                <w:szCs w:val="28"/>
                <w:lang w:val="ky-KG"/>
              </w:rPr>
              <w:lastRenderedPageBreak/>
              <w:t>коопсуз иш шарттарын камсыз кылуу</w:t>
            </w:r>
          </w:p>
        </w:tc>
        <w:tc>
          <w:tcPr>
            <w:tcW w:w="681" w:type="pct"/>
            <w:gridSpan w:val="2"/>
            <w:shd w:val="clear" w:color="auto" w:fill="auto"/>
          </w:tcPr>
          <w:p w:rsidR="007F0365" w:rsidRPr="00E67DF5" w:rsidRDefault="007F0365" w:rsidP="007F0365">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ССМ</w:t>
            </w:r>
          </w:p>
        </w:tc>
        <w:tc>
          <w:tcPr>
            <w:tcW w:w="592" w:type="pc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7F0365" w:rsidRPr="00E67DF5" w:rsidRDefault="007F0365" w:rsidP="00FE4E45">
            <w:pPr>
              <w:pStyle w:val="a9"/>
              <w:jc w:val="center"/>
              <w:rPr>
                <w:rFonts w:ascii="Times New Roman" w:hAnsi="Times New Roman"/>
                <w:sz w:val="28"/>
                <w:szCs w:val="28"/>
                <w:lang w:val="ky-KG"/>
              </w:rPr>
            </w:pPr>
          </w:p>
          <w:p w:rsidR="007F0365" w:rsidRPr="00E67DF5" w:rsidRDefault="007F0365" w:rsidP="00FE4E45">
            <w:pPr>
              <w:pStyle w:val="a9"/>
              <w:jc w:val="center"/>
              <w:rPr>
                <w:rFonts w:ascii="Times New Roman" w:hAnsi="Times New Roman"/>
                <w:sz w:val="28"/>
                <w:szCs w:val="28"/>
                <w:lang w:val="ky-KG"/>
              </w:rPr>
            </w:pPr>
          </w:p>
          <w:p w:rsidR="007F0365" w:rsidRPr="00E67DF5" w:rsidRDefault="007F0365" w:rsidP="00FE4E45">
            <w:pPr>
              <w:pStyle w:val="a9"/>
              <w:jc w:val="center"/>
              <w:rPr>
                <w:rFonts w:ascii="Times New Roman" w:hAnsi="Times New Roman"/>
                <w:sz w:val="28"/>
                <w:szCs w:val="28"/>
                <w:lang w:val="ky-KG"/>
              </w:rPr>
            </w:pP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699"/>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u w:color="FFFFFF" w:themeColor="background1"/>
                <w:lang w:val="ky-KG"/>
              </w:rPr>
            </w:pPr>
          </w:p>
        </w:tc>
        <w:tc>
          <w:tcPr>
            <w:tcW w:w="1065" w:type="pct"/>
          </w:tcPr>
          <w:p w:rsidR="007F0365" w:rsidRPr="00E67DF5" w:rsidRDefault="00E05D72" w:rsidP="00CA7C22">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w:t>
            </w:r>
            <w:r w:rsidR="007F0365" w:rsidRPr="00E67DF5">
              <w:rPr>
                <w:rFonts w:ascii="Times New Roman" w:hAnsi="Times New Roman"/>
                <w:bCs/>
                <w:sz w:val="28"/>
                <w:szCs w:val="28"/>
                <w:u w:color="FFFFFF" w:themeColor="background1"/>
                <w:lang w:val="ky-KG"/>
              </w:rPr>
              <w:t>Биологиялык коопсуздук жөнүндө</w:t>
            </w:r>
            <w:r w:rsidRPr="00E67DF5">
              <w:rPr>
                <w:rFonts w:ascii="Times New Roman" w:hAnsi="Times New Roman"/>
                <w:bCs/>
                <w:sz w:val="28"/>
                <w:szCs w:val="28"/>
                <w:u w:color="FFFFFF" w:themeColor="background1"/>
                <w:lang w:val="ky-KG"/>
              </w:rPr>
              <w:t>»</w:t>
            </w:r>
            <w:r w:rsidR="007F0365" w:rsidRPr="00E67DF5">
              <w:rPr>
                <w:rFonts w:ascii="Times New Roman" w:hAnsi="Times New Roman"/>
                <w:bCs/>
                <w:sz w:val="28"/>
                <w:szCs w:val="28"/>
                <w:u w:color="FFFFFF" w:themeColor="background1"/>
                <w:lang w:val="ky-KG"/>
              </w:rPr>
              <w:t xml:space="preserve"> </w:t>
            </w:r>
            <w:r w:rsidR="00CA7C22" w:rsidRPr="00E67DF5">
              <w:rPr>
                <w:rFonts w:ascii="Times New Roman" w:hAnsi="Times New Roman"/>
                <w:bCs/>
                <w:sz w:val="28"/>
                <w:szCs w:val="28"/>
                <w:u w:color="FFFFFF" w:themeColor="background1"/>
                <w:lang w:val="ky-KG"/>
              </w:rPr>
              <w:t>КР</w:t>
            </w:r>
            <w:r w:rsidR="007F0365" w:rsidRPr="00E67DF5">
              <w:rPr>
                <w:rFonts w:ascii="Times New Roman" w:hAnsi="Times New Roman"/>
                <w:bCs/>
                <w:sz w:val="28"/>
                <w:szCs w:val="28"/>
                <w:u w:color="FFFFFF" w:themeColor="background1"/>
                <w:lang w:val="ky-KG"/>
              </w:rPr>
              <w:t xml:space="preserve"> Мыйзамынын долбоорун иштеп чыгуу</w:t>
            </w:r>
          </w:p>
        </w:tc>
        <w:tc>
          <w:tcPr>
            <w:tcW w:w="994" w:type="pct"/>
            <w:shd w:val="clear" w:color="auto" w:fill="auto"/>
          </w:tcPr>
          <w:p w:rsidR="007F0365" w:rsidRPr="00E67DF5" w:rsidRDefault="007F0365" w:rsidP="003C7E6F">
            <w:pPr>
              <w:pStyle w:val="a9"/>
              <w:rPr>
                <w:rFonts w:ascii="Times New Roman" w:hAnsi="Times New Roman"/>
                <w:sz w:val="28"/>
                <w:szCs w:val="28"/>
                <w:lang w:val="ky-KG"/>
              </w:rPr>
            </w:pPr>
            <w:r w:rsidRPr="00E67DF5">
              <w:rPr>
                <w:rFonts w:ascii="Times New Roman" w:hAnsi="Times New Roman"/>
                <w:sz w:val="28"/>
                <w:szCs w:val="28"/>
                <w:lang w:val="ky-KG"/>
              </w:rPr>
              <w:t>Мыйзамды кабыл алуу, өлкөдөгү биологиялык коопсуздук</w:t>
            </w:r>
            <w:r w:rsidR="003C7E6F" w:rsidRPr="00E67DF5">
              <w:rPr>
                <w:rFonts w:ascii="Times New Roman" w:hAnsi="Times New Roman"/>
                <w:sz w:val="28"/>
                <w:szCs w:val="28"/>
                <w:lang w:val="ky-KG"/>
              </w:rPr>
              <w:t xml:space="preserve"> боюнча</w:t>
            </w:r>
            <w:r w:rsidRPr="00E67DF5">
              <w:rPr>
                <w:rFonts w:ascii="Times New Roman" w:hAnsi="Times New Roman"/>
                <w:sz w:val="28"/>
                <w:szCs w:val="28"/>
                <w:lang w:val="ky-KG"/>
              </w:rPr>
              <w:t xml:space="preserve"> мыйзамдык базасын түзүү</w:t>
            </w:r>
          </w:p>
        </w:tc>
        <w:tc>
          <w:tcPr>
            <w:tcW w:w="681" w:type="pct"/>
            <w:gridSpan w:val="2"/>
            <w:shd w:val="clear" w:color="auto" w:fill="auto"/>
          </w:tcPr>
          <w:p w:rsidR="007F0365" w:rsidRPr="00E67DF5" w:rsidRDefault="007F0365" w:rsidP="007F0365">
            <w:pPr>
              <w:pStyle w:val="a9"/>
              <w:jc w:val="center"/>
              <w:rPr>
                <w:rFonts w:ascii="Times New Roman" w:hAnsi="Times New Roman"/>
                <w:sz w:val="28"/>
                <w:szCs w:val="28"/>
                <w:lang w:val="ky-KG"/>
              </w:rPr>
            </w:pPr>
            <w:r w:rsidRPr="00E67DF5">
              <w:rPr>
                <w:rFonts w:ascii="Times New Roman" w:hAnsi="Times New Roman"/>
                <w:sz w:val="28"/>
                <w:szCs w:val="28"/>
                <w:lang w:val="ky-KG"/>
              </w:rPr>
              <w:t>ССМ</w:t>
            </w:r>
          </w:p>
        </w:tc>
        <w:tc>
          <w:tcPr>
            <w:tcW w:w="592" w:type="pct"/>
            <w:shd w:val="clear" w:color="auto" w:fill="auto"/>
          </w:tcPr>
          <w:p w:rsidR="007F0365" w:rsidRPr="00E67DF5" w:rsidRDefault="003C7E6F"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w:t>
            </w:r>
            <w:r w:rsidR="007F0365" w:rsidRPr="00E67DF5">
              <w:rPr>
                <w:rFonts w:ascii="Times New Roman" w:hAnsi="Times New Roman" w:cs="Times New Roman"/>
                <w:sz w:val="28"/>
                <w:szCs w:val="28"/>
                <w:lang w:val="ky-KG"/>
              </w:rPr>
              <w:t>III кв. 2022</w:t>
            </w:r>
          </w:p>
          <w:p w:rsidR="007F0365" w:rsidRPr="00E67DF5" w:rsidRDefault="007F0365" w:rsidP="00FE4E45">
            <w:pPr>
              <w:pStyle w:val="a9"/>
              <w:jc w:val="center"/>
              <w:rPr>
                <w:rFonts w:ascii="Times New Roman" w:hAnsi="Times New Roman"/>
                <w:sz w:val="28"/>
                <w:szCs w:val="28"/>
                <w:lang w:val="ky-KG"/>
              </w:rPr>
            </w:pPr>
          </w:p>
          <w:p w:rsidR="007F0365" w:rsidRPr="00E67DF5" w:rsidRDefault="007F0365" w:rsidP="00FE4E45">
            <w:pPr>
              <w:pStyle w:val="a9"/>
              <w:jc w:val="center"/>
              <w:rPr>
                <w:rFonts w:ascii="Times New Roman" w:hAnsi="Times New Roman"/>
                <w:sz w:val="28"/>
                <w:szCs w:val="28"/>
                <w:lang w:val="ky-KG"/>
              </w:rPr>
            </w:pPr>
          </w:p>
          <w:p w:rsidR="007F0365" w:rsidRPr="00E67DF5" w:rsidRDefault="007F0365" w:rsidP="00FE4E45">
            <w:pPr>
              <w:jc w:val="center"/>
              <w:rPr>
                <w:rFonts w:ascii="Times New Roman" w:hAnsi="Times New Roman" w:cs="Times New Roman"/>
                <w:sz w:val="28"/>
                <w:szCs w:val="28"/>
                <w:lang w:val="ky-KG"/>
              </w:rPr>
            </w:pP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557"/>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lang w:val="ky-KG"/>
              </w:rPr>
            </w:pPr>
          </w:p>
        </w:tc>
        <w:tc>
          <w:tcPr>
            <w:tcW w:w="1065" w:type="pct"/>
          </w:tcPr>
          <w:p w:rsidR="007F0365" w:rsidRPr="00E67DF5" w:rsidRDefault="007F0365" w:rsidP="003C7E6F">
            <w:pPr>
              <w:pStyle w:val="a9"/>
              <w:rPr>
                <w:rFonts w:ascii="Times New Roman" w:hAnsi="Times New Roman"/>
                <w:sz w:val="28"/>
                <w:szCs w:val="28"/>
                <w:lang w:val="ky-KG"/>
              </w:rPr>
            </w:pPr>
            <w:r w:rsidRPr="00E67DF5">
              <w:rPr>
                <w:rFonts w:ascii="Times New Roman" w:hAnsi="Times New Roman"/>
                <w:sz w:val="28"/>
                <w:szCs w:val="28"/>
                <w:lang w:val="ky-KG"/>
              </w:rPr>
              <w:t xml:space="preserve">Коронавирус инфекциясы </w:t>
            </w:r>
            <w:r w:rsidR="003C7E6F" w:rsidRPr="00E67DF5">
              <w:rPr>
                <w:rFonts w:ascii="Times New Roman" w:hAnsi="Times New Roman"/>
                <w:sz w:val="28"/>
                <w:szCs w:val="28"/>
                <w:lang w:val="ky-KG"/>
              </w:rPr>
              <w:t>менен байланышкан</w:t>
            </w:r>
            <w:r w:rsidRPr="00E67DF5">
              <w:rPr>
                <w:rFonts w:ascii="Times New Roman" w:hAnsi="Times New Roman"/>
                <w:sz w:val="28"/>
                <w:szCs w:val="28"/>
                <w:lang w:val="ky-KG"/>
              </w:rPr>
              <w:t xml:space="preserve"> стационардык кызмат көрсөтүүчү саламаттык сактоо уюмдарында коронавирус инфекциясына шек саноодо оорулуулар</w:t>
            </w:r>
            <w:r w:rsidR="003C7E6F" w:rsidRPr="00E67DF5">
              <w:rPr>
                <w:rFonts w:ascii="Times New Roman" w:hAnsi="Times New Roman"/>
                <w:sz w:val="28"/>
                <w:szCs w:val="28"/>
                <w:lang w:val="ky-KG"/>
              </w:rPr>
              <w:t xml:space="preserve"> үчүн</w:t>
            </w:r>
            <w:r w:rsidRPr="00E67DF5">
              <w:rPr>
                <w:rFonts w:ascii="Times New Roman" w:hAnsi="Times New Roman"/>
                <w:sz w:val="28"/>
                <w:szCs w:val="28"/>
                <w:lang w:val="ky-KG"/>
              </w:rPr>
              <w:t xml:space="preserve"> лабораториялык изилдөөлөрдү жүргүзүү </w:t>
            </w:r>
            <w:r w:rsidR="003C7E6F" w:rsidRPr="00E67DF5">
              <w:rPr>
                <w:rFonts w:ascii="Times New Roman" w:hAnsi="Times New Roman"/>
                <w:sz w:val="28"/>
                <w:szCs w:val="28"/>
                <w:lang w:val="ky-KG"/>
              </w:rPr>
              <w:t>максатында</w:t>
            </w:r>
            <w:r w:rsidRPr="00E67DF5">
              <w:rPr>
                <w:rFonts w:ascii="Times New Roman" w:hAnsi="Times New Roman"/>
                <w:sz w:val="28"/>
                <w:szCs w:val="28"/>
                <w:lang w:val="ky-KG"/>
              </w:rPr>
              <w:t xml:space="preserve"> тест</w:t>
            </w:r>
            <w:r w:rsidR="003C7E6F" w:rsidRPr="00E67DF5">
              <w:rPr>
                <w:rFonts w:ascii="Times New Roman" w:hAnsi="Times New Roman"/>
                <w:sz w:val="28"/>
                <w:szCs w:val="28"/>
                <w:lang w:val="ky-KG"/>
              </w:rPr>
              <w:t>-</w:t>
            </w:r>
            <w:r w:rsidRPr="00E67DF5">
              <w:rPr>
                <w:rFonts w:ascii="Times New Roman" w:hAnsi="Times New Roman"/>
                <w:sz w:val="28"/>
                <w:szCs w:val="28"/>
                <w:lang w:val="ky-KG"/>
              </w:rPr>
              <w:t xml:space="preserve">системалардын, жеке коргонуу каражаттарынын, дары каражаттарынын, медициналык аппараттардын жана </w:t>
            </w:r>
            <w:r w:rsidRPr="00E67DF5">
              <w:rPr>
                <w:rFonts w:ascii="Times New Roman" w:hAnsi="Times New Roman"/>
                <w:sz w:val="28"/>
                <w:szCs w:val="28"/>
                <w:lang w:val="ky-KG"/>
              </w:rPr>
              <w:lastRenderedPageBreak/>
              <w:t>техниканын жетиштүү запасын түзүү</w:t>
            </w:r>
          </w:p>
        </w:tc>
        <w:tc>
          <w:tcPr>
            <w:tcW w:w="994" w:type="pct"/>
            <w:vMerge w:val="restart"/>
            <w:shd w:val="clear" w:color="auto" w:fill="auto"/>
          </w:tcPr>
          <w:p w:rsidR="007F0365" w:rsidRPr="00E67DF5" w:rsidRDefault="007F0365" w:rsidP="007F0365">
            <w:pPr>
              <w:pStyle w:val="a9"/>
              <w:rPr>
                <w:rFonts w:ascii="Times New Roman" w:hAnsi="Times New Roman"/>
                <w:sz w:val="28"/>
                <w:szCs w:val="28"/>
                <w:lang w:val="ky-KG"/>
              </w:rPr>
            </w:pPr>
            <w:r w:rsidRPr="00E67DF5">
              <w:rPr>
                <w:rFonts w:ascii="Times New Roman" w:hAnsi="Times New Roman"/>
                <w:sz w:val="28"/>
                <w:szCs w:val="28"/>
                <w:lang w:val="ky-KG"/>
              </w:rPr>
              <w:lastRenderedPageBreak/>
              <w:t>Бейтаптарды дарылоо үчүн дары каражаттары жана COVID-19 менен ооругандарды тест-системалар менен өз убагында камсыздоо</w:t>
            </w:r>
          </w:p>
        </w:tc>
        <w:tc>
          <w:tcPr>
            <w:tcW w:w="681" w:type="pct"/>
            <w:gridSpan w:val="2"/>
            <w:shd w:val="clear" w:color="auto" w:fill="auto"/>
          </w:tcPr>
          <w:p w:rsidR="007F0365" w:rsidRPr="00E67DF5" w:rsidRDefault="007F0365" w:rsidP="003C7E6F">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ССМ, </w:t>
            </w:r>
            <w:r w:rsidR="003C7E6F" w:rsidRPr="00E67DF5">
              <w:rPr>
                <w:rFonts w:ascii="Times New Roman" w:hAnsi="Times New Roman"/>
                <w:sz w:val="28"/>
                <w:szCs w:val="28"/>
                <w:lang w:val="ky-KG"/>
              </w:rPr>
              <w:t>ӨКМ</w:t>
            </w:r>
          </w:p>
        </w:tc>
        <w:tc>
          <w:tcPr>
            <w:tcW w:w="592" w:type="pc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w:t>
            </w:r>
            <w:r w:rsidR="00345995" w:rsidRPr="00E67DF5">
              <w:rPr>
                <w:rFonts w:ascii="Times New Roman" w:hAnsi="Times New Roman" w:cs="Times New Roman"/>
                <w:sz w:val="28"/>
                <w:szCs w:val="28"/>
                <w:lang w:val="ky-KG"/>
              </w:rPr>
              <w:t>2022–</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7F0365" w:rsidRPr="00E67DF5" w:rsidRDefault="007F0365" w:rsidP="00FE4E45">
            <w:pPr>
              <w:pStyle w:val="a9"/>
              <w:jc w:val="center"/>
              <w:rPr>
                <w:rFonts w:ascii="Times New Roman" w:hAnsi="Times New Roman"/>
                <w:sz w:val="28"/>
                <w:szCs w:val="28"/>
                <w:lang w:val="ky-KG"/>
              </w:rPr>
            </w:pP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p w:rsidR="007F0365" w:rsidRPr="00E67DF5" w:rsidRDefault="007F0365" w:rsidP="000B457D">
            <w:pPr>
              <w:jc w:val="center"/>
              <w:rPr>
                <w:rFonts w:ascii="Times New Roman" w:hAnsi="Times New Roman" w:cs="Times New Roman"/>
                <w:sz w:val="28"/>
                <w:szCs w:val="28"/>
                <w:lang w:val="ky-KG"/>
              </w:rPr>
            </w:pPr>
          </w:p>
        </w:tc>
      </w:tr>
      <w:tr w:rsidR="00342901" w:rsidRPr="00E67DF5" w:rsidTr="00342901">
        <w:trPr>
          <w:trHeight w:val="416"/>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lang w:val="ky-KG"/>
              </w:rPr>
            </w:pPr>
          </w:p>
        </w:tc>
        <w:tc>
          <w:tcPr>
            <w:tcW w:w="1065" w:type="pct"/>
          </w:tcPr>
          <w:p w:rsidR="007F0365" w:rsidRPr="00E67DF5" w:rsidRDefault="007F0365" w:rsidP="003C7E6F">
            <w:pPr>
              <w:pStyle w:val="a9"/>
              <w:rPr>
                <w:rFonts w:ascii="Times New Roman" w:hAnsi="Times New Roman"/>
                <w:sz w:val="28"/>
                <w:szCs w:val="28"/>
                <w:lang w:val="ky-KG"/>
              </w:rPr>
            </w:pPr>
            <w:r w:rsidRPr="00E67DF5">
              <w:rPr>
                <w:rFonts w:ascii="Times New Roman" w:hAnsi="Times New Roman"/>
                <w:sz w:val="28"/>
                <w:szCs w:val="28"/>
                <w:lang w:val="ky-KG"/>
              </w:rPr>
              <w:t>Оорунун жеңил түрү менен ооруган бейтаптарга иш жүзүндө жашаган жери боюнча БМСЖ деңгээлинде жардам көрсөтүү</w:t>
            </w:r>
            <w:r w:rsidR="003C7E6F" w:rsidRPr="00E67DF5">
              <w:rPr>
                <w:rFonts w:ascii="Times New Roman" w:hAnsi="Times New Roman"/>
                <w:sz w:val="28"/>
                <w:szCs w:val="28"/>
                <w:lang w:val="ky-KG"/>
              </w:rPr>
              <w:t xml:space="preserve"> үчүн </w:t>
            </w:r>
            <w:r w:rsidRPr="00E67DF5">
              <w:rPr>
                <w:rFonts w:ascii="Times New Roman" w:hAnsi="Times New Roman"/>
                <w:sz w:val="28"/>
                <w:szCs w:val="28"/>
                <w:lang w:val="ky-KG"/>
              </w:rPr>
              <w:t>адистештирилген мүмкүнчүлүктөр</w:t>
            </w:r>
            <w:r w:rsidR="003C7E6F" w:rsidRPr="00E67DF5">
              <w:rPr>
                <w:rFonts w:ascii="Times New Roman" w:hAnsi="Times New Roman"/>
                <w:sz w:val="28"/>
                <w:szCs w:val="28"/>
                <w:lang w:val="ky-KG"/>
              </w:rPr>
              <w:t>д</w:t>
            </w:r>
            <w:r w:rsidRPr="00E67DF5">
              <w:rPr>
                <w:rFonts w:ascii="Times New Roman" w:hAnsi="Times New Roman"/>
                <w:sz w:val="28"/>
                <w:szCs w:val="28"/>
                <w:lang w:val="ky-KG"/>
              </w:rPr>
              <w:t>ү уюштуруу</w:t>
            </w:r>
          </w:p>
        </w:tc>
        <w:tc>
          <w:tcPr>
            <w:tcW w:w="994" w:type="pct"/>
            <w:vMerge/>
            <w:shd w:val="clear" w:color="auto" w:fill="auto"/>
          </w:tcPr>
          <w:p w:rsidR="007F0365" w:rsidRPr="00E67DF5" w:rsidRDefault="007F0365" w:rsidP="007F0365">
            <w:pPr>
              <w:pStyle w:val="a9"/>
              <w:rPr>
                <w:rFonts w:ascii="Times New Roman" w:hAnsi="Times New Roman"/>
                <w:sz w:val="28"/>
                <w:szCs w:val="28"/>
                <w:lang w:val="ky-KG"/>
              </w:rPr>
            </w:pPr>
          </w:p>
        </w:tc>
        <w:tc>
          <w:tcPr>
            <w:tcW w:w="681" w:type="pct"/>
            <w:gridSpan w:val="2"/>
            <w:shd w:val="clear" w:color="auto" w:fill="auto"/>
          </w:tcPr>
          <w:p w:rsidR="007F0365" w:rsidRPr="00E67DF5" w:rsidRDefault="003C7E6F" w:rsidP="003C7E6F">
            <w:pPr>
              <w:pStyle w:val="a9"/>
              <w:jc w:val="center"/>
              <w:rPr>
                <w:rFonts w:ascii="Times New Roman" w:hAnsi="Times New Roman"/>
                <w:sz w:val="28"/>
                <w:szCs w:val="28"/>
                <w:lang w:val="ky-KG"/>
              </w:rPr>
            </w:pPr>
            <w:r w:rsidRPr="00E67DF5">
              <w:rPr>
                <w:rFonts w:ascii="Times New Roman" w:hAnsi="Times New Roman"/>
                <w:sz w:val="28"/>
                <w:szCs w:val="28"/>
                <w:lang w:val="ky-KG"/>
              </w:rPr>
              <w:t>ССМ</w:t>
            </w:r>
          </w:p>
        </w:tc>
        <w:tc>
          <w:tcPr>
            <w:tcW w:w="592" w:type="pc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w:t>
            </w:r>
            <w:r w:rsidR="003C7E6F" w:rsidRPr="00E67DF5">
              <w:rPr>
                <w:rFonts w:ascii="Times New Roman" w:hAnsi="Times New Roman" w:cs="Times New Roman"/>
                <w:sz w:val="28"/>
                <w:szCs w:val="28"/>
                <w:lang w:val="ky-KG"/>
              </w:rPr>
              <w:t xml:space="preserve"> кв. 2022</w:t>
            </w:r>
            <w:r w:rsidRPr="00E67DF5">
              <w:rPr>
                <w:rFonts w:ascii="Times New Roman" w:hAnsi="Times New Roman" w:cs="Times New Roman"/>
                <w:sz w:val="28"/>
                <w:szCs w:val="28"/>
                <w:lang w:val="ky-KG"/>
              </w:rPr>
              <w:t>–</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7F0365" w:rsidRPr="00E67DF5" w:rsidRDefault="007F0365" w:rsidP="00FE4E45">
            <w:pPr>
              <w:pStyle w:val="a9"/>
              <w:jc w:val="center"/>
              <w:rPr>
                <w:rFonts w:ascii="Times New Roman" w:hAnsi="Times New Roman"/>
                <w:sz w:val="28"/>
                <w:szCs w:val="28"/>
                <w:lang w:val="ky-KG"/>
              </w:rPr>
            </w:pP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p w:rsidR="007F0365" w:rsidRPr="00E67DF5" w:rsidRDefault="007F0365" w:rsidP="000B457D">
            <w:pPr>
              <w:jc w:val="center"/>
              <w:rPr>
                <w:rFonts w:ascii="Times New Roman" w:hAnsi="Times New Roman" w:cs="Times New Roman"/>
                <w:sz w:val="28"/>
                <w:szCs w:val="28"/>
                <w:lang w:val="ky-KG"/>
              </w:rPr>
            </w:pPr>
          </w:p>
        </w:tc>
      </w:tr>
      <w:tr w:rsidR="00342901" w:rsidRPr="00E67DF5" w:rsidTr="00342901">
        <w:trPr>
          <w:trHeight w:val="557"/>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lang w:val="ky-KG"/>
              </w:rPr>
            </w:pPr>
          </w:p>
        </w:tc>
        <w:tc>
          <w:tcPr>
            <w:tcW w:w="1065" w:type="pct"/>
          </w:tcPr>
          <w:p w:rsidR="007F0365" w:rsidRPr="00E67DF5" w:rsidRDefault="007F0365" w:rsidP="003C7E6F">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КР аймагына чет өлкөлөрдөн келгендерди милдеттүү түрдө тестирлөөдөн өтүүгө же коронавирус инфекциясынан алган вакцина</w:t>
            </w:r>
            <w:r w:rsidR="003C7E6F" w:rsidRPr="00E67DF5">
              <w:rPr>
                <w:rFonts w:ascii="Times New Roman" w:hAnsi="Times New Roman"/>
                <w:bCs/>
                <w:sz w:val="28"/>
                <w:szCs w:val="28"/>
                <w:u w:color="FFFFFF" w:themeColor="background1"/>
                <w:lang w:val="ky-KG"/>
              </w:rPr>
              <w:t xml:space="preserve"> жөнүндө</w:t>
            </w:r>
            <w:r w:rsidRPr="00E67DF5">
              <w:rPr>
                <w:rFonts w:ascii="Times New Roman" w:hAnsi="Times New Roman"/>
                <w:bCs/>
                <w:sz w:val="28"/>
                <w:szCs w:val="28"/>
                <w:u w:color="FFFFFF" w:themeColor="background1"/>
                <w:lang w:val="ky-KG"/>
              </w:rPr>
              <w:t xml:space="preserve"> сертификат</w:t>
            </w:r>
            <w:r w:rsidR="003C7E6F" w:rsidRPr="00E67DF5">
              <w:rPr>
                <w:rFonts w:ascii="Times New Roman" w:hAnsi="Times New Roman"/>
                <w:bCs/>
                <w:sz w:val="28"/>
                <w:szCs w:val="28"/>
                <w:u w:color="FFFFFF" w:themeColor="background1"/>
                <w:lang w:val="ky-KG"/>
              </w:rPr>
              <w:t>т</w:t>
            </w:r>
            <w:r w:rsidRPr="00E67DF5">
              <w:rPr>
                <w:rFonts w:ascii="Times New Roman" w:hAnsi="Times New Roman"/>
                <w:bCs/>
                <w:sz w:val="28"/>
                <w:szCs w:val="28"/>
                <w:u w:color="FFFFFF" w:themeColor="background1"/>
                <w:lang w:val="ky-KG"/>
              </w:rPr>
              <w:t xml:space="preserve">ын болушуна талаптагыдай контролду камсыз кылуу </w:t>
            </w:r>
          </w:p>
        </w:tc>
        <w:tc>
          <w:tcPr>
            <w:tcW w:w="994" w:type="pct"/>
            <w:shd w:val="clear" w:color="auto" w:fill="auto"/>
          </w:tcPr>
          <w:p w:rsidR="007F0365" w:rsidRPr="00E67DF5" w:rsidRDefault="003C7E6F" w:rsidP="003C7E6F">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КР</w:t>
            </w:r>
            <w:r w:rsidR="007F0365" w:rsidRPr="00E67DF5">
              <w:rPr>
                <w:rFonts w:ascii="Times New Roman" w:hAnsi="Times New Roman"/>
                <w:bCs/>
                <w:sz w:val="28"/>
                <w:szCs w:val="28"/>
                <w:u w:color="FFFFFF" w:themeColor="background1"/>
                <w:lang w:val="ky-KG"/>
              </w:rPr>
              <w:t xml:space="preserve"> аймагына чет өлкөлөрдөн келгендерди милдеттүү түрдө тестирлөөдөн өтүүгө же коронавирус инфекциясынан алган вакцина</w:t>
            </w:r>
            <w:r w:rsidRPr="00E67DF5">
              <w:rPr>
                <w:rFonts w:ascii="Times New Roman" w:hAnsi="Times New Roman"/>
                <w:bCs/>
                <w:sz w:val="28"/>
                <w:szCs w:val="28"/>
                <w:u w:color="FFFFFF" w:themeColor="background1"/>
                <w:lang w:val="ky-KG"/>
              </w:rPr>
              <w:t xml:space="preserve"> жөнүндө</w:t>
            </w:r>
            <w:r w:rsidR="007F0365" w:rsidRPr="00E67DF5">
              <w:rPr>
                <w:rFonts w:ascii="Times New Roman" w:hAnsi="Times New Roman"/>
                <w:bCs/>
                <w:sz w:val="28"/>
                <w:szCs w:val="28"/>
                <w:u w:color="FFFFFF" w:themeColor="background1"/>
                <w:lang w:val="ky-KG"/>
              </w:rPr>
              <w:t xml:space="preserve"> сертификат</w:t>
            </w:r>
            <w:r w:rsidRPr="00E67DF5">
              <w:rPr>
                <w:rFonts w:ascii="Times New Roman" w:hAnsi="Times New Roman"/>
                <w:bCs/>
                <w:sz w:val="28"/>
                <w:szCs w:val="28"/>
                <w:u w:color="FFFFFF" w:themeColor="background1"/>
                <w:lang w:val="ky-KG"/>
              </w:rPr>
              <w:t>т</w:t>
            </w:r>
            <w:r w:rsidR="007F0365" w:rsidRPr="00E67DF5">
              <w:rPr>
                <w:rFonts w:ascii="Times New Roman" w:hAnsi="Times New Roman"/>
                <w:bCs/>
                <w:sz w:val="28"/>
                <w:szCs w:val="28"/>
                <w:u w:color="FFFFFF" w:themeColor="background1"/>
                <w:lang w:val="ky-KG"/>
              </w:rPr>
              <w:t>ын болушуна мониторинг жүргүзүү</w:t>
            </w:r>
          </w:p>
        </w:tc>
        <w:tc>
          <w:tcPr>
            <w:tcW w:w="681" w:type="pct"/>
            <w:gridSpan w:val="2"/>
            <w:shd w:val="clear" w:color="auto" w:fill="auto"/>
          </w:tcPr>
          <w:p w:rsidR="007F0365" w:rsidRPr="00E67DF5" w:rsidRDefault="003C7E6F" w:rsidP="003C7E6F">
            <w:pPr>
              <w:pStyle w:val="a9"/>
              <w:jc w:val="center"/>
              <w:rPr>
                <w:rFonts w:ascii="Times New Roman" w:hAnsi="Times New Roman"/>
                <w:sz w:val="28"/>
                <w:szCs w:val="28"/>
                <w:lang w:val="ky-KG"/>
              </w:rPr>
            </w:pPr>
            <w:r w:rsidRPr="00E67DF5">
              <w:rPr>
                <w:rFonts w:ascii="Times New Roman" w:hAnsi="Times New Roman"/>
                <w:sz w:val="28"/>
                <w:szCs w:val="28"/>
                <w:lang w:val="ky-KG"/>
              </w:rPr>
              <w:t>ССМ,</w:t>
            </w:r>
            <w:r w:rsidR="007F0365" w:rsidRPr="00E67DF5">
              <w:rPr>
                <w:rFonts w:ascii="Times New Roman" w:hAnsi="Times New Roman"/>
                <w:sz w:val="28"/>
                <w:szCs w:val="28"/>
                <w:lang w:val="ky-KG"/>
              </w:rPr>
              <w:t xml:space="preserve"> ТКМ, </w:t>
            </w:r>
            <w:r w:rsidR="00E05D72" w:rsidRPr="00E67DF5">
              <w:rPr>
                <w:rFonts w:ascii="Times New Roman" w:hAnsi="Times New Roman"/>
                <w:sz w:val="28"/>
                <w:szCs w:val="28"/>
                <w:lang w:val="ky-KG"/>
              </w:rPr>
              <w:t>«</w:t>
            </w:r>
            <w:r w:rsidR="007F0365" w:rsidRPr="00E67DF5">
              <w:rPr>
                <w:rFonts w:ascii="Times New Roman" w:hAnsi="Times New Roman"/>
                <w:sz w:val="28"/>
                <w:szCs w:val="28"/>
                <w:lang w:val="ky-KG"/>
              </w:rPr>
              <w:t>М</w:t>
            </w:r>
            <w:r w:rsidRPr="00E67DF5">
              <w:rPr>
                <w:rFonts w:ascii="Times New Roman" w:hAnsi="Times New Roman"/>
                <w:sz w:val="28"/>
                <w:szCs w:val="28"/>
                <w:lang w:val="ky-KG"/>
              </w:rPr>
              <w:t>ЭА</w:t>
            </w:r>
            <w:r w:rsidR="00E05D72" w:rsidRPr="00E67DF5">
              <w:rPr>
                <w:rFonts w:ascii="Times New Roman" w:hAnsi="Times New Roman"/>
                <w:sz w:val="28"/>
                <w:szCs w:val="28"/>
                <w:lang w:val="ky-KG"/>
              </w:rPr>
              <w:t>»</w:t>
            </w:r>
            <w:r w:rsidR="007F0365" w:rsidRPr="00E67DF5">
              <w:rPr>
                <w:rFonts w:ascii="Times New Roman" w:hAnsi="Times New Roman"/>
                <w:sz w:val="28"/>
                <w:szCs w:val="28"/>
                <w:lang w:val="ky-KG"/>
              </w:rPr>
              <w:t xml:space="preserve"> ААК (макулдашуу боюнча), УКМК</w:t>
            </w:r>
          </w:p>
        </w:tc>
        <w:tc>
          <w:tcPr>
            <w:tcW w:w="592" w:type="pc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ӨК мезгилинде</w:t>
            </w: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p w:rsidR="007F0365" w:rsidRPr="00E67DF5" w:rsidRDefault="007F0365" w:rsidP="000B457D">
            <w:pPr>
              <w:jc w:val="center"/>
              <w:rPr>
                <w:rFonts w:ascii="Times New Roman" w:hAnsi="Times New Roman" w:cs="Times New Roman"/>
                <w:sz w:val="28"/>
                <w:szCs w:val="28"/>
                <w:lang w:val="ky-KG"/>
              </w:rPr>
            </w:pPr>
          </w:p>
        </w:tc>
      </w:tr>
      <w:tr w:rsidR="00342901" w:rsidRPr="00E67DF5" w:rsidTr="0077333A">
        <w:trPr>
          <w:trHeight w:val="556"/>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sz w:val="28"/>
                <w:szCs w:val="28"/>
                <w:lang w:val="ky-KG"/>
              </w:rPr>
            </w:pPr>
          </w:p>
        </w:tc>
        <w:tc>
          <w:tcPr>
            <w:tcW w:w="1065" w:type="pct"/>
          </w:tcPr>
          <w:p w:rsidR="007F0365" w:rsidRPr="00E67DF5" w:rsidRDefault="00412259" w:rsidP="007F0365">
            <w:pPr>
              <w:pStyle w:val="a9"/>
              <w:rPr>
                <w:rFonts w:ascii="Times New Roman" w:hAnsi="Times New Roman"/>
                <w:sz w:val="28"/>
                <w:szCs w:val="28"/>
                <w:lang w:val="ky-KG"/>
              </w:rPr>
            </w:pPr>
            <w:r w:rsidRPr="00E67DF5">
              <w:rPr>
                <w:rFonts w:ascii="Times New Roman" w:hAnsi="Times New Roman"/>
                <w:sz w:val="28"/>
                <w:szCs w:val="28"/>
                <w:lang w:val="ky-KG"/>
              </w:rPr>
              <w:t>КР</w:t>
            </w:r>
            <w:r w:rsidR="007F0365" w:rsidRPr="00E67DF5">
              <w:rPr>
                <w:rFonts w:ascii="Times New Roman" w:hAnsi="Times New Roman"/>
                <w:sz w:val="28"/>
                <w:szCs w:val="28"/>
                <w:lang w:val="ky-KG"/>
              </w:rPr>
              <w:t xml:space="preserve"> Министрлер Кабинетинин чечимине ылайык зарыл болгон медициналык препараттардын көлөмүн мобилизациялык резервге коюу</w:t>
            </w:r>
          </w:p>
        </w:tc>
        <w:tc>
          <w:tcPr>
            <w:tcW w:w="994" w:type="pct"/>
            <w:shd w:val="clear" w:color="auto" w:fill="auto"/>
          </w:tcPr>
          <w:p w:rsidR="007F0365" w:rsidRPr="00E67DF5" w:rsidRDefault="007F0365" w:rsidP="00412259">
            <w:pPr>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Эпидемиологиялык кырдаалда калкты коргоо үчүн жетиштүү көлөмдө мобилизациялык резервдин запасын түзүү жана автоматташтырылган </w:t>
            </w:r>
            <w:r w:rsidRPr="00E67DF5">
              <w:rPr>
                <w:rFonts w:ascii="Times New Roman" w:hAnsi="Times New Roman" w:cs="Times New Roman"/>
                <w:sz w:val="28"/>
                <w:szCs w:val="28"/>
                <w:lang w:val="ky-KG"/>
              </w:rPr>
              <w:lastRenderedPageBreak/>
              <w:t>каттоо</w:t>
            </w:r>
            <w:r w:rsidR="00412259" w:rsidRPr="00E67DF5">
              <w:rPr>
                <w:rFonts w:ascii="Times New Roman" w:hAnsi="Times New Roman" w:cs="Times New Roman"/>
                <w:sz w:val="28"/>
                <w:szCs w:val="28"/>
                <w:lang w:val="ky-KG"/>
              </w:rPr>
              <w:t xml:space="preserve"> системасын</w:t>
            </w:r>
            <w:r w:rsidRPr="00E67DF5">
              <w:rPr>
                <w:rFonts w:ascii="Times New Roman" w:hAnsi="Times New Roman" w:cs="Times New Roman"/>
                <w:sz w:val="28"/>
                <w:szCs w:val="28"/>
                <w:lang w:val="ky-KG"/>
              </w:rPr>
              <w:t xml:space="preserve"> киргизүү</w:t>
            </w:r>
          </w:p>
        </w:tc>
        <w:tc>
          <w:tcPr>
            <w:tcW w:w="681" w:type="pct"/>
            <w:gridSpan w:val="2"/>
            <w:shd w:val="clear" w:color="auto" w:fill="auto"/>
          </w:tcPr>
          <w:p w:rsidR="007F0365" w:rsidRPr="00E67DF5" w:rsidRDefault="007F0365" w:rsidP="00412259">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ӨКМ, ФМ, ССМ</w:t>
            </w:r>
          </w:p>
          <w:p w:rsidR="007F0365" w:rsidRPr="00E67DF5" w:rsidRDefault="007F0365" w:rsidP="007F0365">
            <w:pPr>
              <w:pStyle w:val="a9"/>
              <w:jc w:val="center"/>
              <w:rPr>
                <w:rFonts w:ascii="Times New Roman" w:hAnsi="Times New Roman"/>
                <w:sz w:val="28"/>
                <w:szCs w:val="28"/>
                <w:lang w:val="ky-KG"/>
              </w:rPr>
            </w:pPr>
          </w:p>
        </w:tc>
        <w:tc>
          <w:tcPr>
            <w:tcW w:w="592" w:type="pct"/>
            <w:shd w:val="clear" w:color="auto" w:fill="auto"/>
          </w:tcPr>
          <w:p w:rsidR="007F0365" w:rsidRPr="00E67DF5" w:rsidRDefault="007F0365" w:rsidP="00FE4E45">
            <w:pPr>
              <w:contextualSpacing/>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Жыл сайын</w:t>
            </w: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848"/>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7F0365" w:rsidRPr="00E67DF5" w:rsidRDefault="007F0365" w:rsidP="007F0365">
            <w:pPr>
              <w:pStyle w:val="a9"/>
              <w:rPr>
                <w:rFonts w:ascii="Times New Roman" w:hAnsi="Times New Roman"/>
                <w:sz w:val="28"/>
                <w:szCs w:val="28"/>
                <w:u w:color="FFFFFF" w:themeColor="background1"/>
                <w:lang w:val="ky-KG"/>
              </w:rPr>
            </w:pPr>
            <w:r w:rsidRPr="00E67DF5">
              <w:rPr>
                <w:rFonts w:ascii="Times New Roman" w:hAnsi="Times New Roman"/>
                <w:sz w:val="28"/>
                <w:szCs w:val="28"/>
                <w:u w:color="FFFFFF" w:themeColor="background1"/>
                <w:lang w:val="ky-KG"/>
              </w:rPr>
              <w:t>Дары каражаттарын жүгүртүүнү  эсепке алуунун толук автоматташтырылышын камсыз кылуу</w:t>
            </w:r>
          </w:p>
        </w:tc>
        <w:tc>
          <w:tcPr>
            <w:tcW w:w="1065" w:type="pct"/>
          </w:tcPr>
          <w:p w:rsidR="007F0365" w:rsidRPr="00E67DF5" w:rsidRDefault="007F0365" w:rsidP="007F0365">
            <w:pPr>
              <w:rPr>
                <w:rFonts w:ascii="Times New Roman" w:hAnsi="Times New Roman" w:cs="Times New Roman"/>
                <w:sz w:val="28"/>
                <w:szCs w:val="28"/>
                <w:lang w:val="ky-KG"/>
              </w:rPr>
            </w:pPr>
            <w:r w:rsidRPr="00E67DF5">
              <w:rPr>
                <w:rFonts w:ascii="Times New Roman" w:hAnsi="Times New Roman" w:cs="Times New Roman"/>
                <w:sz w:val="28"/>
                <w:szCs w:val="28"/>
                <w:lang w:val="ky-KG"/>
              </w:rPr>
              <w:t>Негизги дары препараттарын жана медициналык жабдууларды алып келүү чынжырчасына жана алардын запастарына ревизия жүргүзүү</w:t>
            </w:r>
          </w:p>
        </w:tc>
        <w:tc>
          <w:tcPr>
            <w:tcW w:w="994" w:type="pct"/>
            <w:shd w:val="clear" w:color="auto" w:fill="auto"/>
          </w:tcPr>
          <w:p w:rsidR="007F0365" w:rsidRPr="00E67DF5" w:rsidRDefault="007F0365" w:rsidP="007F0365">
            <w:pPr>
              <w:rPr>
                <w:rFonts w:ascii="Times New Roman" w:hAnsi="Times New Roman" w:cs="Times New Roman"/>
                <w:sz w:val="28"/>
                <w:szCs w:val="28"/>
                <w:lang w:val="ky-KG"/>
              </w:rPr>
            </w:pPr>
            <w:r w:rsidRPr="00E67DF5">
              <w:rPr>
                <w:rFonts w:ascii="Times New Roman" w:hAnsi="Times New Roman" w:cs="Times New Roman"/>
                <w:sz w:val="28"/>
                <w:szCs w:val="28"/>
                <w:lang w:val="ky-KG"/>
              </w:rPr>
              <w:t>Дары препараттарын жана медициналык жабдууларды жеткирүүнү каттоо, дары каражаттарын маркалоо боюнча сунуштарды киргизүү</w:t>
            </w:r>
          </w:p>
        </w:tc>
        <w:tc>
          <w:tcPr>
            <w:tcW w:w="681" w:type="pct"/>
            <w:gridSpan w:val="2"/>
            <w:shd w:val="clear" w:color="auto" w:fill="auto"/>
          </w:tcPr>
          <w:p w:rsidR="007F0365" w:rsidRPr="00E67DF5" w:rsidRDefault="009624A5" w:rsidP="007F0365">
            <w:pPr>
              <w:pStyle w:val="a9"/>
              <w:jc w:val="center"/>
              <w:rPr>
                <w:rFonts w:ascii="Times New Roman" w:hAnsi="Times New Roman"/>
                <w:sz w:val="28"/>
                <w:szCs w:val="28"/>
                <w:lang w:val="ky-KG"/>
              </w:rPr>
            </w:pPr>
            <w:r>
              <w:rPr>
                <w:rFonts w:ascii="Times New Roman" w:hAnsi="Times New Roman"/>
                <w:sz w:val="28"/>
                <w:szCs w:val="28"/>
                <w:lang w:val="ky-KG"/>
              </w:rPr>
              <w:t>ССМ</w:t>
            </w:r>
            <w:r w:rsidR="007F0365" w:rsidRPr="00E67DF5">
              <w:rPr>
                <w:rFonts w:ascii="Times New Roman" w:hAnsi="Times New Roman"/>
                <w:sz w:val="28"/>
                <w:szCs w:val="28"/>
                <w:lang w:val="ky-KG"/>
              </w:rPr>
              <w:t xml:space="preserve"> </w:t>
            </w:r>
          </w:p>
        </w:tc>
        <w:tc>
          <w:tcPr>
            <w:tcW w:w="592" w:type="pc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w:t>
            </w:r>
            <w:r w:rsidR="00345995" w:rsidRPr="00E67DF5">
              <w:rPr>
                <w:rFonts w:ascii="Times New Roman" w:hAnsi="Times New Roman" w:cs="Times New Roman"/>
                <w:sz w:val="28"/>
                <w:szCs w:val="28"/>
                <w:lang w:val="ky-KG"/>
              </w:rPr>
              <w:t>2022–</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7F0365" w:rsidRPr="00E67DF5" w:rsidRDefault="007F0365" w:rsidP="00FE4E45">
            <w:pPr>
              <w:pStyle w:val="a9"/>
              <w:jc w:val="center"/>
              <w:rPr>
                <w:rFonts w:ascii="Times New Roman" w:hAnsi="Times New Roman"/>
                <w:sz w:val="28"/>
                <w:szCs w:val="28"/>
                <w:lang w:val="ky-KG"/>
              </w:rPr>
            </w:pPr>
          </w:p>
        </w:tc>
        <w:tc>
          <w:tcPr>
            <w:tcW w:w="747" w:type="pct"/>
            <w:gridSpan w:val="2"/>
            <w:shd w:val="clear" w:color="auto" w:fill="auto"/>
          </w:tcPr>
          <w:p w:rsidR="007F0365" w:rsidRPr="00E67DF5" w:rsidRDefault="00412259"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Атайын эсептердин</w:t>
            </w:r>
            <w:r w:rsidR="007F0365" w:rsidRPr="00E67DF5">
              <w:rPr>
                <w:rFonts w:ascii="Times New Roman" w:hAnsi="Times New Roman" w:cs="Times New Roman"/>
                <w:sz w:val="28"/>
                <w:szCs w:val="28"/>
                <w:lang w:val="ky-KG"/>
              </w:rPr>
              <w:t xml:space="preserve"> каражаттарынын алкагында</w:t>
            </w:r>
          </w:p>
          <w:p w:rsidR="007F0365" w:rsidRPr="00E67DF5" w:rsidRDefault="007F0365" w:rsidP="000B457D">
            <w:pPr>
              <w:jc w:val="center"/>
              <w:rPr>
                <w:rFonts w:ascii="Times New Roman" w:hAnsi="Times New Roman" w:cs="Times New Roman"/>
                <w:sz w:val="28"/>
                <w:szCs w:val="28"/>
                <w:lang w:val="ky-KG"/>
              </w:rPr>
            </w:pPr>
          </w:p>
        </w:tc>
      </w:tr>
      <w:tr w:rsidR="00342901" w:rsidRPr="00E67DF5" w:rsidTr="00342901">
        <w:trPr>
          <w:trHeight w:val="1971"/>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bCs/>
                <w:sz w:val="28"/>
                <w:szCs w:val="28"/>
                <w:u w:color="FFFFFF" w:themeColor="background1"/>
                <w:lang w:val="ky-KG"/>
              </w:rPr>
            </w:pPr>
          </w:p>
        </w:tc>
        <w:tc>
          <w:tcPr>
            <w:tcW w:w="1065" w:type="pct"/>
          </w:tcPr>
          <w:p w:rsidR="007F0365" w:rsidRPr="00E67DF5" w:rsidRDefault="007F0365" w:rsidP="007F0365">
            <w:pPr>
              <w:rPr>
                <w:rFonts w:ascii="Times New Roman" w:hAnsi="Times New Roman" w:cs="Times New Roman"/>
                <w:sz w:val="28"/>
                <w:szCs w:val="28"/>
                <w:u w:color="FFFFFF" w:themeColor="background1"/>
                <w:lang w:val="ky-KG"/>
              </w:rPr>
            </w:pPr>
            <w:r w:rsidRPr="00E67DF5">
              <w:rPr>
                <w:rFonts w:ascii="Times New Roman" w:hAnsi="Times New Roman" w:cs="Times New Roman"/>
                <w:sz w:val="28"/>
                <w:szCs w:val="28"/>
                <w:u w:color="FFFFFF" w:themeColor="background1"/>
                <w:lang w:val="ky-KG"/>
              </w:rPr>
              <w:t xml:space="preserve">Маалымдамаларды жана классификаторлорду ыкчам толтуруу үчүн </w:t>
            </w:r>
            <w:r w:rsidR="00412259" w:rsidRPr="00E67DF5">
              <w:rPr>
                <w:rFonts w:ascii="Times New Roman" w:hAnsi="Times New Roman" w:cs="Times New Roman"/>
                <w:sz w:val="28"/>
                <w:szCs w:val="28"/>
                <w:u w:color="FFFFFF" w:themeColor="background1"/>
                <w:lang w:val="ky-KG"/>
              </w:rPr>
              <w:t xml:space="preserve">ССМге караштуу </w:t>
            </w:r>
            <w:r w:rsidRPr="00E67DF5">
              <w:rPr>
                <w:rFonts w:ascii="Times New Roman" w:hAnsi="Times New Roman" w:cs="Times New Roman"/>
                <w:sz w:val="28"/>
                <w:szCs w:val="28"/>
                <w:u w:color="FFFFFF" w:themeColor="background1"/>
                <w:lang w:val="ky-KG"/>
              </w:rPr>
              <w:t>Дары каражаттары жана медициналык буюмдар департаментинин ишинин бардык процесстерин жана жол-жоболорун санариптик форматка өткөрүү</w:t>
            </w:r>
          </w:p>
        </w:tc>
        <w:tc>
          <w:tcPr>
            <w:tcW w:w="994" w:type="pct"/>
            <w:vMerge w:val="restart"/>
            <w:shd w:val="clear" w:color="auto" w:fill="auto"/>
          </w:tcPr>
          <w:p w:rsidR="007F0365" w:rsidRPr="00E67DF5" w:rsidRDefault="007F0365" w:rsidP="00412259">
            <w:pPr>
              <w:rPr>
                <w:rFonts w:ascii="Times New Roman" w:hAnsi="Times New Roman" w:cs="Times New Roman"/>
                <w:sz w:val="28"/>
                <w:szCs w:val="28"/>
                <w:lang w:val="ky-KG"/>
              </w:rPr>
            </w:pPr>
            <w:r w:rsidRPr="00E67DF5">
              <w:rPr>
                <w:rFonts w:ascii="Times New Roman" w:hAnsi="Times New Roman" w:cs="Times New Roman"/>
                <w:sz w:val="28"/>
                <w:szCs w:val="28"/>
                <w:lang w:val="ky-KG"/>
              </w:rPr>
              <w:t>Кыргыз Республикасын</w:t>
            </w:r>
            <w:r w:rsidR="00412259" w:rsidRPr="00E67DF5">
              <w:rPr>
                <w:rFonts w:ascii="Times New Roman" w:hAnsi="Times New Roman" w:cs="Times New Roman"/>
                <w:sz w:val="28"/>
                <w:szCs w:val="28"/>
                <w:lang w:val="ky-KG"/>
              </w:rPr>
              <w:t>дагы</w:t>
            </w:r>
            <w:r w:rsidRPr="00E67DF5">
              <w:rPr>
                <w:rFonts w:ascii="Times New Roman" w:hAnsi="Times New Roman" w:cs="Times New Roman"/>
                <w:sz w:val="28"/>
                <w:szCs w:val="28"/>
                <w:lang w:val="ky-KG"/>
              </w:rPr>
              <w:t xml:space="preserve"> дары каражаттарынын жана медициналык багыттагы буюмдарынын колдонуудагы электрондук маалымат базасы</w:t>
            </w:r>
          </w:p>
        </w:tc>
        <w:tc>
          <w:tcPr>
            <w:tcW w:w="681" w:type="pct"/>
            <w:gridSpan w:val="2"/>
            <w:vMerge w:val="restart"/>
            <w:shd w:val="clear" w:color="auto" w:fill="auto"/>
          </w:tcPr>
          <w:p w:rsidR="007F0365" w:rsidRPr="00E67DF5" w:rsidRDefault="007F0365" w:rsidP="007F0365">
            <w:pPr>
              <w:pStyle w:val="a9"/>
              <w:jc w:val="center"/>
              <w:rPr>
                <w:rFonts w:ascii="Times New Roman" w:hAnsi="Times New Roman"/>
                <w:sz w:val="28"/>
                <w:szCs w:val="28"/>
                <w:lang w:val="ky-KG"/>
              </w:rPr>
            </w:pPr>
            <w:r w:rsidRPr="00E67DF5">
              <w:rPr>
                <w:rFonts w:ascii="Times New Roman" w:hAnsi="Times New Roman"/>
                <w:sz w:val="28"/>
                <w:szCs w:val="28"/>
                <w:lang w:val="ky-KG"/>
              </w:rPr>
              <w:t>ССМ, СӨМ</w:t>
            </w:r>
          </w:p>
        </w:tc>
        <w:tc>
          <w:tcPr>
            <w:tcW w:w="592" w:type="pct"/>
            <w:vMerge w:val="restar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w:t>
            </w:r>
            <w:r w:rsidR="00345995" w:rsidRPr="00E67DF5">
              <w:rPr>
                <w:rFonts w:ascii="Times New Roman" w:hAnsi="Times New Roman" w:cs="Times New Roman"/>
                <w:sz w:val="28"/>
                <w:szCs w:val="28"/>
                <w:lang w:val="ky-KG"/>
              </w:rPr>
              <w:t>2022–</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p w:rsidR="007F0365" w:rsidRPr="00E67DF5" w:rsidRDefault="007F0365" w:rsidP="00FE4E45">
            <w:pPr>
              <w:jc w:val="center"/>
              <w:rPr>
                <w:rFonts w:ascii="Times New Roman" w:hAnsi="Times New Roman" w:cs="Times New Roman"/>
                <w:sz w:val="28"/>
                <w:szCs w:val="28"/>
                <w:lang w:val="ky-KG"/>
              </w:rPr>
            </w:pPr>
          </w:p>
          <w:p w:rsidR="007F0365" w:rsidRPr="00E67DF5" w:rsidRDefault="007F0365" w:rsidP="00FE4E45">
            <w:pPr>
              <w:jc w:val="center"/>
              <w:rPr>
                <w:rFonts w:ascii="Times New Roman" w:hAnsi="Times New Roman" w:cs="Times New Roman"/>
                <w:sz w:val="28"/>
                <w:szCs w:val="28"/>
                <w:lang w:val="ky-KG"/>
              </w:rPr>
            </w:pPr>
          </w:p>
        </w:tc>
        <w:tc>
          <w:tcPr>
            <w:tcW w:w="747" w:type="pct"/>
            <w:gridSpan w:val="2"/>
            <w:vMerge w:val="restart"/>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120873" w:rsidTr="0077333A">
        <w:trPr>
          <w:trHeight w:val="698"/>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bCs/>
                <w:sz w:val="28"/>
                <w:szCs w:val="28"/>
                <w:u w:color="FFFFFF" w:themeColor="background1"/>
                <w:lang w:val="ky-KG"/>
              </w:rPr>
            </w:pPr>
          </w:p>
        </w:tc>
        <w:tc>
          <w:tcPr>
            <w:tcW w:w="1065" w:type="pct"/>
          </w:tcPr>
          <w:p w:rsidR="007F0365" w:rsidRPr="00E67DF5" w:rsidRDefault="007F0365" w:rsidP="007F0365">
            <w:pPr>
              <w:rPr>
                <w:rFonts w:ascii="Times New Roman" w:hAnsi="Times New Roman" w:cs="Times New Roman"/>
                <w:sz w:val="28"/>
                <w:szCs w:val="28"/>
                <w:u w:color="FFFFFF" w:themeColor="background1"/>
                <w:lang w:val="ky-KG"/>
              </w:rPr>
            </w:pPr>
            <w:r w:rsidRPr="00E67DF5">
              <w:rPr>
                <w:rFonts w:ascii="Times New Roman" w:hAnsi="Times New Roman" w:cs="Times New Roman"/>
                <w:sz w:val="28"/>
                <w:szCs w:val="28"/>
                <w:u w:color="FFFFFF" w:themeColor="background1"/>
                <w:lang w:val="ky-KG"/>
              </w:rPr>
              <w:t xml:space="preserve">Дары каражаттарына жана медициналык буюмдарга маркалоонун негизинде байкоо жүргүзүүнүн улуттук системасын киргизүү, Саламаттык сактоо уюмдарында </w:t>
            </w:r>
            <w:r w:rsidRPr="00E67DF5">
              <w:rPr>
                <w:rFonts w:ascii="Times New Roman" w:hAnsi="Times New Roman" w:cs="Times New Roman"/>
                <w:sz w:val="28"/>
                <w:szCs w:val="28"/>
                <w:u w:color="FFFFFF" w:themeColor="background1"/>
                <w:lang w:val="ky-KG"/>
              </w:rPr>
              <w:lastRenderedPageBreak/>
              <w:t>инвентаризациялык контролду ишке ашыруу</w:t>
            </w:r>
          </w:p>
        </w:tc>
        <w:tc>
          <w:tcPr>
            <w:tcW w:w="994" w:type="pct"/>
            <w:vMerge/>
            <w:shd w:val="clear" w:color="auto" w:fill="auto"/>
          </w:tcPr>
          <w:p w:rsidR="007F0365" w:rsidRPr="00E67DF5" w:rsidRDefault="007F0365" w:rsidP="007F0365">
            <w:pPr>
              <w:rPr>
                <w:rFonts w:ascii="Times New Roman" w:hAnsi="Times New Roman" w:cs="Times New Roman"/>
                <w:sz w:val="28"/>
                <w:szCs w:val="28"/>
                <w:lang w:val="ky-KG"/>
              </w:rPr>
            </w:pPr>
          </w:p>
        </w:tc>
        <w:tc>
          <w:tcPr>
            <w:tcW w:w="681" w:type="pct"/>
            <w:gridSpan w:val="2"/>
            <w:vMerge/>
            <w:shd w:val="clear" w:color="auto" w:fill="auto"/>
          </w:tcPr>
          <w:p w:rsidR="007F0365" w:rsidRPr="00E67DF5" w:rsidRDefault="007F0365" w:rsidP="007F0365">
            <w:pPr>
              <w:pStyle w:val="a9"/>
              <w:jc w:val="center"/>
              <w:rPr>
                <w:rFonts w:ascii="Times New Roman" w:hAnsi="Times New Roman"/>
                <w:sz w:val="28"/>
                <w:szCs w:val="28"/>
                <w:lang w:val="ky-KG"/>
              </w:rPr>
            </w:pPr>
          </w:p>
        </w:tc>
        <w:tc>
          <w:tcPr>
            <w:tcW w:w="592" w:type="pct"/>
            <w:vMerge/>
            <w:shd w:val="clear" w:color="auto" w:fill="auto"/>
          </w:tcPr>
          <w:p w:rsidR="007F0365" w:rsidRPr="00E67DF5" w:rsidRDefault="007F0365" w:rsidP="00FE4E45">
            <w:pPr>
              <w:jc w:val="center"/>
              <w:rPr>
                <w:rFonts w:ascii="Times New Roman" w:hAnsi="Times New Roman" w:cs="Times New Roman"/>
                <w:sz w:val="28"/>
                <w:szCs w:val="28"/>
                <w:lang w:val="ky-KG"/>
              </w:rPr>
            </w:pPr>
          </w:p>
        </w:tc>
        <w:tc>
          <w:tcPr>
            <w:tcW w:w="747" w:type="pct"/>
            <w:gridSpan w:val="2"/>
            <w:vMerge/>
            <w:shd w:val="clear" w:color="auto" w:fill="auto"/>
          </w:tcPr>
          <w:p w:rsidR="007F0365" w:rsidRPr="00E67DF5" w:rsidRDefault="007F0365" w:rsidP="000B457D">
            <w:pPr>
              <w:jc w:val="center"/>
              <w:rPr>
                <w:rFonts w:ascii="Times New Roman" w:hAnsi="Times New Roman" w:cs="Times New Roman"/>
                <w:sz w:val="28"/>
                <w:szCs w:val="28"/>
                <w:lang w:val="ky-KG"/>
              </w:rPr>
            </w:pPr>
          </w:p>
        </w:tc>
      </w:tr>
      <w:tr w:rsidR="00342901" w:rsidRPr="00E67DF5" w:rsidTr="00342901">
        <w:trPr>
          <w:trHeight w:val="556"/>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bCs/>
                <w:sz w:val="28"/>
                <w:szCs w:val="28"/>
                <w:u w:color="FFFFFF" w:themeColor="background1"/>
                <w:lang w:val="ky-KG"/>
              </w:rPr>
            </w:pPr>
          </w:p>
        </w:tc>
        <w:tc>
          <w:tcPr>
            <w:tcW w:w="1065" w:type="pct"/>
          </w:tcPr>
          <w:p w:rsidR="007F0365" w:rsidRPr="00E67DF5" w:rsidRDefault="007F0365" w:rsidP="00426BC5">
            <w:pPr>
              <w:rPr>
                <w:rFonts w:ascii="Times New Roman" w:hAnsi="Times New Roman" w:cs="Times New Roman"/>
                <w:sz w:val="28"/>
                <w:szCs w:val="28"/>
                <w:u w:color="FFFFFF" w:themeColor="background1"/>
                <w:lang w:val="ky-KG"/>
              </w:rPr>
            </w:pPr>
            <w:r w:rsidRPr="00E67DF5">
              <w:rPr>
                <w:rFonts w:ascii="Times New Roman" w:hAnsi="Times New Roman" w:cs="Times New Roman"/>
                <w:sz w:val="28"/>
                <w:szCs w:val="28"/>
                <w:u w:color="FFFFFF" w:themeColor="background1"/>
                <w:lang w:val="ky-KG"/>
              </w:rPr>
              <w:t>Дары каражаттарынын, медициналык багыттагы буюмдардын сапаты жан</w:t>
            </w:r>
            <w:r w:rsidR="00426BC5" w:rsidRPr="00E67DF5">
              <w:rPr>
                <w:rFonts w:ascii="Times New Roman" w:hAnsi="Times New Roman" w:cs="Times New Roman"/>
                <w:sz w:val="28"/>
                <w:szCs w:val="28"/>
                <w:u w:color="FFFFFF" w:themeColor="background1"/>
                <w:lang w:val="ky-KG"/>
              </w:rPr>
              <w:t>а баасы жөнүндө маалыматка жеткиликтүүлүктү камсыз кылуу максатында</w:t>
            </w:r>
            <w:r w:rsidRPr="00E67DF5">
              <w:rPr>
                <w:rFonts w:ascii="Times New Roman" w:hAnsi="Times New Roman" w:cs="Times New Roman"/>
                <w:sz w:val="28"/>
                <w:szCs w:val="28"/>
                <w:u w:color="FFFFFF" w:themeColor="background1"/>
                <w:lang w:val="ky-KG"/>
              </w:rPr>
              <w:t xml:space="preserve"> калк үчүн мобилдик тиркемени иштеп чыгуу</w:t>
            </w:r>
          </w:p>
        </w:tc>
        <w:tc>
          <w:tcPr>
            <w:tcW w:w="994" w:type="pct"/>
            <w:shd w:val="clear" w:color="auto" w:fill="auto"/>
          </w:tcPr>
          <w:p w:rsidR="007F0365" w:rsidRPr="00E67DF5" w:rsidRDefault="007F0365" w:rsidP="007F0365">
            <w:pPr>
              <w:rPr>
                <w:rFonts w:ascii="Times New Roman" w:hAnsi="Times New Roman" w:cs="Times New Roman"/>
                <w:sz w:val="28"/>
                <w:szCs w:val="28"/>
                <w:lang w:val="ky-KG"/>
              </w:rPr>
            </w:pPr>
            <w:r w:rsidRPr="00E67DF5">
              <w:rPr>
                <w:rFonts w:ascii="Times New Roman" w:hAnsi="Times New Roman" w:cs="Times New Roman"/>
                <w:sz w:val="28"/>
                <w:szCs w:val="28"/>
                <w:lang w:val="ky-KG"/>
              </w:rPr>
              <w:t>Дары каражаттарынын, медициналык багыттагы буюмдардын сапаты жана баасы жөнүндө ачык жана айкын маалыматка калктын жеткиликтүүлүгүн кеңейтүү</w:t>
            </w:r>
          </w:p>
        </w:tc>
        <w:tc>
          <w:tcPr>
            <w:tcW w:w="681" w:type="pct"/>
            <w:gridSpan w:val="2"/>
            <w:shd w:val="clear" w:color="auto" w:fill="auto"/>
          </w:tcPr>
          <w:p w:rsidR="007F0365" w:rsidRPr="00E67DF5" w:rsidRDefault="007F0365" w:rsidP="007F0365">
            <w:pPr>
              <w:pStyle w:val="a9"/>
              <w:jc w:val="center"/>
              <w:rPr>
                <w:rFonts w:ascii="Times New Roman" w:hAnsi="Times New Roman"/>
                <w:sz w:val="28"/>
                <w:szCs w:val="28"/>
                <w:lang w:val="ky-KG"/>
              </w:rPr>
            </w:pPr>
            <w:r w:rsidRPr="00E67DF5">
              <w:rPr>
                <w:rFonts w:ascii="Times New Roman" w:hAnsi="Times New Roman"/>
                <w:sz w:val="28"/>
                <w:szCs w:val="28"/>
                <w:lang w:val="ky-KG"/>
              </w:rPr>
              <w:t>ССМ, СӨМ</w:t>
            </w:r>
          </w:p>
        </w:tc>
        <w:tc>
          <w:tcPr>
            <w:tcW w:w="592" w:type="pc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w:t>
            </w:r>
            <w:r w:rsidR="00345995" w:rsidRPr="00E67DF5">
              <w:rPr>
                <w:rFonts w:ascii="Times New Roman" w:hAnsi="Times New Roman" w:cs="Times New Roman"/>
                <w:sz w:val="28"/>
                <w:szCs w:val="28"/>
                <w:lang w:val="ky-KG"/>
              </w:rPr>
              <w:t>2022–</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557"/>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bCs/>
                <w:sz w:val="28"/>
                <w:szCs w:val="28"/>
                <w:u w:color="FFFFFF" w:themeColor="background1"/>
                <w:lang w:val="ky-KG"/>
              </w:rPr>
            </w:pPr>
          </w:p>
        </w:tc>
        <w:tc>
          <w:tcPr>
            <w:tcW w:w="1065" w:type="pct"/>
          </w:tcPr>
          <w:p w:rsidR="007F0365" w:rsidRPr="00E67DF5" w:rsidRDefault="007F0365" w:rsidP="007F0365">
            <w:pPr>
              <w:rPr>
                <w:rFonts w:ascii="Times New Roman" w:hAnsi="Times New Roman" w:cs="Times New Roman"/>
                <w:sz w:val="28"/>
                <w:szCs w:val="28"/>
                <w:lang w:val="ky-KG"/>
              </w:rPr>
            </w:pPr>
            <w:r w:rsidRPr="00E67DF5">
              <w:rPr>
                <w:rFonts w:ascii="Times New Roman" w:hAnsi="Times New Roman" w:cs="Times New Roman"/>
                <w:sz w:val="28"/>
                <w:szCs w:val="28"/>
                <w:lang w:val="ky-KG"/>
              </w:rPr>
              <w:t>Дары препараттарын каттоо жана сапатын баалоо системасын кайра карап чыгуу</w:t>
            </w:r>
          </w:p>
        </w:tc>
        <w:tc>
          <w:tcPr>
            <w:tcW w:w="994" w:type="pct"/>
            <w:shd w:val="clear" w:color="auto" w:fill="auto"/>
          </w:tcPr>
          <w:p w:rsidR="007F0365" w:rsidRPr="00E67DF5" w:rsidRDefault="007F0365" w:rsidP="00426BC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Дары препараттарынын каттоо жана </w:t>
            </w:r>
            <w:r w:rsidR="00426BC5" w:rsidRPr="00E67DF5">
              <w:rPr>
                <w:rFonts w:ascii="Times New Roman" w:hAnsi="Times New Roman" w:cs="Times New Roman"/>
                <w:sz w:val="28"/>
                <w:szCs w:val="28"/>
                <w:lang w:val="ky-KG"/>
              </w:rPr>
              <w:t xml:space="preserve">сапатын </w:t>
            </w:r>
            <w:r w:rsidRPr="00E67DF5">
              <w:rPr>
                <w:rFonts w:ascii="Times New Roman" w:hAnsi="Times New Roman" w:cs="Times New Roman"/>
                <w:sz w:val="28"/>
                <w:szCs w:val="28"/>
                <w:lang w:val="ky-KG"/>
              </w:rPr>
              <w:t>баалоо системасы электрондук форматка өткөрүлдү</w:t>
            </w:r>
          </w:p>
        </w:tc>
        <w:tc>
          <w:tcPr>
            <w:tcW w:w="681" w:type="pct"/>
            <w:gridSpan w:val="2"/>
            <w:shd w:val="clear" w:color="auto" w:fill="auto"/>
          </w:tcPr>
          <w:p w:rsidR="007F0365" w:rsidRPr="00E67DF5" w:rsidRDefault="007F0365" w:rsidP="007F036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ССМ </w:t>
            </w:r>
          </w:p>
        </w:tc>
        <w:tc>
          <w:tcPr>
            <w:tcW w:w="592" w:type="pc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2024– IV кв. 2026</w:t>
            </w: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848"/>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7F0365" w:rsidRPr="00E67DF5" w:rsidRDefault="007F0365" w:rsidP="007F0365">
            <w:pPr>
              <w:pStyle w:val="a9"/>
              <w:rPr>
                <w:rFonts w:ascii="Times New Roman" w:hAnsi="Times New Roman"/>
                <w:bCs/>
                <w:sz w:val="28"/>
                <w:szCs w:val="28"/>
                <w:u w:color="FFFFFF" w:themeColor="background1"/>
                <w:lang w:val="ky-KG"/>
              </w:rPr>
            </w:pPr>
          </w:p>
        </w:tc>
        <w:tc>
          <w:tcPr>
            <w:tcW w:w="1065" w:type="pct"/>
          </w:tcPr>
          <w:p w:rsidR="007F0365" w:rsidRPr="00E67DF5" w:rsidRDefault="007F0365" w:rsidP="007F036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Жашоо үчүн маанилүү</w:t>
            </w:r>
            <w:r w:rsidR="00426BC5" w:rsidRPr="00E67DF5">
              <w:rPr>
                <w:rFonts w:ascii="Times New Roman" w:hAnsi="Times New Roman" w:cs="Times New Roman"/>
                <w:bCs/>
                <w:sz w:val="28"/>
                <w:szCs w:val="28"/>
                <w:u w:color="FFFFFF" w:themeColor="background1"/>
                <w:lang w:val="ky-KG"/>
              </w:rPr>
              <w:t xml:space="preserve"> дары каражаттарынын тизмесине кирген</w:t>
            </w:r>
            <w:r w:rsidRPr="00E67DF5">
              <w:rPr>
                <w:rFonts w:ascii="Times New Roman" w:hAnsi="Times New Roman" w:cs="Times New Roman"/>
                <w:bCs/>
                <w:sz w:val="28"/>
                <w:szCs w:val="28"/>
                <w:u w:color="FFFFFF" w:themeColor="background1"/>
                <w:lang w:val="ky-KG"/>
              </w:rPr>
              <w:t xml:space="preserve"> дары каражаттарына баа түзүү жол-жоболорун кайра карап чыгуу</w:t>
            </w:r>
          </w:p>
        </w:tc>
        <w:tc>
          <w:tcPr>
            <w:tcW w:w="994" w:type="pct"/>
            <w:shd w:val="clear" w:color="auto" w:fill="auto"/>
          </w:tcPr>
          <w:p w:rsidR="007F0365" w:rsidRPr="00E67DF5" w:rsidRDefault="007F0365" w:rsidP="007F0365">
            <w:pPr>
              <w:rPr>
                <w:rFonts w:ascii="Times New Roman" w:hAnsi="Times New Roman" w:cs="Times New Roman"/>
                <w:sz w:val="28"/>
                <w:szCs w:val="28"/>
                <w:lang w:val="ky-KG"/>
              </w:rPr>
            </w:pPr>
            <w:r w:rsidRPr="00E67DF5">
              <w:rPr>
                <w:rFonts w:ascii="Times New Roman" w:hAnsi="Times New Roman" w:cs="Times New Roman"/>
                <w:sz w:val="28"/>
                <w:szCs w:val="28"/>
                <w:lang w:val="ky-KG"/>
              </w:rPr>
              <w:t>Дары каражаттарынын баасын аныктоодо айкындуулукту камсыздоо</w:t>
            </w:r>
          </w:p>
        </w:tc>
        <w:tc>
          <w:tcPr>
            <w:tcW w:w="681" w:type="pct"/>
            <w:gridSpan w:val="2"/>
            <w:shd w:val="clear" w:color="auto" w:fill="auto"/>
          </w:tcPr>
          <w:p w:rsidR="007F0365" w:rsidRPr="00E67DF5" w:rsidRDefault="007F0365" w:rsidP="007F036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ССМ </w:t>
            </w:r>
          </w:p>
        </w:tc>
        <w:tc>
          <w:tcPr>
            <w:tcW w:w="592" w:type="pc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II кв. </w:t>
            </w:r>
            <w:r w:rsidR="00345995" w:rsidRPr="00E67DF5">
              <w:rPr>
                <w:rFonts w:ascii="Times New Roman" w:hAnsi="Times New Roman" w:cs="Times New Roman"/>
                <w:sz w:val="28"/>
                <w:szCs w:val="28"/>
                <w:lang w:val="ky-KG"/>
              </w:rPr>
              <w:t>2022–</w:t>
            </w:r>
          </w:p>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7F0365" w:rsidRPr="00E67DF5" w:rsidRDefault="007F0365" w:rsidP="00FE4E45">
            <w:pPr>
              <w:pStyle w:val="a9"/>
              <w:jc w:val="center"/>
              <w:rPr>
                <w:rFonts w:ascii="Times New Roman" w:hAnsi="Times New Roman"/>
                <w:sz w:val="28"/>
                <w:szCs w:val="28"/>
                <w:lang w:val="ky-KG"/>
              </w:rPr>
            </w:pP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848"/>
        </w:trPr>
        <w:tc>
          <w:tcPr>
            <w:tcW w:w="279" w:type="pct"/>
            <w:shd w:val="clear" w:color="auto" w:fill="auto"/>
          </w:tcPr>
          <w:p w:rsidR="007F0365" w:rsidRPr="00E67DF5" w:rsidRDefault="007F0365" w:rsidP="007F0365">
            <w:pPr>
              <w:pStyle w:val="a9"/>
              <w:numPr>
                <w:ilvl w:val="0"/>
                <w:numId w:val="29"/>
              </w:numPr>
              <w:ind w:left="0" w:firstLine="0"/>
              <w:rPr>
                <w:rFonts w:ascii="Times New Roman" w:hAnsi="Times New Roman"/>
                <w:sz w:val="28"/>
                <w:szCs w:val="28"/>
                <w:lang w:val="ky-KG"/>
              </w:rPr>
            </w:pPr>
          </w:p>
        </w:tc>
        <w:tc>
          <w:tcPr>
            <w:tcW w:w="642" w:type="pct"/>
            <w:gridSpan w:val="2"/>
            <w:tcBorders>
              <w:bottom w:val="single" w:sz="4" w:space="0" w:color="auto"/>
            </w:tcBorders>
            <w:shd w:val="clear" w:color="auto" w:fill="auto"/>
          </w:tcPr>
          <w:p w:rsidR="007F0365" w:rsidRPr="00E67DF5" w:rsidRDefault="007F0365" w:rsidP="007F036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Аралыктан иштөө режиминде эмгек акы төлөө маселелерин, </w:t>
            </w:r>
            <w:r w:rsidRPr="00E67DF5">
              <w:rPr>
                <w:rFonts w:ascii="Times New Roman" w:hAnsi="Times New Roman"/>
                <w:bCs/>
                <w:sz w:val="28"/>
                <w:szCs w:val="28"/>
                <w:u w:color="FFFFFF" w:themeColor="background1"/>
                <w:lang w:val="ky-KG"/>
              </w:rPr>
              <w:lastRenderedPageBreak/>
              <w:t>иштин ийкемдүү шарттарын, айрыкча өзгөчө кырдаал жана өзгөчө абал шарттарын мыйзамдык жөнгө салуу</w:t>
            </w:r>
          </w:p>
        </w:tc>
        <w:tc>
          <w:tcPr>
            <w:tcW w:w="1065" w:type="pct"/>
          </w:tcPr>
          <w:p w:rsidR="007F0365" w:rsidRPr="00E67DF5" w:rsidRDefault="007F0365" w:rsidP="00426BC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lastRenderedPageBreak/>
              <w:t xml:space="preserve">Аралыктан иштөө режиминде эмгек акы төлөө маселелерин, иштин ийкемдүү шарттарын жөнгө салуу максатында </w:t>
            </w:r>
            <w:r w:rsidR="00426BC5" w:rsidRPr="00E67DF5">
              <w:rPr>
                <w:rFonts w:ascii="Times New Roman" w:hAnsi="Times New Roman" w:cs="Times New Roman"/>
                <w:bCs/>
                <w:sz w:val="28"/>
                <w:szCs w:val="28"/>
                <w:u w:color="FFFFFF" w:themeColor="background1"/>
                <w:lang w:val="ky-KG"/>
              </w:rPr>
              <w:t xml:space="preserve">КР </w:t>
            </w:r>
            <w:r w:rsidRPr="00E67DF5">
              <w:rPr>
                <w:rFonts w:ascii="Times New Roman" w:hAnsi="Times New Roman" w:cs="Times New Roman"/>
                <w:bCs/>
                <w:sz w:val="28"/>
                <w:szCs w:val="28"/>
                <w:u w:color="FFFFFF" w:themeColor="background1"/>
                <w:lang w:val="ky-KG"/>
              </w:rPr>
              <w:t xml:space="preserve">Эмгек </w:t>
            </w:r>
            <w:r w:rsidRPr="00E67DF5">
              <w:rPr>
                <w:rFonts w:ascii="Times New Roman" w:hAnsi="Times New Roman" w:cs="Times New Roman"/>
                <w:bCs/>
                <w:sz w:val="28"/>
                <w:szCs w:val="28"/>
                <w:u w:color="FFFFFF" w:themeColor="background1"/>
                <w:lang w:val="ky-KG"/>
              </w:rPr>
              <w:lastRenderedPageBreak/>
              <w:t>кодексине өзгөртүүлөрдү жана толуктоолорду иштеп чыгуу жана киргизүү</w:t>
            </w:r>
          </w:p>
        </w:tc>
        <w:tc>
          <w:tcPr>
            <w:tcW w:w="994" w:type="pct"/>
            <w:shd w:val="clear" w:color="auto" w:fill="auto"/>
          </w:tcPr>
          <w:p w:rsidR="007F0365" w:rsidRPr="00E67DF5" w:rsidRDefault="00426BC5" w:rsidP="007F036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lastRenderedPageBreak/>
              <w:t xml:space="preserve">КР </w:t>
            </w:r>
            <w:r w:rsidR="007F0365" w:rsidRPr="00E67DF5">
              <w:rPr>
                <w:rFonts w:ascii="Times New Roman" w:hAnsi="Times New Roman" w:cs="Times New Roman"/>
                <w:bCs/>
                <w:sz w:val="28"/>
                <w:szCs w:val="28"/>
                <w:u w:color="FFFFFF" w:themeColor="background1"/>
                <w:lang w:val="ky-KG"/>
              </w:rPr>
              <w:t xml:space="preserve">Эмгек кодексинде аралыктан иштөө режимин, ошондой эле ӨК жана ӨА учурундагы эмгек шарттарын жөнгө </w:t>
            </w:r>
            <w:r w:rsidR="007F0365" w:rsidRPr="00E67DF5">
              <w:rPr>
                <w:rFonts w:ascii="Times New Roman" w:hAnsi="Times New Roman" w:cs="Times New Roman"/>
                <w:bCs/>
                <w:sz w:val="28"/>
                <w:szCs w:val="28"/>
                <w:u w:color="FFFFFF" w:themeColor="background1"/>
                <w:lang w:val="ky-KG"/>
              </w:rPr>
              <w:lastRenderedPageBreak/>
              <w:t>салуучу өзгөртүүлөр жана толуктоолор</w:t>
            </w:r>
            <w:r w:rsidRPr="00E67DF5">
              <w:rPr>
                <w:rFonts w:ascii="Times New Roman" w:hAnsi="Times New Roman" w:cs="Times New Roman"/>
                <w:bCs/>
                <w:sz w:val="28"/>
                <w:szCs w:val="28"/>
                <w:u w:color="FFFFFF" w:themeColor="background1"/>
                <w:lang w:val="ky-KG"/>
              </w:rPr>
              <w:t xml:space="preserve"> кабыл алынды</w:t>
            </w:r>
          </w:p>
        </w:tc>
        <w:tc>
          <w:tcPr>
            <w:tcW w:w="681" w:type="pct"/>
            <w:gridSpan w:val="2"/>
            <w:shd w:val="clear" w:color="auto" w:fill="auto"/>
          </w:tcPr>
          <w:p w:rsidR="007F0365" w:rsidRPr="00E67DF5" w:rsidRDefault="007F0365" w:rsidP="007F0365">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ЭСКММ</w:t>
            </w:r>
          </w:p>
        </w:tc>
        <w:tc>
          <w:tcPr>
            <w:tcW w:w="592" w:type="pct"/>
            <w:shd w:val="clear" w:color="auto" w:fill="auto"/>
          </w:tcPr>
          <w:p w:rsidR="007F0365" w:rsidRPr="00E67DF5" w:rsidRDefault="007F036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w:t>
            </w:r>
            <w:r w:rsidR="00345995" w:rsidRPr="00E67DF5">
              <w:rPr>
                <w:rFonts w:ascii="Times New Roman" w:hAnsi="Times New Roman" w:cs="Times New Roman"/>
                <w:sz w:val="28"/>
                <w:szCs w:val="28"/>
                <w:lang w:val="ky-KG"/>
              </w:rPr>
              <w:t>2022–</w:t>
            </w:r>
          </w:p>
          <w:p w:rsidR="007F0365" w:rsidRPr="00E67DF5" w:rsidRDefault="00426BC5"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w:t>
            </w:r>
            <w:r w:rsidRPr="00E67DF5">
              <w:rPr>
                <w:rFonts w:ascii="Times New Roman" w:hAnsi="Times New Roman" w:cs="Times New Roman"/>
                <w:sz w:val="28"/>
                <w:szCs w:val="28"/>
                <w:lang w:val="en-US"/>
              </w:rPr>
              <w:t>V</w:t>
            </w:r>
            <w:r w:rsidR="007F0365" w:rsidRPr="00E67DF5">
              <w:rPr>
                <w:rFonts w:ascii="Times New Roman" w:hAnsi="Times New Roman" w:cs="Times New Roman"/>
                <w:sz w:val="28"/>
                <w:szCs w:val="28"/>
                <w:lang w:val="ky-KG"/>
              </w:rPr>
              <w:t xml:space="preserve"> кв. 2022</w:t>
            </w:r>
          </w:p>
          <w:p w:rsidR="007F0365" w:rsidRPr="00E67DF5" w:rsidRDefault="007F0365" w:rsidP="00FE4E45">
            <w:pPr>
              <w:jc w:val="center"/>
              <w:rPr>
                <w:rFonts w:ascii="Times New Roman" w:hAnsi="Times New Roman" w:cs="Times New Roman"/>
                <w:sz w:val="28"/>
                <w:szCs w:val="28"/>
                <w:lang w:val="ky-KG"/>
              </w:rPr>
            </w:pPr>
          </w:p>
        </w:tc>
        <w:tc>
          <w:tcPr>
            <w:tcW w:w="747" w:type="pct"/>
            <w:gridSpan w:val="2"/>
            <w:shd w:val="clear" w:color="auto" w:fill="auto"/>
          </w:tcPr>
          <w:p w:rsidR="007F0365" w:rsidRPr="00E67DF5" w:rsidRDefault="007F0365"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848"/>
        </w:trPr>
        <w:tc>
          <w:tcPr>
            <w:tcW w:w="279" w:type="pct"/>
            <w:shd w:val="clear" w:color="auto" w:fill="auto"/>
          </w:tcPr>
          <w:p w:rsidR="00575E1B" w:rsidRPr="00E67DF5" w:rsidRDefault="00575E1B" w:rsidP="007F0365">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7F036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Өзгөчө кырдаалдын жана өзгөчө абалдын шарттарында чечим кабыл алуу борборун түзүү</w:t>
            </w:r>
          </w:p>
        </w:tc>
        <w:tc>
          <w:tcPr>
            <w:tcW w:w="1065" w:type="pct"/>
          </w:tcPr>
          <w:p w:rsidR="00575E1B" w:rsidRPr="00E67DF5" w:rsidRDefault="00575E1B" w:rsidP="007F0365">
            <w:pPr>
              <w:rPr>
                <w:rFonts w:ascii="Times New Roman" w:hAnsi="Times New Roman" w:cs="Times New Roman"/>
                <w:sz w:val="28"/>
                <w:szCs w:val="28"/>
                <w:lang w:val="ky-KG"/>
              </w:rPr>
            </w:pPr>
            <w:r w:rsidRPr="00E67DF5">
              <w:rPr>
                <w:rFonts w:ascii="Times New Roman" w:hAnsi="Times New Roman" w:cs="Times New Roman"/>
                <w:sz w:val="28"/>
                <w:szCs w:val="28"/>
                <w:lang w:val="ky-KG"/>
              </w:rPr>
              <w:t>Башкаруунун бирдиктүү борборун түзүү</w:t>
            </w:r>
          </w:p>
        </w:tc>
        <w:tc>
          <w:tcPr>
            <w:tcW w:w="994" w:type="pct"/>
            <w:shd w:val="clear" w:color="auto" w:fill="auto"/>
          </w:tcPr>
          <w:p w:rsidR="00575E1B" w:rsidRPr="00E67DF5" w:rsidRDefault="00575E1B" w:rsidP="00195610">
            <w:pPr>
              <w:rPr>
                <w:rFonts w:ascii="Times New Roman" w:hAnsi="Times New Roman" w:cs="Times New Roman"/>
                <w:sz w:val="28"/>
                <w:szCs w:val="28"/>
                <w:lang w:val="ky-KG"/>
              </w:rPr>
            </w:pPr>
            <w:r w:rsidRPr="00E67DF5">
              <w:rPr>
                <w:rFonts w:ascii="Times New Roman" w:hAnsi="Times New Roman" w:cs="Times New Roman"/>
                <w:sz w:val="28"/>
                <w:szCs w:val="28"/>
                <w:lang w:val="ky-KG"/>
              </w:rPr>
              <w:t>Бардык финансылык ресурстарды консолидациялоо, ресурстарды бөлүштүрүү, мамлекеттик сатып алууларды уюштуруунун эрежелерин жеңилдетүү боюнча финансылык чечимдерди кабыл алуунун ыкчамдуулугун камсыз кылуу</w:t>
            </w:r>
          </w:p>
        </w:tc>
        <w:tc>
          <w:tcPr>
            <w:tcW w:w="681" w:type="pct"/>
            <w:gridSpan w:val="2"/>
            <w:shd w:val="clear" w:color="auto" w:fill="auto"/>
          </w:tcPr>
          <w:p w:rsidR="00575E1B" w:rsidRPr="00E67DF5" w:rsidRDefault="00575E1B" w:rsidP="007F0365">
            <w:pPr>
              <w:pStyle w:val="a9"/>
              <w:jc w:val="center"/>
              <w:rPr>
                <w:rFonts w:ascii="Times New Roman" w:hAnsi="Times New Roman"/>
                <w:sz w:val="28"/>
                <w:szCs w:val="28"/>
                <w:lang w:val="ky-KG"/>
              </w:rPr>
            </w:pPr>
            <w:r w:rsidRPr="00E67DF5">
              <w:rPr>
                <w:rFonts w:ascii="Times New Roman" w:hAnsi="Times New Roman"/>
                <w:sz w:val="28"/>
                <w:szCs w:val="28"/>
                <w:lang w:val="ky-KG"/>
              </w:rPr>
              <w:t>ФМ, ЭКМ, ӨКМ</w:t>
            </w:r>
          </w:p>
        </w:tc>
        <w:tc>
          <w:tcPr>
            <w:tcW w:w="592" w:type="pct"/>
            <w:shd w:val="clear" w:color="auto" w:fill="auto"/>
          </w:tcPr>
          <w:p w:rsidR="00575E1B" w:rsidRPr="00E67DF5" w:rsidRDefault="00575E1B"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2023–</w:t>
            </w:r>
          </w:p>
          <w:p w:rsidR="00575E1B" w:rsidRPr="00E67DF5" w:rsidRDefault="00575E1B" w:rsidP="00FE4E4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p w:rsidR="00575E1B" w:rsidRPr="00E67DF5" w:rsidRDefault="00575E1B" w:rsidP="00FE4E45">
            <w:pPr>
              <w:pStyle w:val="a9"/>
              <w:jc w:val="center"/>
              <w:rPr>
                <w:rFonts w:ascii="Times New Roman" w:hAnsi="Times New Roman"/>
                <w:sz w:val="28"/>
                <w:szCs w:val="28"/>
                <w:lang w:val="ky-KG"/>
              </w:rPr>
            </w:pPr>
          </w:p>
        </w:tc>
        <w:tc>
          <w:tcPr>
            <w:tcW w:w="747" w:type="pct"/>
            <w:gridSpan w:val="2"/>
            <w:shd w:val="clear" w:color="auto" w:fill="auto"/>
          </w:tcPr>
          <w:p w:rsidR="00575E1B" w:rsidRPr="00E67DF5" w:rsidRDefault="00575E1B" w:rsidP="000B457D">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848"/>
        </w:trPr>
        <w:tc>
          <w:tcPr>
            <w:tcW w:w="279" w:type="pct"/>
            <w:shd w:val="clear" w:color="auto" w:fill="auto"/>
          </w:tcPr>
          <w:p w:rsidR="00575E1B" w:rsidRPr="00E67DF5" w:rsidRDefault="00575E1B" w:rsidP="00D77C97">
            <w:pPr>
              <w:pStyle w:val="a9"/>
              <w:numPr>
                <w:ilvl w:val="0"/>
                <w:numId w:val="29"/>
              </w:numPr>
              <w:ind w:left="0" w:firstLine="0"/>
              <w:rPr>
                <w:rFonts w:ascii="Times New Roman" w:hAnsi="Times New Roman"/>
                <w:sz w:val="28"/>
                <w:szCs w:val="28"/>
                <w:lang w:val="ky-KG"/>
              </w:rPr>
            </w:pPr>
          </w:p>
        </w:tc>
        <w:tc>
          <w:tcPr>
            <w:tcW w:w="642" w:type="pct"/>
            <w:gridSpan w:val="2"/>
            <w:vMerge/>
            <w:tcBorders>
              <w:bottom w:val="single" w:sz="4" w:space="0" w:color="auto"/>
            </w:tcBorders>
            <w:shd w:val="clear" w:color="auto" w:fill="auto"/>
          </w:tcPr>
          <w:p w:rsidR="00575E1B" w:rsidRPr="00E67DF5" w:rsidRDefault="00575E1B" w:rsidP="00D77C97">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D77C97">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Киреше деңгээли төмөн жана жардамга муктаж үй-бүлөлөрдүн </w:t>
            </w:r>
            <w:r w:rsidRPr="00E67DF5">
              <w:rPr>
                <w:rFonts w:ascii="Times New Roman" w:hAnsi="Times New Roman" w:cs="Times New Roman"/>
                <w:bCs/>
                <w:sz w:val="28"/>
                <w:szCs w:val="28"/>
                <w:u w:color="FFFFFF" w:themeColor="background1"/>
                <w:lang w:val="ky-KG"/>
              </w:rPr>
              <w:lastRenderedPageBreak/>
              <w:t>санариптик социалдык карталарын түзүү</w:t>
            </w:r>
          </w:p>
        </w:tc>
        <w:tc>
          <w:tcPr>
            <w:tcW w:w="994" w:type="pct"/>
            <w:shd w:val="clear" w:color="auto" w:fill="auto"/>
          </w:tcPr>
          <w:p w:rsidR="00575E1B" w:rsidRPr="00E67DF5" w:rsidRDefault="00575E1B" w:rsidP="00D77C97">
            <w:pPr>
              <w:rPr>
                <w:rFonts w:ascii="Times New Roman" w:hAnsi="Times New Roman" w:cs="Times New Roman"/>
                <w:bCs/>
                <w:sz w:val="28"/>
                <w:szCs w:val="28"/>
                <w:u w:color="FFFFFF" w:themeColor="background1"/>
                <w:lang w:val="ky-KG"/>
              </w:rPr>
            </w:pPr>
            <w:r w:rsidRPr="00E67DF5">
              <w:rPr>
                <w:rFonts w:ascii="Times New Roman" w:eastAsia="Times New Roman" w:hAnsi="Times New Roman" w:cs="Times New Roman"/>
                <w:bCs/>
                <w:sz w:val="28"/>
                <w:szCs w:val="28"/>
                <w:u w:color="FFFFFF"/>
                <w:lang w:val="ky-KG"/>
              </w:rPr>
              <w:lastRenderedPageBreak/>
              <w:t xml:space="preserve">«Санарип аймак» автоматташтырылган маалыматтардын негизинде максаттуу </w:t>
            </w:r>
            <w:r w:rsidRPr="00E67DF5">
              <w:rPr>
                <w:rFonts w:ascii="Times New Roman" w:eastAsia="Times New Roman" w:hAnsi="Times New Roman" w:cs="Times New Roman"/>
                <w:bCs/>
                <w:sz w:val="28"/>
                <w:szCs w:val="28"/>
                <w:u w:color="FFFFFF"/>
                <w:lang w:val="ky-KG"/>
              </w:rPr>
              <w:lastRenderedPageBreak/>
              <w:t xml:space="preserve">социалдык жардам көрсөтүү үчүн инструменттерди киргизүү </w:t>
            </w:r>
          </w:p>
        </w:tc>
        <w:tc>
          <w:tcPr>
            <w:tcW w:w="681" w:type="pct"/>
            <w:gridSpan w:val="2"/>
            <w:shd w:val="clear" w:color="auto" w:fill="auto"/>
          </w:tcPr>
          <w:p w:rsidR="00575E1B" w:rsidRPr="00E67DF5" w:rsidRDefault="00575E1B" w:rsidP="00EC44A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 xml:space="preserve">ЭСКММ МКЖӨБМА, СӨМ, ФМ, КРП </w:t>
            </w:r>
            <w:r w:rsidRPr="00E67DF5">
              <w:rPr>
                <w:rFonts w:ascii="Times New Roman" w:hAnsi="Times New Roman"/>
                <w:sz w:val="28"/>
                <w:szCs w:val="28"/>
                <w:lang w:val="ky-KG"/>
              </w:rPr>
              <w:lastRenderedPageBreak/>
              <w:t xml:space="preserve">облустардагы ЫУӨ, ЖӨБО (макулдашуу боюнча), БУУ ДАП (макулдашуу боюнча) </w:t>
            </w:r>
          </w:p>
        </w:tc>
        <w:tc>
          <w:tcPr>
            <w:tcW w:w="592" w:type="pct"/>
            <w:shd w:val="clear" w:color="auto" w:fill="auto"/>
          </w:tcPr>
          <w:p w:rsidR="00575E1B" w:rsidRPr="00E67DF5" w:rsidRDefault="00575E1B" w:rsidP="00D77C97">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lastRenderedPageBreak/>
              <w:t>IV кв. 2022</w:t>
            </w:r>
            <w:r w:rsidRPr="00E67DF5">
              <w:rPr>
                <w:rFonts w:ascii="Times New Roman" w:hAnsi="Times New Roman" w:cs="Times New Roman"/>
                <w:sz w:val="28"/>
                <w:szCs w:val="28"/>
                <w:lang w:val="ky-KG"/>
              </w:rPr>
              <w:t>–</w:t>
            </w:r>
          </w:p>
          <w:p w:rsidR="00575E1B" w:rsidRPr="00E67DF5" w:rsidRDefault="00575E1B" w:rsidP="00D77C97">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 202</w:t>
            </w:r>
            <w:r w:rsidR="009624A5">
              <w:rPr>
                <w:rFonts w:ascii="Times New Roman" w:eastAsia="Times New Roman" w:hAnsi="Times New Roman" w:cs="Times New Roman"/>
                <w:sz w:val="28"/>
                <w:szCs w:val="28"/>
                <w:lang w:val="ky-KG"/>
              </w:rPr>
              <w:t>6</w:t>
            </w:r>
          </w:p>
          <w:p w:rsidR="00575E1B" w:rsidRPr="00E67DF5" w:rsidRDefault="00575E1B" w:rsidP="00D77C97">
            <w:pPr>
              <w:jc w:val="center"/>
              <w:rPr>
                <w:rFonts w:ascii="Times New Roman" w:hAnsi="Times New Roman" w:cs="Times New Roman"/>
                <w:sz w:val="28"/>
                <w:szCs w:val="28"/>
                <w:lang w:val="ky-KG"/>
              </w:rPr>
            </w:pPr>
          </w:p>
        </w:tc>
        <w:tc>
          <w:tcPr>
            <w:tcW w:w="747" w:type="pct"/>
            <w:gridSpan w:val="2"/>
            <w:shd w:val="clear" w:color="auto" w:fill="auto"/>
          </w:tcPr>
          <w:p w:rsidR="00575E1B" w:rsidRPr="00E67DF5" w:rsidRDefault="00575E1B" w:rsidP="00D77C97">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жана </w:t>
            </w:r>
            <w:r w:rsidRPr="00E67DF5">
              <w:rPr>
                <w:rFonts w:ascii="Times New Roman" w:eastAsia="Times New Roman" w:hAnsi="Times New Roman" w:cs="Times New Roman"/>
                <w:sz w:val="28"/>
                <w:szCs w:val="28"/>
                <w:lang w:val="ky-KG"/>
              </w:rPr>
              <w:t xml:space="preserve">донордук уюмдардын, </w:t>
            </w:r>
            <w:r w:rsidRPr="00E67DF5">
              <w:rPr>
                <w:rFonts w:ascii="Times New Roman" w:eastAsia="Times New Roman" w:hAnsi="Times New Roman" w:cs="Times New Roman"/>
                <w:sz w:val="28"/>
                <w:szCs w:val="28"/>
                <w:lang w:val="ky-KG"/>
              </w:rPr>
              <w:lastRenderedPageBreak/>
              <w:t>жергиликтүү бюджеттердин</w:t>
            </w:r>
            <w:r w:rsidRPr="00E67DF5">
              <w:rPr>
                <w:rFonts w:ascii="Times New Roman" w:hAnsi="Times New Roman" w:cs="Times New Roman"/>
                <w:sz w:val="28"/>
                <w:szCs w:val="28"/>
                <w:lang w:val="ky-KG"/>
              </w:rPr>
              <w:t xml:space="preserve"> каражаттарынын алкагында</w:t>
            </w:r>
            <w:r w:rsidRPr="00E67DF5">
              <w:rPr>
                <w:rFonts w:ascii="Times New Roman" w:eastAsia="Times New Roman" w:hAnsi="Times New Roman" w:cs="Times New Roman"/>
                <w:sz w:val="28"/>
                <w:szCs w:val="28"/>
                <w:lang w:val="ky-KG"/>
              </w:rPr>
              <w:t xml:space="preserve">, </w:t>
            </w:r>
          </w:p>
          <w:p w:rsidR="00575E1B" w:rsidRPr="00E67DF5" w:rsidRDefault="00EC44AB" w:rsidP="00E67DF5">
            <w:pPr>
              <w:jc w:val="center"/>
              <w:rPr>
                <w:rFonts w:ascii="Times New Roman" w:hAnsi="Times New Roman" w:cs="Times New Roman"/>
                <w:sz w:val="28"/>
                <w:szCs w:val="28"/>
                <w:shd w:val="clear" w:color="auto" w:fill="FFFFFF"/>
                <w:lang w:val="ky-KG"/>
              </w:rPr>
            </w:pPr>
            <w:r w:rsidRPr="00E67DF5">
              <w:rPr>
                <w:rFonts w:ascii="Times New Roman" w:eastAsia="Times New Roman" w:hAnsi="Times New Roman" w:cs="Times New Roman"/>
                <w:sz w:val="28"/>
                <w:szCs w:val="28"/>
                <w:lang w:val="ky-KG"/>
              </w:rPr>
              <w:t>БУУ ДА</w:t>
            </w:r>
            <w:r w:rsidR="00575E1B" w:rsidRPr="00E67DF5">
              <w:rPr>
                <w:rFonts w:ascii="Times New Roman" w:eastAsia="Times New Roman" w:hAnsi="Times New Roman" w:cs="Times New Roman"/>
                <w:sz w:val="28"/>
                <w:szCs w:val="28"/>
                <w:lang w:val="ky-KG"/>
              </w:rPr>
              <w:t>П</w:t>
            </w:r>
          </w:p>
        </w:tc>
      </w:tr>
      <w:tr w:rsidR="00342901" w:rsidRPr="00E67DF5" w:rsidTr="00342901">
        <w:trPr>
          <w:trHeight w:val="556"/>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tcBorders>
              <w:top w:val="single" w:sz="4" w:space="0" w:color="auto"/>
            </w:tcBorders>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Оорунун жайылышы-нын кесепеттерин жеңилдетүү жана калктын эмгекке жарамсыз жана социалдык жактан аялуу топторун колдоо үчүн социалдык коргоо системасын күчөтүү</w:t>
            </w:r>
          </w:p>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Калктын муктаж болгон аялуу жана максаттуу тобокелдик тобуна өзгөчө кырдаалдын/абалдын шарттарында накталай эмес түрдө мамлекеттик социалдык, гуманитардык (азык-түлүк), медициналык жардамдын жана бир жолку социалдык (гуманитардык) төлөмдөрдүн тартибин жана көлөмүн иштеп чыгуу жана бекитүү</w:t>
            </w:r>
          </w:p>
        </w:tc>
        <w:tc>
          <w:tcPr>
            <w:tcW w:w="994" w:type="pct"/>
            <w:vMerge w:val="restart"/>
            <w:shd w:val="clear" w:color="auto" w:fill="auto"/>
          </w:tcPr>
          <w:p w:rsidR="00575E1B" w:rsidRPr="00E67DF5" w:rsidRDefault="00575E1B" w:rsidP="00575E1B">
            <w:pPr>
              <w:rPr>
                <w:rFonts w:ascii="Times New Roman" w:eastAsia="Times New Roman" w:hAnsi="Times New Roman" w:cs="Times New Roman"/>
                <w:bCs/>
                <w:sz w:val="28"/>
                <w:szCs w:val="28"/>
                <w:u w:color="FFFFFF"/>
                <w:lang w:val="ky-KG"/>
              </w:rPr>
            </w:pPr>
            <w:r w:rsidRPr="00E67DF5">
              <w:rPr>
                <w:rFonts w:ascii="Times New Roman" w:eastAsia="Times New Roman" w:hAnsi="Times New Roman" w:cs="Times New Roman"/>
                <w:bCs/>
                <w:sz w:val="28"/>
                <w:szCs w:val="28"/>
                <w:u w:color="FFFFFF"/>
                <w:lang w:val="ky-KG"/>
              </w:rPr>
              <w:t xml:space="preserve">Калктын </w:t>
            </w:r>
            <w:r w:rsidRPr="00E67DF5">
              <w:rPr>
                <w:rFonts w:ascii="Times New Roman" w:hAnsi="Times New Roman" w:cs="Times New Roman"/>
                <w:bCs/>
                <w:sz w:val="28"/>
                <w:szCs w:val="28"/>
                <w:u w:color="FFFFFF" w:themeColor="background1"/>
                <w:lang w:val="ky-KG"/>
              </w:rPr>
              <w:t xml:space="preserve">муктаж болгон аялуу жана максаттуу тобокелдик тобуна өзгөчө кырдаалдын/абалдын шарттарында мамлекеттик социалдык, </w:t>
            </w:r>
            <w:r w:rsidRPr="00E67DF5">
              <w:rPr>
                <w:rFonts w:ascii="Times New Roman" w:eastAsia="Times New Roman" w:hAnsi="Times New Roman" w:cs="Times New Roman"/>
                <w:bCs/>
                <w:sz w:val="28"/>
                <w:szCs w:val="28"/>
                <w:u w:color="FFFFFF"/>
                <w:lang w:val="ky-KG"/>
              </w:rPr>
              <w:t>гуманитардык (азык-түлүк), медициналык жардамга жеткиликтүүлүгүн камсыз кылуу</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ЭСКММ, ФМ, ССМ, ӨКМ</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III кв. 2022</w:t>
            </w:r>
            <w:r w:rsidRPr="00E67DF5">
              <w:rPr>
                <w:rFonts w:ascii="Times New Roman" w:hAnsi="Times New Roman" w:cs="Times New Roman"/>
                <w:sz w:val="28"/>
                <w:szCs w:val="28"/>
                <w:lang w:val="ky-KG"/>
              </w:rPr>
              <w:t>–</w:t>
            </w:r>
          </w:p>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 кв. 2023</w:t>
            </w:r>
          </w:p>
          <w:p w:rsidR="00575E1B" w:rsidRPr="00E67DF5" w:rsidRDefault="00575E1B" w:rsidP="00575E1B">
            <w:pPr>
              <w:jc w:val="center"/>
              <w:rPr>
                <w:rFonts w:ascii="Times New Roman" w:eastAsia="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848"/>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Эпидемиянын, өзгөчө кырдаалдын/абалдын шарттарында накталай эмес түрдө мамлекеттик жөлөкпулдарды, жеңилдиктердин ордуна берилүүчү акчалай </w:t>
            </w:r>
            <w:r w:rsidRPr="00E67DF5">
              <w:rPr>
                <w:rFonts w:ascii="Times New Roman" w:hAnsi="Times New Roman" w:cs="Times New Roman"/>
                <w:bCs/>
                <w:sz w:val="28"/>
                <w:szCs w:val="28"/>
                <w:u w:color="FFFFFF" w:themeColor="background1"/>
                <w:lang w:val="ky-KG"/>
              </w:rPr>
              <w:lastRenderedPageBreak/>
              <w:t>компенсацияларды, пенсияларды жана субсидияларды дайындоонун жана төлөөнүн жөнөкөйлөштүрүлгөн тартибин иштеп чыгуу жана бекитүү</w:t>
            </w:r>
          </w:p>
        </w:tc>
        <w:tc>
          <w:tcPr>
            <w:tcW w:w="994" w:type="pct"/>
            <w:vMerge/>
            <w:shd w:val="clear" w:color="auto" w:fill="auto"/>
          </w:tcPr>
          <w:p w:rsidR="00575E1B" w:rsidRPr="00E67DF5" w:rsidRDefault="00575E1B" w:rsidP="00575E1B">
            <w:pPr>
              <w:rPr>
                <w:rFonts w:ascii="Times New Roman" w:eastAsia="Times New Roman" w:hAnsi="Times New Roman" w:cs="Times New Roman"/>
                <w:bCs/>
                <w:sz w:val="28"/>
                <w:szCs w:val="28"/>
                <w:u w:color="FFFFFF"/>
                <w:lang w:val="ky-KG"/>
              </w:rPr>
            </w:pP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ЭСКММ, МФ, ССМ, СФ</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 кв. 2022</w:t>
            </w:r>
            <w:r w:rsidRPr="00E67DF5">
              <w:rPr>
                <w:rFonts w:ascii="Times New Roman" w:hAnsi="Times New Roman" w:cs="Times New Roman"/>
                <w:sz w:val="28"/>
                <w:szCs w:val="28"/>
                <w:lang w:val="ky-KG"/>
              </w:rPr>
              <w:t>–</w:t>
            </w:r>
          </w:p>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III кв. 2022</w:t>
            </w:r>
          </w:p>
          <w:p w:rsidR="00575E1B" w:rsidRPr="00E67DF5" w:rsidRDefault="00575E1B" w:rsidP="00575E1B">
            <w:pPr>
              <w:jc w:val="center"/>
              <w:rPr>
                <w:rFonts w:ascii="Times New Roman" w:eastAsia="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848"/>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Өнүктүрүүнүн жана жардамдын мотивациялык механизмдерин караштырган «Волонтердук иш жөнүндө» КР Мыйзамынын долбоорун иштеп чыгуу</w:t>
            </w:r>
          </w:p>
        </w:tc>
        <w:tc>
          <w:tcPr>
            <w:tcW w:w="994" w:type="pct"/>
            <w:vMerge w:val="restart"/>
            <w:shd w:val="clear" w:color="auto" w:fill="auto"/>
          </w:tcPr>
          <w:p w:rsidR="00575E1B" w:rsidRPr="00E67DF5" w:rsidRDefault="00575E1B" w:rsidP="00575E1B">
            <w:pPr>
              <w:rPr>
                <w:rFonts w:ascii="Times New Roman" w:eastAsia="Times New Roman" w:hAnsi="Times New Roman" w:cs="Times New Roman"/>
                <w:bCs/>
                <w:sz w:val="28"/>
                <w:szCs w:val="28"/>
                <w:u w:color="FFFFFF"/>
                <w:lang w:val="ky-KG"/>
              </w:rPr>
            </w:pPr>
            <w:r w:rsidRPr="00E67DF5">
              <w:rPr>
                <w:rFonts w:ascii="Times New Roman" w:eastAsia="Times New Roman" w:hAnsi="Times New Roman" w:cs="Times New Roman"/>
                <w:bCs/>
                <w:sz w:val="28"/>
                <w:szCs w:val="28"/>
                <w:u w:color="FFFFFF"/>
                <w:lang w:val="ky-KG"/>
              </w:rPr>
              <w:t>Волонтердук жана кайрымдуулук ишти укуктук жөнгө салуу жана өнүктүрүү үчүн ченемдик укуктук базаны түзүү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ЭСКММ, ЮМ, ССМ, БИМ, ММСЖСМ,  ӨКМ</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 2022</w:t>
            </w:r>
            <w:r w:rsidRPr="00E67DF5">
              <w:rPr>
                <w:rFonts w:ascii="Times New Roman" w:hAnsi="Times New Roman" w:cs="Times New Roman"/>
                <w:sz w:val="28"/>
                <w:szCs w:val="28"/>
                <w:lang w:val="ky-KG"/>
              </w:rPr>
              <w:t>–</w:t>
            </w:r>
            <w:r w:rsidRPr="00E67DF5">
              <w:rPr>
                <w:rFonts w:ascii="Times New Roman" w:eastAsia="Times New Roman" w:hAnsi="Times New Roman" w:cs="Times New Roman"/>
                <w:sz w:val="28"/>
                <w:szCs w:val="28"/>
                <w:lang w:val="ky-KG"/>
              </w:rPr>
              <w:t xml:space="preserve"> II кв. 2024</w:t>
            </w:r>
          </w:p>
          <w:p w:rsidR="00575E1B" w:rsidRPr="00E67DF5" w:rsidRDefault="00575E1B" w:rsidP="00575E1B">
            <w:pPr>
              <w:jc w:val="center"/>
              <w:rPr>
                <w:rFonts w:ascii="Times New Roman" w:eastAsia="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848"/>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Эпидемия, өзгөчө кырдаал/абал учурунда кайрымдуулук жардамдарынын механизмдерин күчөтүү жана мыйзамдарды шайкеш келтирүү максатында 1999-жылдын 6-ноябрындагы № 119 «Меценаттык жана кайрымдуулук иши жөнүндө» КР </w:t>
            </w:r>
            <w:r w:rsidRPr="00E67DF5">
              <w:rPr>
                <w:rFonts w:ascii="Times New Roman" w:hAnsi="Times New Roman" w:cs="Times New Roman"/>
                <w:bCs/>
                <w:sz w:val="28"/>
                <w:szCs w:val="28"/>
                <w:u w:color="FFFFFF" w:themeColor="background1"/>
                <w:lang w:val="ky-KG"/>
              </w:rPr>
              <w:lastRenderedPageBreak/>
              <w:t>Мыйзамына өзгөртүүлөрдү жана толуктоолорду киргизүү тууралуу мыйзам долбоорун иштеп чыгуу</w:t>
            </w:r>
          </w:p>
        </w:tc>
        <w:tc>
          <w:tcPr>
            <w:tcW w:w="994" w:type="pct"/>
            <w:vMerge/>
            <w:shd w:val="clear" w:color="auto" w:fill="auto"/>
          </w:tcPr>
          <w:p w:rsidR="00575E1B" w:rsidRPr="00E67DF5" w:rsidRDefault="00575E1B" w:rsidP="00575E1B">
            <w:pPr>
              <w:rPr>
                <w:rFonts w:ascii="Times New Roman" w:eastAsia="Times New Roman" w:hAnsi="Times New Roman" w:cs="Times New Roman"/>
                <w:bCs/>
                <w:sz w:val="28"/>
                <w:szCs w:val="28"/>
                <w:u w:color="FFFFFF"/>
                <w:lang w:val="ky-KG"/>
              </w:rPr>
            </w:pP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ЭСКММ, ЮМ, ССМ, БИМ, ММСЖСМ,  ӨКМ</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 2022</w:t>
            </w:r>
            <w:r w:rsidRPr="00E67DF5">
              <w:rPr>
                <w:rFonts w:ascii="Times New Roman" w:hAnsi="Times New Roman" w:cs="Times New Roman"/>
                <w:sz w:val="28"/>
                <w:szCs w:val="28"/>
                <w:lang w:val="ky-KG"/>
              </w:rPr>
              <w:t>–</w:t>
            </w:r>
            <w:r w:rsidRPr="00E67DF5">
              <w:rPr>
                <w:rFonts w:ascii="Times New Roman" w:eastAsia="Times New Roman" w:hAnsi="Times New Roman" w:cs="Times New Roman"/>
                <w:sz w:val="28"/>
                <w:szCs w:val="28"/>
                <w:lang w:val="ky-KG"/>
              </w:rPr>
              <w:t xml:space="preserve"> II кв. 2024</w:t>
            </w:r>
          </w:p>
          <w:p w:rsidR="00575E1B" w:rsidRPr="00E67DF5" w:rsidRDefault="00575E1B" w:rsidP="00575E1B">
            <w:pPr>
              <w:jc w:val="center"/>
              <w:rPr>
                <w:rFonts w:ascii="Times New Roman" w:eastAsia="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848"/>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Маалыматтардын, түшүүлөрдүн, анын ичинде социалдык мобилизациялоонун жана гуманитардык (азык-түлүк) жардамды бөлүштүрүүнүн алкагында колдонуудагы маалымат системасын кайра карап чыгуу </w:t>
            </w:r>
          </w:p>
        </w:tc>
        <w:tc>
          <w:tcPr>
            <w:tcW w:w="994" w:type="pct"/>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Гуманитардык (азык-түлүк) жардамдын түшүүсүнүн жана аны бөлүштүрүүнүн ачык, айкын жана автоматташтырылган системасынын болушу</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ЭСКММ</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I</w:t>
            </w:r>
            <w:r w:rsidRPr="00E67DF5">
              <w:rPr>
                <w:rFonts w:ascii="Times New Roman" w:eastAsia="Times New Roman" w:hAnsi="Times New Roman" w:cs="Times New Roman"/>
                <w:sz w:val="28"/>
                <w:szCs w:val="28"/>
                <w:lang w:val="en-US"/>
              </w:rPr>
              <w:t>V</w:t>
            </w:r>
            <w:r w:rsidRPr="00E67DF5">
              <w:rPr>
                <w:rFonts w:ascii="Times New Roman" w:eastAsia="Times New Roman" w:hAnsi="Times New Roman" w:cs="Times New Roman"/>
                <w:sz w:val="28"/>
                <w:szCs w:val="28"/>
                <w:lang w:val="ky-KG"/>
              </w:rPr>
              <w:t xml:space="preserve">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p w:rsidR="00575E1B" w:rsidRPr="00E67DF5" w:rsidRDefault="00575E1B" w:rsidP="00575E1B">
            <w:pPr>
              <w:jc w:val="center"/>
              <w:rPr>
                <w:rFonts w:ascii="Times New Roman" w:hAnsi="Times New Roman" w:cs="Times New Roman"/>
                <w:sz w:val="28"/>
                <w:szCs w:val="28"/>
                <w:shd w:val="clear" w:color="auto" w:fill="FFFFFF"/>
                <w:lang w:val="ky-KG"/>
              </w:rPr>
            </w:pPr>
          </w:p>
        </w:tc>
      </w:tr>
      <w:tr w:rsidR="00342901" w:rsidRPr="00E67DF5" w:rsidTr="00342901">
        <w:trPr>
          <w:trHeight w:val="848"/>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КР Өкмөтүнүн </w:t>
            </w:r>
            <w:r w:rsidRPr="00E67DF5">
              <w:rPr>
                <w:rFonts w:ascii="Times New Roman" w:hAnsi="Times New Roman" w:cs="Times New Roman"/>
                <w:bCs/>
                <w:sz w:val="28"/>
                <w:szCs w:val="28"/>
                <w:u w:color="FFFFFF" w:themeColor="background1"/>
                <w:lang w:val="ky-KG"/>
              </w:rPr>
              <w:br/>
              <w:t>2013-жылдын 24-сентябрындагы № 522 токтому менен бекитилген Б</w:t>
            </w:r>
            <w:r w:rsidRPr="00E67DF5">
              <w:rPr>
                <w:rFonts w:ascii="Times New Roman" w:hAnsi="Times New Roman" w:cs="Times New Roman"/>
                <w:bCs/>
                <w:sz w:val="28"/>
                <w:szCs w:val="28"/>
                <w:shd w:val="clear" w:color="auto" w:fill="FFFFFF"/>
                <w:lang w:val="ky-KG"/>
              </w:rPr>
              <w:t xml:space="preserve">аланы үй-бүлөдөн тышкары жайгаштыруу тартиби </w:t>
            </w:r>
            <w:r w:rsidRPr="00E67DF5">
              <w:rPr>
                <w:rFonts w:ascii="Times New Roman" w:hAnsi="Times New Roman" w:cs="Times New Roman"/>
                <w:bCs/>
                <w:sz w:val="28"/>
                <w:szCs w:val="28"/>
                <w:u w:color="FFFFFF" w:themeColor="background1"/>
                <w:lang w:val="ky-KG"/>
              </w:rPr>
              <w:t xml:space="preserve">жөнүндө жобого ата-энесин же мыйзамдуу өкүлдөрүн дарылаганда үй-бүлөдөн тышкары балдарды убактылуу жайгаштыруу менен байланышкан </w:t>
            </w:r>
            <w:r w:rsidRPr="00E67DF5">
              <w:rPr>
                <w:rFonts w:ascii="Times New Roman" w:hAnsi="Times New Roman" w:cs="Times New Roman"/>
                <w:bCs/>
                <w:sz w:val="28"/>
                <w:szCs w:val="28"/>
                <w:u w:color="FFFFFF" w:themeColor="background1"/>
                <w:lang w:val="ky-KG"/>
              </w:rPr>
              <w:lastRenderedPageBreak/>
              <w:t>өзгөртүүлөрдү жана толуктоолорду иштеп чыгуу жана бекитүү</w:t>
            </w:r>
          </w:p>
        </w:tc>
        <w:tc>
          <w:tcPr>
            <w:tcW w:w="994" w:type="pct"/>
            <w:shd w:val="clear" w:color="auto" w:fill="auto"/>
          </w:tcPr>
          <w:p w:rsidR="00575E1B" w:rsidRPr="00E67DF5" w:rsidRDefault="00575E1B" w:rsidP="00575E1B">
            <w:pPr>
              <w:rPr>
                <w:rFonts w:ascii="Times New Roman" w:eastAsia="Times New Roman" w:hAnsi="Times New Roman" w:cs="Times New Roman"/>
                <w:bCs/>
                <w:sz w:val="28"/>
                <w:szCs w:val="28"/>
                <w:u w:color="FFFFFF"/>
                <w:lang w:val="ky-KG"/>
              </w:rPr>
            </w:pPr>
            <w:r w:rsidRPr="00E67DF5">
              <w:rPr>
                <w:rFonts w:ascii="Times New Roman" w:eastAsia="Times New Roman" w:hAnsi="Times New Roman" w:cs="Times New Roman"/>
                <w:bCs/>
                <w:sz w:val="28"/>
                <w:szCs w:val="28"/>
                <w:u w:color="FFFFFF"/>
                <w:lang w:val="ky-KG"/>
              </w:rPr>
              <w:lastRenderedPageBreak/>
              <w:t xml:space="preserve">Эпидемиянын шарттарында, өзгөчө кырдаалдын/абалдын мезгилинде турмуштук оор кырдаалга кабылган балдарды коргоо чараларын жакшыртуу, эпидемияга каршы талаптарды, чектөөлөрдү сактоо зарылдыгы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ЭСКММ</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II кв. 2022–</w:t>
            </w:r>
          </w:p>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w:t>
            </w:r>
            <w:r w:rsidRPr="00E67DF5">
              <w:rPr>
                <w:rFonts w:ascii="Times New Roman" w:eastAsia="Times New Roman" w:hAnsi="Times New Roman" w:cs="Times New Roman"/>
                <w:sz w:val="28"/>
                <w:szCs w:val="28"/>
                <w:lang w:val="en-US"/>
              </w:rPr>
              <w:t>V</w:t>
            </w:r>
            <w:r w:rsidRPr="00E67DF5">
              <w:rPr>
                <w:rFonts w:ascii="Times New Roman" w:eastAsia="Times New Roman" w:hAnsi="Times New Roman" w:cs="Times New Roman"/>
                <w:sz w:val="28"/>
                <w:szCs w:val="28"/>
                <w:lang w:val="ky-KG"/>
              </w:rPr>
              <w:t xml:space="preserve"> кв. 2022</w:t>
            </w:r>
          </w:p>
          <w:p w:rsidR="00575E1B" w:rsidRPr="00E67DF5" w:rsidRDefault="00575E1B" w:rsidP="00575E1B">
            <w:pPr>
              <w:jc w:val="center"/>
              <w:rPr>
                <w:rFonts w:ascii="Times New Roman" w:eastAsia="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848"/>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Калкты вакцинация-лоону уюштуруу жана жүргүзүү</w:t>
            </w: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COVID-19 вакцинациялоонун улуттук планын ишке ашыруу </w:t>
            </w:r>
          </w:p>
        </w:tc>
        <w:tc>
          <w:tcPr>
            <w:tcW w:w="994" w:type="pct"/>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Тандоо укугу жана вакцинациялоонун деңгээлин тобокелдик тобуна кирген калктын 70 %ына чейин жеткирүү менен калктын вакцинациялоого жеткиликтүүлүгүн камсыз кылуу</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ССМ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575E1B" w:rsidRPr="00E67DF5" w:rsidRDefault="00575E1B" w:rsidP="00575E1B">
            <w:pPr>
              <w:pStyle w:val="a9"/>
              <w:jc w:val="center"/>
              <w:rPr>
                <w:rFonts w:ascii="Times New Roman" w:hAnsi="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r w:rsidRPr="00E67DF5">
              <w:rPr>
                <w:rFonts w:ascii="Times New Roman" w:hAnsi="Times New Roman" w:cs="Times New Roman"/>
                <w:sz w:val="28"/>
                <w:szCs w:val="28"/>
                <w:shd w:val="clear" w:color="auto" w:fill="FFFFFF"/>
                <w:lang w:val="ky-KG"/>
              </w:rPr>
              <w:t>, COVAX механизми, донордук жана гуманитардык жардам</w:t>
            </w:r>
          </w:p>
        </w:tc>
      </w:tr>
      <w:tr w:rsidR="00342901" w:rsidRPr="00E67DF5" w:rsidTr="00342901">
        <w:trPr>
          <w:trHeight w:val="848"/>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ДСУ сунуштарын эске алуу менен вакциналарды каттоо системасын өзгөртүү </w:t>
            </w:r>
          </w:p>
        </w:tc>
        <w:tc>
          <w:tcPr>
            <w:tcW w:w="994" w:type="pct"/>
            <w:vMerge/>
            <w:shd w:val="clear" w:color="auto" w:fill="auto"/>
          </w:tcPr>
          <w:p w:rsidR="00575E1B" w:rsidRPr="00E67DF5" w:rsidRDefault="00575E1B" w:rsidP="00575E1B">
            <w:pPr>
              <w:rPr>
                <w:rFonts w:ascii="Times New Roman" w:hAnsi="Times New Roman" w:cs="Times New Roman"/>
                <w:sz w:val="28"/>
                <w:szCs w:val="28"/>
                <w:lang w:val="ky-KG"/>
              </w:rPr>
            </w:pP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ССМ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575E1B" w:rsidRPr="00E67DF5" w:rsidRDefault="00575E1B" w:rsidP="00575E1B">
            <w:pPr>
              <w:pStyle w:val="a9"/>
              <w:jc w:val="center"/>
              <w:rPr>
                <w:rFonts w:ascii="Times New Roman" w:hAnsi="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55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Вакциналардын коопсуздук шарттарын жана вакцинациялоо жол-жоболорун сактоону мамлекеттик контролдоо шарттарында жеке саламаттык сактоо уюмдарын тартуу менен калкты вакцинациялоо үчүн саламаттык сактоо кызмат көрсөтүүлөрүн уюштуруу жана өнүктүрүү боюнча </w:t>
            </w:r>
            <w:r w:rsidRPr="00E67DF5">
              <w:rPr>
                <w:rFonts w:ascii="Times New Roman" w:hAnsi="Times New Roman" w:cs="Times New Roman"/>
                <w:bCs/>
                <w:sz w:val="28"/>
                <w:szCs w:val="28"/>
                <w:u w:color="FFFFFF" w:themeColor="background1"/>
                <w:lang w:val="ky-KG"/>
              </w:rPr>
              <w:lastRenderedPageBreak/>
              <w:t>тартипти иштеп чыгуу жана кабыл алуу</w:t>
            </w:r>
          </w:p>
        </w:tc>
        <w:tc>
          <w:tcPr>
            <w:tcW w:w="994" w:type="pct"/>
            <w:vMerge/>
            <w:shd w:val="clear" w:color="auto" w:fill="auto"/>
          </w:tcPr>
          <w:p w:rsidR="00575E1B" w:rsidRPr="00E67DF5" w:rsidRDefault="00575E1B" w:rsidP="00575E1B">
            <w:pPr>
              <w:rPr>
                <w:rFonts w:ascii="Times New Roman" w:hAnsi="Times New Roman" w:cs="Times New Roman"/>
                <w:sz w:val="28"/>
                <w:szCs w:val="28"/>
                <w:lang w:val="ky-KG"/>
              </w:rPr>
            </w:pP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ССМ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575E1B" w:rsidRPr="00E67DF5" w:rsidRDefault="00575E1B" w:rsidP="00575E1B">
            <w:pPr>
              <w:pStyle w:val="a9"/>
              <w:jc w:val="center"/>
              <w:rPr>
                <w:rFonts w:ascii="Times New Roman" w:hAnsi="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848"/>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Чек арадан тоскоолдуксуз өтүүнү камсыз кылуу максатында вакцинацияланган жана тестирленген адамдар тууралуу маалымат базасын башка өлкөлөрдүн маалымат базалары менен интеграциялоо боюнча иштерди жүргүзүү </w:t>
            </w:r>
          </w:p>
        </w:tc>
        <w:tc>
          <w:tcPr>
            <w:tcW w:w="994" w:type="pct"/>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Вакцинацияланган жана тестирленген адамдар тууралуу маалымат базасын ЕАЭБ жана ЕБ өлкөлөрүнүн маалымат базасына киргизүү</w:t>
            </w:r>
          </w:p>
          <w:p w:rsidR="00575E1B" w:rsidRPr="00E67DF5" w:rsidRDefault="00575E1B" w:rsidP="00575E1B">
            <w:pPr>
              <w:rPr>
                <w:rFonts w:ascii="Times New Roman" w:hAnsi="Times New Roman" w:cs="Times New Roman"/>
                <w:bCs/>
                <w:sz w:val="28"/>
                <w:szCs w:val="28"/>
                <w:u w:color="FFFFFF" w:themeColor="background1"/>
                <w:lang w:val="ky-KG"/>
              </w:rPr>
            </w:pP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ССМ, ТИМ, ЭСКММ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575E1B" w:rsidRPr="00E67DF5" w:rsidRDefault="00575E1B" w:rsidP="00575E1B">
            <w:pPr>
              <w:pStyle w:val="a9"/>
              <w:jc w:val="center"/>
              <w:rPr>
                <w:rFonts w:ascii="Times New Roman" w:hAnsi="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575E1B" w:rsidRPr="00E67DF5" w:rsidTr="00342901">
        <w:trPr>
          <w:trHeight w:val="300"/>
        </w:trPr>
        <w:tc>
          <w:tcPr>
            <w:tcW w:w="5000" w:type="pct"/>
            <w:gridSpan w:val="10"/>
            <w:shd w:val="clear" w:color="auto" w:fill="auto"/>
          </w:tcPr>
          <w:p w:rsidR="00575E1B" w:rsidRPr="00E67DF5" w:rsidRDefault="00575E1B" w:rsidP="00575E1B">
            <w:pPr>
              <w:pStyle w:val="a9"/>
              <w:jc w:val="center"/>
              <w:rPr>
                <w:rFonts w:ascii="Times New Roman" w:hAnsi="Times New Roman"/>
                <w:sz w:val="28"/>
                <w:szCs w:val="28"/>
                <w:lang w:val="ky-KG"/>
              </w:rPr>
            </w:pPr>
            <w:bookmarkStart w:id="0" w:name="_Hlk90993097"/>
            <w:r w:rsidRPr="00E67DF5">
              <w:rPr>
                <w:rFonts w:ascii="Times New Roman" w:eastAsia="Calibri" w:hAnsi="Times New Roman"/>
                <w:b/>
                <w:sz w:val="28"/>
                <w:szCs w:val="28"/>
                <w:lang w:val="ky-KG"/>
              </w:rPr>
              <w:t>1.2. Экономикалык актив</w:t>
            </w:r>
            <w:bookmarkEnd w:id="0"/>
            <w:r w:rsidRPr="00E67DF5">
              <w:rPr>
                <w:rFonts w:ascii="Times New Roman" w:eastAsia="Calibri" w:hAnsi="Times New Roman"/>
                <w:b/>
                <w:sz w:val="28"/>
                <w:szCs w:val="28"/>
                <w:lang w:val="ky-KG"/>
              </w:rPr>
              <w:t>дүүлүктү калыбына келтирүү</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Чакан жана орто бизнестин система түзүүчү ишканаларын колдоо</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Кубаттуулугу жылына 1200 миң тонна болгон «Стандарт-цемент» ЖЧК цемент заводун куруу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Курулуш продукцияларын өндүрүү көлөмүн жогорулатуу, 100 жаңы жумуш ордун түзүү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КРП Ош облусундагы ЫУӨ </w:t>
            </w:r>
          </w:p>
        </w:tc>
        <w:tc>
          <w:tcPr>
            <w:tcW w:w="592" w:type="pct"/>
            <w:shd w:val="clear" w:color="auto" w:fill="auto"/>
          </w:tcPr>
          <w:p w:rsidR="00575E1B" w:rsidRPr="00E67DF5" w:rsidRDefault="00575E1B" w:rsidP="00575E1B">
            <w:pPr>
              <w:pStyle w:val="a9"/>
              <w:jc w:val="center"/>
              <w:rPr>
                <w:rFonts w:ascii="Times New Roman" w:hAnsi="Times New Roman"/>
                <w:bCs/>
                <w:sz w:val="28"/>
                <w:szCs w:val="28"/>
                <w:lang w:val="ky-KG"/>
              </w:rPr>
            </w:pPr>
            <w:r w:rsidRPr="00E67DF5">
              <w:rPr>
                <w:rFonts w:ascii="Times New Roman" w:hAnsi="Times New Roman"/>
                <w:sz w:val="28"/>
                <w:szCs w:val="28"/>
                <w:lang w:val="ky-KG"/>
              </w:rPr>
              <w:t xml:space="preserve">I кв. </w:t>
            </w:r>
            <w:r w:rsidRPr="00E67DF5">
              <w:rPr>
                <w:rFonts w:ascii="Times New Roman" w:hAnsi="Times New Roman"/>
                <w:bCs/>
                <w:sz w:val="28"/>
                <w:szCs w:val="28"/>
                <w:lang w:val="ky-KG"/>
              </w:rPr>
              <w:t>2022–</w:t>
            </w:r>
          </w:p>
          <w:p w:rsidR="00575E1B" w:rsidRPr="00E67DF5" w:rsidRDefault="00575E1B" w:rsidP="00575E1B">
            <w:pPr>
              <w:pStyle w:val="a9"/>
              <w:jc w:val="center"/>
              <w:rPr>
                <w:rFonts w:ascii="Times New Roman" w:hAnsi="Times New Roman"/>
                <w:bCs/>
                <w:sz w:val="28"/>
                <w:szCs w:val="28"/>
                <w:lang w:val="ky-KG"/>
              </w:rPr>
            </w:pPr>
            <w:r w:rsidRPr="00E67DF5">
              <w:rPr>
                <w:rFonts w:ascii="Times New Roman" w:hAnsi="Times New Roman"/>
                <w:sz w:val="28"/>
                <w:szCs w:val="28"/>
                <w:lang w:val="ky-KG"/>
              </w:rPr>
              <w:t xml:space="preserve">II кв. </w:t>
            </w:r>
            <w:r w:rsidRPr="00E67DF5">
              <w:rPr>
                <w:rFonts w:ascii="Times New Roman" w:hAnsi="Times New Roman"/>
                <w:bCs/>
                <w:sz w:val="28"/>
                <w:szCs w:val="28"/>
                <w:lang w:val="ky-KG"/>
              </w:rPr>
              <w:t>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Жеке инвестициялар (86,0 млн АКШ долл.</w:t>
            </w:r>
          </w:p>
        </w:tc>
      </w:tr>
      <w:tr w:rsidR="00342901" w:rsidRPr="00E67DF5" w:rsidTr="00342901">
        <w:trPr>
          <w:trHeight w:val="556"/>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«Сары-Таш» чек ара жанындагы соода эл аралык борборун куруу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Чек ара жанындагы инфратүзүмдү жана сооданы өнүктүрүү, 100 жаңы жумуш ордун түзүү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КРП Ош облусундагы ЫУӨ</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Жеке инвестициялар (105,0 млн АКШ долл.)</w:t>
            </w:r>
          </w:p>
        </w:tc>
      </w:tr>
      <w:tr w:rsidR="00342901" w:rsidRPr="00E67DF5" w:rsidTr="00342901">
        <w:trPr>
          <w:trHeight w:val="556"/>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autoSpaceDE w:val="0"/>
              <w:autoSpaceDN w:val="0"/>
              <w:adjustRightInd w:val="0"/>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«Ками-Моторс» ААКтын өндүрүштүк базасында коммерциялык электромобилдердин </w:t>
            </w:r>
            <w:r w:rsidRPr="00E67DF5">
              <w:rPr>
                <w:rFonts w:ascii="Times New Roman" w:hAnsi="Times New Roman" w:cs="Times New Roman"/>
                <w:sz w:val="28"/>
                <w:szCs w:val="28"/>
                <w:lang w:val="ky-KG"/>
              </w:rPr>
              <w:lastRenderedPageBreak/>
              <w:t>өндүрүшүн ишке киргизүү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КРде иштелип чыккан биринчи электромобилдин өндүрүшүн уюштуруу.</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40тан 100гө чейинки кошумча жумуш орундарын түзүү, бюджетке чегерүүлөрдү көбөйтүү</w:t>
            </w:r>
          </w:p>
        </w:tc>
        <w:tc>
          <w:tcPr>
            <w:tcW w:w="681" w:type="pct"/>
            <w:gridSpan w:val="2"/>
            <w:shd w:val="clear" w:color="auto" w:fill="auto"/>
          </w:tcPr>
          <w:p w:rsidR="00575E1B" w:rsidRPr="00E67DF5" w:rsidRDefault="00575E1B" w:rsidP="00575E1B">
            <w:pPr>
              <w:autoSpaceDE w:val="0"/>
              <w:autoSpaceDN w:val="0"/>
              <w:adjustRightInd w:val="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ЭКМ, ИӨА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 инвестициялар</w:t>
            </w:r>
          </w:p>
        </w:tc>
      </w:tr>
      <w:tr w:rsidR="00342901" w:rsidRPr="00E67DF5" w:rsidTr="00342901">
        <w:trPr>
          <w:trHeight w:val="556"/>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autoSpaceDE w:val="0"/>
              <w:autoSpaceDN w:val="0"/>
              <w:adjustRightInd w:val="0"/>
              <w:rPr>
                <w:rFonts w:ascii="Times New Roman" w:hAnsi="Times New Roman" w:cs="Times New Roman"/>
                <w:sz w:val="28"/>
                <w:szCs w:val="28"/>
                <w:lang w:val="ky-KG"/>
              </w:rPr>
            </w:pPr>
            <w:r w:rsidRPr="00E67DF5">
              <w:rPr>
                <w:rFonts w:ascii="Times New Roman" w:hAnsi="Times New Roman" w:cs="Times New Roman"/>
                <w:sz w:val="28"/>
                <w:szCs w:val="28"/>
                <w:lang w:val="ky-KG"/>
              </w:rPr>
              <w:t>«Шыдыр Жол Кей Джи» ЖЧКнын базасында «Камаз» ААК менен биргеликте жүргүнчүлөрдү ташуучу автобустарды (газомотордук отун менен жана электробустарды) чогултуу иштерин уюштуруу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Электробустарды жана жүргүнчүлөрдү ташуучу автобустарды чогултууну уюштуруу, 100гө чейин жаңы жумуш орундарын түзүү, аны менен катар жүргүнчүлөр транспортун сервистик тейлөөнү уюштуруу</w:t>
            </w:r>
          </w:p>
        </w:tc>
        <w:tc>
          <w:tcPr>
            <w:tcW w:w="681" w:type="pct"/>
            <w:gridSpan w:val="2"/>
            <w:shd w:val="clear" w:color="auto" w:fill="auto"/>
          </w:tcPr>
          <w:p w:rsidR="00575E1B" w:rsidRPr="00E67DF5" w:rsidRDefault="00575E1B" w:rsidP="00575E1B">
            <w:pPr>
              <w:autoSpaceDE w:val="0"/>
              <w:autoSpaceDN w:val="0"/>
              <w:adjustRightInd w:val="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 ИӨА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20 млн АКШ долларына чейинки жеке инвестициялар</w:t>
            </w:r>
          </w:p>
        </w:tc>
      </w:tr>
      <w:tr w:rsidR="00342901" w:rsidRPr="00E67DF5" w:rsidTr="00342901">
        <w:trPr>
          <w:trHeight w:val="556"/>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autoSpaceDE w:val="0"/>
              <w:autoSpaceDN w:val="0"/>
              <w:adjustRightInd w:val="0"/>
              <w:rPr>
                <w:rFonts w:ascii="Times New Roman" w:hAnsi="Times New Roman" w:cs="Times New Roman"/>
                <w:sz w:val="28"/>
                <w:szCs w:val="28"/>
                <w:lang w:val="ky-KG"/>
              </w:rPr>
            </w:pPr>
            <w:r w:rsidRPr="00E67DF5">
              <w:rPr>
                <w:rFonts w:ascii="Times New Roman" w:hAnsi="Times New Roman" w:cs="Times New Roman"/>
                <w:sz w:val="28"/>
                <w:szCs w:val="28"/>
                <w:lang w:val="ky-KG"/>
              </w:rPr>
              <w:t>«Кортэс» ЖЧК базасында «Четра» ЖЧК менен биргеликте (Чебоксары ш., РФ) кен тармагы үчүн атайын техникаларды жыйноо өндүрүшүн уюштуруу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Атайын техникаларды жыйноону уюштуруу, кошумча жумуш орундарын түзүү, бюджетке төлөмдөрдү көбөйтүү, КР кен компанияларында атайын техникаларды сервистик тейлөөнү камсыз кылуу</w:t>
            </w:r>
          </w:p>
        </w:tc>
        <w:tc>
          <w:tcPr>
            <w:tcW w:w="681" w:type="pct"/>
            <w:gridSpan w:val="2"/>
            <w:shd w:val="clear" w:color="auto" w:fill="auto"/>
          </w:tcPr>
          <w:p w:rsidR="00575E1B" w:rsidRPr="00E67DF5" w:rsidRDefault="00575E1B" w:rsidP="00575E1B">
            <w:pPr>
              <w:autoSpaceDE w:val="0"/>
              <w:autoSpaceDN w:val="0"/>
              <w:adjustRightInd w:val="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Ишкананын өздүк каражаттарынын эсебинен</w:t>
            </w:r>
          </w:p>
        </w:tc>
      </w:tr>
      <w:tr w:rsidR="00342901" w:rsidRPr="00120873" w:rsidTr="00342901">
        <w:trPr>
          <w:trHeight w:val="55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«Кыргыз Унаа курулуш» ЖЧКнын машина куруу ишканасын толук </w:t>
            </w:r>
            <w:r w:rsidRPr="00E67DF5">
              <w:rPr>
                <w:rFonts w:ascii="Times New Roman" w:hAnsi="Times New Roman"/>
                <w:sz w:val="28"/>
                <w:szCs w:val="28"/>
                <w:lang w:val="ky-KG"/>
              </w:rPr>
              <w:lastRenderedPageBreak/>
              <w:t>пайдаланууга киргизүүгө көмөк көрсөтүү (II этап)</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Экинчи этапты ишке киргизүү, аз тоннаждуу жүк тартуучу </w:t>
            </w:r>
            <w:r w:rsidRPr="00E67DF5">
              <w:rPr>
                <w:rFonts w:ascii="Times New Roman" w:hAnsi="Times New Roman"/>
                <w:sz w:val="28"/>
                <w:szCs w:val="28"/>
                <w:lang w:val="ky-KG"/>
              </w:rPr>
              <w:lastRenderedPageBreak/>
              <w:t>автомобилдерди чыгаруу линияларын ишке киргизүү, электромобилдерди куроо</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Ош ш. мэриясы (макулдашуу боюнча), ИӨА</w:t>
            </w:r>
          </w:p>
          <w:p w:rsidR="00575E1B" w:rsidRPr="00E67DF5" w:rsidRDefault="00575E1B" w:rsidP="00575E1B">
            <w:pPr>
              <w:pStyle w:val="a9"/>
              <w:jc w:val="center"/>
              <w:rPr>
                <w:rFonts w:ascii="Times New Roman" w:hAnsi="Times New Roman"/>
                <w:sz w:val="28"/>
                <w:szCs w:val="28"/>
                <w:lang w:val="ky-KG"/>
              </w:rPr>
            </w:pP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Донордук уюмдардын каражаттарынын </w:t>
            </w:r>
            <w:r w:rsidRPr="00E67DF5">
              <w:rPr>
                <w:rFonts w:ascii="Times New Roman" w:hAnsi="Times New Roman"/>
                <w:sz w:val="28"/>
                <w:szCs w:val="28"/>
                <w:lang w:val="ky-KG"/>
              </w:rPr>
              <w:lastRenderedPageBreak/>
              <w:t>алкагында жеке инвестициялар</w:t>
            </w:r>
          </w:p>
        </w:tc>
      </w:tr>
      <w:tr w:rsidR="00342901" w:rsidRPr="00E67DF5" w:rsidTr="00342901">
        <w:trPr>
          <w:trHeight w:val="55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bCs/>
                <w:sz w:val="28"/>
                <w:szCs w:val="28"/>
                <w:lang w:val="ky-KG"/>
              </w:rPr>
            </w:pPr>
            <w:r w:rsidRPr="00E67DF5">
              <w:rPr>
                <w:rFonts w:ascii="Times New Roman" w:hAnsi="Times New Roman"/>
                <w:bCs/>
                <w:sz w:val="28"/>
                <w:szCs w:val="28"/>
                <w:lang w:val="ky-KG"/>
              </w:rPr>
              <w:t>«Камаз»ААКка продукцияларды жеткирү үчүн «Автомашрадиатор» ЖЧКнын буюмдар тизмегин кеңейтүү</w:t>
            </w:r>
          </w:p>
        </w:tc>
        <w:tc>
          <w:tcPr>
            <w:tcW w:w="994" w:type="pct"/>
            <w:shd w:val="clear" w:color="auto" w:fill="auto"/>
          </w:tcPr>
          <w:p w:rsidR="00575E1B" w:rsidRPr="00E67DF5" w:rsidRDefault="00575E1B" w:rsidP="00575E1B">
            <w:pPr>
              <w:pStyle w:val="a9"/>
              <w:rPr>
                <w:rFonts w:ascii="Times New Roman" w:hAnsi="Times New Roman"/>
                <w:bCs/>
                <w:sz w:val="28"/>
                <w:szCs w:val="28"/>
                <w:lang w:val="ky-KG"/>
              </w:rPr>
            </w:pPr>
            <w:r w:rsidRPr="00E67DF5">
              <w:rPr>
                <w:rFonts w:ascii="Times New Roman" w:hAnsi="Times New Roman"/>
                <w:bCs/>
                <w:sz w:val="28"/>
                <w:szCs w:val="28"/>
                <w:lang w:val="ky-KG"/>
              </w:rPr>
              <w:t>Өндүрүш көлөмүн 200 млн сомго жогорулатуу</w:t>
            </w:r>
          </w:p>
        </w:tc>
        <w:tc>
          <w:tcPr>
            <w:tcW w:w="681" w:type="pct"/>
            <w:gridSpan w:val="2"/>
            <w:shd w:val="clear" w:color="auto" w:fill="auto"/>
          </w:tcPr>
          <w:p w:rsidR="00575E1B" w:rsidRPr="00E67DF5" w:rsidRDefault="00575E1B" w:rsidP="00575E1B">
            <w:pPr>
              <w:pStyle w:val="a9"/>
              <w:jc w:val="center"/>
              <w:rPr>
                <w:rFonts w:ascii="Times New Roman" w:hAnsi="Times New Roman"/>
                <w:bCs/>
                <w:sz w:val="28"/>
                <w:szCs w:val="28"/>
                <w:lang w:val="ky-KG"/>
              </w:rPr>
            </w:pPr>
            <w:r w:rsidRPr="00E67DF5">
              <w:rPr>
                <w:rFonts w:ascii="Times New Roman" w:hAnsi="Times New Roman"/>
                <w:bCs/>
                <w:sz w:val="28"/>
                <w:szCs w:val="28"/>
                <w:lang w:val="ky-KG"/>
              </w:rPr>
              <w:t>ЭКМ</w:t>
            </w:r>
          </w:p>
        </w:tc>
        <w:tc>
          <w:tcPr>
            <w:tcW w:w="592" w:type="pct"/>
            <w:shd w:val="clear" w:color="auto" w:fill="auto"/>
          </w:tcPr>
          <w:p w:rsidR="00575E1B" w:rsidRPr="00E67DF5" w:rsidRDefault="00575E1B" w:rsidP="00575E1B">
            <w:pPr>
              <w:pStyle w:val="a9"/>
              <w:jc w:val="center"/>
              <w:rPr>
                <w:rFonts w:ascii="Times New Roman" w:hAnsi="Times New Roman"/>
                <w:bCs/>
                <w:sz w:val="28"/>
                <w:szCs w:val="28"/>
                <w:lang w:val="ky-KG"/>
              </w:rPr>
            </w:pPr>
            <w:r w:rsidRPr="00E67DF5">
              <w:rPr>
                <w:rFonts w:ascii="Times New Roman" w:hAnsi="Times New Roman"/>
                <w:bCs/>
                <w:sz w:val="28"/>
                <w:szCs w:val="28"/>
                <w:lang w:val="ky-KG"/>
              </w:rPr>
              <w:t xml:space="preserve">IV кв.2022– </w:t>
            </w:r>
            <w:r w:rsidRPr="00E67DF5">
              <w:rPr>
                <w:rFonts w:ascii="Times New Roman" w:hAnsi="Times New Roman"/>
                <w:sz w:val="28"/>
                <w:szCs w:val="28"/>
                <w:lang w:val="ky-KG"/>
              </w:rPr>
              <w:t>II кв. 2026</w:t>
            </w:r>
          </w:p>
        </w:tc>
        <w:tc>
          <w:tcPr>
            <w:tcW w:w="747" w:type="pct"/>
            <w:gridSpan w:val="2"/>
            <w:shd w:val="clear" w:color="auto" w:fill="auto"/>
          </w:tcPr>
          <w:p w:rsidR="00575E1B" w:rsidRPr="00E67DF5" w:rsidRDefault="00575E1B" w:rsidP="00575E1B">
            <w:pPr>
              <w:pStyle w:val="a9"/>
              <w:jc w:val="center"/>
              <w:rPr>
                <w:rFonts w:ascii="Times New Roman" w:hAnsi="Times New Roman"/>
                <w:bCs/>
                <w:sz w:val="28"/>
                <w:szCs w:val="28"/>
                <w:lang w:val="ky-KG"/>
              </w:rPr>
            </w:pPr>
            <w:r w:rsidRPr="00E67DF5">
              <w:rPr>
                <w:rFonts w:ascii="Times New Roman" w:hAnsi="Times New Roman"/>
                <w:sz w:val="28"/>
                <w:szCs w:val="28"/>
                <w:lang w:val="ky-KG"/>
              </w:rPr>
              <w:t>Ишкананын өздүк каражаттары</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«Джунда» ЧПК» ЖЧКда мунай иштетүү, К-4, К-5 стандарттарына жооп берген КММны өндүрүү чөйрөсүндө жаңы технологияларды колдонуу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Тикелей чет өлкөлүк инвестицияларды тартуу, Евро-5 стандартына шайкеш келген продукцияны өндүрүүнүн эсебинен чыгындыларды кыскартуу. Бюджетке кошумча салыктын түшүшү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 КРП Чүй облусундагы ЫУӨ</w:t>
            </w:r>
          </w:p>
          <w:p w:rsidR="00575E1B" w:rsidRPr="00E67DF5" w:rsidRDefault="00575E1B" w:rsidP="00575E1B">
            <w:pPr>
              <w:pStyle w:val="a9"/>
              <w:jc w:val="center"/>
              <w:rPr>
                <w:rFonts w:ascii="Times New Roman" w:hAnsi="Times New Roman"/>
                <w:sz w:val="28"/>
                <w:szCs w:val="28"/>
                <w:lang w:val="ky-KG"/>
              </w:rPr>
            </w:pP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Жеке инвестициялар (200,0 млн сом)</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Тийиштүү макулдашуунун (2016-ж.) алкагында РФдан чийки мунайды алымсыз жеткирүүнү камсыз кылуу. 1500 миң тоннага чейин чийки мунай өндүрүү потенциалы бар </w:t>
            </w:r>
            <w:r w:rsidRPr="00E67DF5">
              <w:rPr>
                <w:rFonts w:ascii="Times New Roman" w:hAnsi="Times New Roman"/>
                <w:sz w:val="28"/>
                <w:szCs w:val="28"/>
                <w:lang w:val="ky-KG"/>
              </w:rPr>
              <w:lastRenderedPageBreak/>
              <w:t>мунай иштетүүчү заводдордун кубаттуулугун толугураак ишке киргизүү</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Ата мекендик мунай иштетүүчү заводдордо (МИЗ) КММды өндүрүү көлөмүн жогорулатуу, бюджетке түшүүлөрдү көбөйтүү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bCs/>
                <w:sz w:val="28"/>
                <w:szCs w:val="28"/>
                <w:lang w:val="ky-KG"/>
              </w:rPr>
              <w:t>ЭМ, ЭКМ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bCs/>
                <w:sz w:val="28"/>
                <w:szCs w:val="28"/>
                <w:lang w:val="ky-KG"/>
              </w:rPr>
              <w:t xml:space="preserve">II кв. 2022– IV кв. 2024 </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bCs/>
                <w:sz w:val="28"/>
                <w:szCs w:val="28"/>
                <w:lang w:val="ky-KG"/>
              </w:rPr>
              <w:t>МИЗдин өздүк каражаттарынын эсебинен</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Алтын камтыган руданы кайра иштетүү боюнча өндүрүштүк линияны, ошондой эле алтын чыгаруучу фабриканы (АЧФ) «Кара-Балта кен комбинаты» АКтын базасында куруу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Руданы кайра иштетүү боюнча рудалык линияны ишке киргизүү, АЧФны куруу жана ишке киргизүү, 120 жаңы жумуш ордун түзүү, бюджетке кошумча салыктарды камсыздоо</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 КРП Чүй облусундагы ЫУӨ</w:t>
            </w:r>
            <w:r w:rsidR="009624A5">
              <w:rPr>
                <w:rFonts w:ascii="Times New Roman" w:hAnsi="Times New Roman"/>
                <w:sz w:val="28"/>
                <w:szCs w:val="28"/>
                <w:lang w:val="ky-KG"/>
              </w:rPr>
              <w:t>,</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«Кара-Балта кен комбинаты» АК (макулдашуу боюнча)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Жеке инвестициялар (50,0 млн сом)</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bCs/>
                <w:sz w:val="28"/>
                <w:szCs w:val="28"/>
                <w:lang w:val="ky-KG"/>
              </w:rPr>
            </w:pPr>
            <w:r w:rsidRPr="00E67DF5">
              <w:rPr>
                <w:rFonts w:ascii="Times New Roman" w:hAnsi="Times New Roman"/>
                <w:bCs/>
                <w:sz w:val="28"/>
                <w:szCs w:val="28"/>
                <w:lang w:val="ky-KG"/>
              </w:rPr>
              <w:t>Айдаркен сымап акционердик коомунун (АСАК) шахтасынын жаңы горизонтторун пайдаланууга берүү, сымапты, флюоритти жана металл сурьмасын өндүрүү көлөмүн жогорулатуу</w:t>
            </w:r>
          </w:p>
        </w:tc>
        <w:tc>
          <w:tcPr>
            <w:tcW w:w="994" w:type="pct"/>
            <w:shd w:val="clear" w:color="auto" w:fill="auto"/>
          </w:tcPr>
          <w:p w:rsidR="00575E1B" w:rsidRPr="00E67DF5" w:rsidRDefault="00575E1B" w:rsidP="00575E1B">
            <w:pPr>
              <w:pStyle w:val="a9"/>
              <w:rPr>
                <w:rFonts w:ascii="Times New Roman" w:hAnsi="Times New Roman"/>
                <w:bCs/>
                <w:sz w:val="28"/>
                <w:szCs w:val="28"/>
                <w:lang w:val="ky-KG"/>
              </w:rPr>
            </w:pPr>
            <w:r w:rsidRPr="00E67DF5">
              <w:rPr>
                <w:rFonts w:ascii="Times New Roman" w:hAnsi="Times New Roman"/>
                <w:bCs/>
                <w:sz w:val="28"/>
                <w:szCs w:val="28"/>
                <w:lang w:val="ky-KG"/>
              </w:rPr>
              <w:t>Өндүрүштүн, бюджетке чегерүүлөрдүн көлөмүн көбөйтүү, кошумча жумуш орундарын түзүү. Экспортко багытталган продукцияны өндүрүү</w:t>
            </w:r>
          </w:p>
        </w:tc>
        <w:tc>
          <w:tcPr>
            <w:tcW w:w="681" w:type="pct"/>
            <w:gridSpan w:val="2"/>
            <w:shd w:val="clear" w:color="auto" w:fill="auto"/>
          </w:tcPr>
          <w:p w:rsidR="00575E1B" w:rsidRPr="00E67DF5" w:rsidRDefault="00575E1B" w:rsidP="00575E1B">
            <w:pPr>
              <w:pStyle w:val="a9"/>
              <w:jc w:val="center"/>
              <w:rPr>
                <w:rFonts w:ascii="Times New Roman" w:hAnsi="Times New Roman"/>
                <w:bCs/>
                <w:sz w:val="28"/>
                <w:szCs w:val="28"/>
                <w:lang w:val="ky-KG"/>
              </w:rPr>
            </w:pPr>
            <w:r w:rsidRPr="00E67DF5">
              <w:rPr>
                <w:rFonts w:ascii="Times New Roman" w:hAnsi="Times New Roman"/>
                <w:bCs/>
                <w:sz w:val="28"/>
                <w:szCs w:val="28"/>
                <w:lang w:val="ky-KG"/>
              </w:rPr>
              <w:t>ЭКМ, ФМ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w:t>
            </w:r>
            <w:r w:rsidRPr="00E67DF5">
              <w:rPr>
                <w:rFonts w:ascii="Times New Roman" w:hAnsi="Times New Roman" w:cs="Times New Roman"/>
                <w:bCs/>
                <w:sz w:val="28"/>
                <w:szCs w:val="28"/>
                <w:lang w:val="ky-KG"/>
              </w:rPr>
              <w:t xml:space="preserve"> кв. 2022– IV</w:t>
            </w:r>
            <w:r w:rsidRPr="00E67DF5">
              <w:rPr>
                <w:rFonts w:ascii="Times New Roman" w:hAnsi="Times New Roman" w:cs="Times New Roman"/>
                <w:sz w:val="28"/>
                <w:szCs w:val="28"/>
                <w:lang w:val="ky-KG"/>
              </w:rPr>
              <w:t xml:space="preserve"> кв. 2024</w:t>
            </w:r>
          </w:p>
          <w:p w:rsidR="00575E1B" w:rsidRPr="00E67DF5" w:rsidRDefault="00575E1B" w:rsidP="00575E1B">
            <w:pPr>
              <w:jc w:val="center"/>
              <w:rPr>
                <w:rFonts w:ascii="Times New Roman" w:hAnsi="Times New Roman" w:cs="Times New Roman"/>
                <w:lang w:val="ky-KG"/>
              </w:rPr>
            </w:pPr>
          </w:p>
        </w:tc>
        <w:tc>
          <w:tcPr>
            <w:tcW w:w="747" w:type="pct"/>
            <w:gridSpan w:val="2"/>
            <w:shd w:val="clear" w:color="auto" w:fill="auto"/>
          </w:tcPr>
          <w:p w:rsidR="00575E1B" w:rsidRPr="00E67DF5" w:rsidRDefault="00575E1B" w:rsidP="00575E1B">
            <w:pPr>
              <w:pStyle w:val="a9"/>
              <w:jc w:val="center"/>
              <w:rPr>
                <w:rFonts w:ascii="Times New Roman" w:hAnsi="Times New Roman"/>
                <w:bCs/>
                <w:sz w:val="28"/>
                <w:szCs w:val="28"/>
                <w:lang w:val="ky-KG"/>
              </w:rPr>
            </w:pPr>
            <w:r w:rsidRPr="00E67DF5">
              <w:rPr>
                <w:rFonts w:ascii="Times New Roman" w:hAnsi="Times New Roman"/>
                <w:sz w:val="28"/>
                <w:szCs w:val="28"/>
                <w:lang w:val="ky-KG"/>
              </w:rPr>
              <w:t>Жеке инвестициялар (20,0 млн АКШ долл.)</w:t>
            </w:r>
          </w:p>
        </w:tc>
      </w:tr>
      <w:tr w:rsidR="00342901" w:rsidRPr="00E67DF5" w:rsidTr="00342901">
        <w:trPr>
          <w:trHeight w:val="55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bCs/>
                <w:sz w:val="28"/>
                <w:szCs w:val="28"/>
                <w:lang w:val="ky-KG"/>
              </w:rPr>
            </w:pPr>
            <w:r w:rsidRPr="00E67DF5">
              <w:rPr>
                <w:rFonts w:ascii="Times New Roman" w:hAnsi="Times New Roman"/>
                <w:bCs/>
                <w:sz w:val="28"/>
                <w:szCs w:val="28"/>
                <w:lang w:val="ky-KG"/>
              </w:rPr>
              <w:t>«Кадамжай сурьма комбинаты» ААК фабрикасын модернизациялоо жана пайдаланууга берүү</w:t>
            </w:r>
          </w:p>
        </w:tc>
        <w:tc>
          <w:tcPr>
            <w:tcW w:w="994" w:type="pct"/>
            <w:shd w:val="clear" w:color="auto" w:fill="auto"/>
          </w:tcPr>
          <w:p w:rsidR="00575E1B" w:rsidRPr="00E67DF5" w:rsidRDefault="00575E1B" w:rsidP="00575E1B">
            <w:pPr>
              <w:pStyle w:val="a9"/>
              <w:rPr>
                <w:rFonts w:ascii="Times New Roman" w:hAnsi="Times New Roman"/>
                <w:bCs/>
                <w:sz w:val="28"/>
                <w:szCs w:val="28"/>
                <w:lang w:val="ky-KG"/>
              </w:rPr>
            </w:pPr>
            <w:r w:rsidRPr="00E67DF5">
              <w:rPr>
                <w:rFonts w:ascii="Times New Roman" w:hAnsi="Times New Roman"/>
                <w:bCs/>
                <w:sz w:val="28"/>
                <w:szCs w:val="28"/>
                <w:lang w:val="ky-KG"/>
              </w:rPr>
              <w:t xml:space="preserve">Металл сурьмасын өндүрүүнү уюштуруу, кошумча жумуш орундарын түзүү, бюджетке чегерүүлөрдү көбөйтүү. </w:t>
            </w:r>
            <w:r w:rsidRPr="00E67DF5">
              <w:rPr>
                <w:rFonts w:ascii="Times New Roman" w:hAnsi="Times New Roman"/>
                <w:bCs/>
                <w:sz w:val="28"/>
                <w:szCs w:val="28"/>
                <w:lang w:val="ky-KG"/>
              </w:rPr>
              <w:lastRenderedPageBreak/>
              <w:t>Экспортко багытталган продукцияны өндүрүү</w:t>
            </w:r>
          </w:p>
        </w:tc>
        <w:tc>
          <w:tcPr>
            <w:tcW w:w="681" w:type="pct"/>
            <w:gridSpan w:val="2"/>
            <w:shd w:val="clear" w:color="auto" w:fill="auto"/>
          </w:tcPr>
          <w:p w:rsidR="00575E1B" w:rsidRPr="00E67DF5" w:rsidRDefault="00575E1B" w:rsidP="00575E1B">
            <w:pPr>
              <w:pStyle w:val="a9"/>
              <w:jc w:val="center"/>
              <w:rPr>
                <w:rFonts w:ascii="Times New Roman" w:hAnsi="Times New Roman"/>
                <w:bCs/>
                <w:sz w:val="28"/>
                <w:szCs w:val="28"/>
                <w:lang w:val="ky-KG"/>
              </w:rPr>
            </w:pPr>
            <w:r w:rsidRPr="00E67DF5">
              <w:rPr>
                <w:rFonts w:ascii="Times New Roman" w:hAnsi="Times New Roman"/>
                <w:bCs/>
                <w:sz w:val="28"/>
                <w:szCs w:val="28"/>
                <w:lang w:val="ky-KG"/>
              </w:rPr>
              <w:lastRenderedPageBreak/>
              <w:t>ЭКМ, Атайын администратор (макулдашуу боюнча), ФМ</w:t>
            </w:r>
          </w:p>
        </w:tc>
        <w:tc>
          <w:tcPr>
            <w:tcW w:w="592" w:type="pct"/>
            <w:shd w:val="clear" w:color="auto" w:fill="auto"/>
          </w:tcPr>
          <w:p w:rsidR="00575E1B" w:rsidRPr="00E67DF5" w:rsidRDefault="00575E1B" w:rsidP="00575E1B">
            <w:pPr>
              <w:jc w:val="center"/>
              <w:rPr>
                <w:rFonts w:ascii="Times New Roman" w:hAnsi="Times New Roman" w:cs="Times New Roman"/>
                <w:lang w:val="ky-KG"/>
              </w:rPr>
            </w:pPr>
            <w:r w:rsidRPr="00E67DF5">
              <w:rPr>
                <w:rFonts w:ascii="Times New Roman" w:hAnsi="Times New Roman" w:cs="Times New Roman"/>
                <w:sz w:val="28"/>
                <w:szCs w:val="28"/>
                <w:lang w:val="ky-KG"/>
              </w:rPr>
              <w:t xml:space="preserve">II кв. </w:t>
            </w:r>
            <w:r w:rsidRPr="00E67DF5">
              <w:rPr>
                <w:rFonts w:ascii="Times New Roman" w:hAnsi="Times New Roman" w:cs="Times New Roman"/>
                <w:bCs/>
                <w:sz w:val="28"/>
                <w:szCs w:val="28"/>
                <w:lang w:val="ky-KG"/>
              </w:rPr>
              <w:t>2022– IV кв.</w:t>
            </w:r>
            <w:r w:rsidRPr="00E67DF5">
              <w:rPr>
                <w:rFonts w:ascii="Times New Roman" w:hAnsi="Times New Roman" w:cs="Times New Roman"/>
                <w:sz w:val="28"/>
                <w:szCs w:val="28"/>
                <w:lang w:val="ky-KG"/>
              </w:rPr>
              <w:t>2024</w:t>
            </w:r>
          </w:p>
        </w:tc>
        <w:tc>
          <w:tcPr>
            <w:tcW w:w="747" w:type="pct"/>
            <w:gridSpan w:val="2"/>
            <w:shd w:val="clear" w:color="auto" w:fill="auto"/>
          </w:tcPr>
          <w:p w:rsidR="00575E1B" w:rsidRPr="00E67DF5" w:rsidRDefault="00575E1B" w:rsidP="00575E1B">
            <w:pPr>
              <w:pStyle w:val="a9"/>
              <w:jc w:val="center"/>
              <w:rPr>
                <w:rFonts w:ascii="Times New Roman" w:hAnsi="Times New Roman"/>
                <w:bCs/>
                <w:sz w:val="28"/>
                <w:szCs w:val="28"/>
                <w:lang w:val="ky-KG"/>
              </w:rPr>
            </w:pPr>
            <w:r w:rsidRPr="00E67DF5">
              <w:rPr>
                <w:rFonts w:ascii="Times New Roman" w:hAnsi="Times New Roman"/>
                <w:sz w:val="28"/>
                <w:szCs w:val="28"/>
                <w:lang w:val="ky-KG"/>
              </w:rPr>
              <w:t>Жеке инвестициялар</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Суткасына 10-30 миң кыш өндүрүү кубаттуулугу менен «Строй Монтаж комплекти» ЖЧК кыш заводун куруу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Курулуш продукцияларын өндүрүү көлөмүн көбөйтүү, 70–80 жаңы жумуш ордун түзүү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КРП Чүй облусундагы ЫУӨ </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bCs/>
                <w:sz w:val="28"/>
                <w:szCs w:val="28"/>
                <w:lang w:val="ky-KG"/>
              </w:rPr>
              <w:t>I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Жеке инвестициялар (28,0 млн АКШ долл.)</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tabs>
                <w:tab w:val="left" w:pos="1531"/>
              </w:tabs>
              <w:rPr>
                <w:rFonts w:ascii="Times New Roman" w:hAnsi="Times New Roman" w:cs="Times New Roman"/>
                <w:sz w:val="28"/>
                <w:szCs w:val="28"/>
                <w:lang w:val="ky-KG"/>
              </w:rPr>
            </w:pPr>
            <w:r w:rsidRPr="00E67DF5">
              <w:rPr>
                <w:rFonts w:ascii="Times New Roman" w:hAnsi="Times New Roman" w:cs="Times New Roman"/>
                <w:sz w:val="28"/>
                <w:szCs w:val="28"/>
                <w:lang w:val="ky-KG"/>
              </w:rPr>
              <w:t>Ат-Башы районундагы Ак-Талаа а/о «Лист» ЖЧК эт комбинатын куруу</w:t>
            </w:r>
          </w:p>
        </w:tc>
        <w:tc>
          <w:tcPr>
            <w:tcW w:w="994" w:type="pct"/>
            <w:shd w:val="clear" w:color="auto" w:fill="auto"/>
          </w:tcPr>
          <w:p w:rsidR="00575E1B" w:rsidRPr="00E67DF5" w:rsidRDefault="00575E1B" w:rsidP="00575E1B">
            <w:pPr>
              <w:tabs>
                <w:tab w:val="left" w:pos="1531"/>
              </w:tabs>
              <w:rPr>
                <w:rFonts w:ascii="Times New Roman" w:hAnsi="Times New Roman" w:cs="Times New Roman"/>
                <w:sz w:val="28"/>
                <w:szCs w:val="28"/>
                <w:lang w:val="ky-KG"/>
              </w:rPr>
            </w:pPr>
            <w:r w:rsidRPr="00E67DF5">
              <w:rPr>
                <w:rFonts w:ascii="Times New Roman" w:hAnsi="Times New Roman" w:cs="Times New Roman"/>
                <w:sz w:val="28"/>
                <w:szCs w:val="28"/>
                <w:lang w:val="ky-KG"/>
              </w:rPr>
              <w:t>80 жаңы жумуш ордун түзүү</w:t>
            </w:r>
          </w:p>
        </w:tc>
        <w:tc>
          <w:tcPr>
            <w:tcW w:w="681" w:type="pct"/>
            <w:gridSpan w:val="2"/>
            <w:shd w:val="clear" w:color="auto" w:fill="auto"/>
          </w:tcPr>
          <w:p w:rsidR="00575E1B" w:rsidRPr="00E67DF5" w:rsidRDefault="00575E1B" w:rsidP="00FF679A">
            <w:pPr>
              <w:tabs>
                <w:tab w:val="left" w:pos="1531"/>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КРП Нарын облусундагы ЫУӨ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2025</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 инвестициялар (950 миң  АКШ долл.)</w:t>
            </w:r>
          </w:p>
        </w:tc>
      </w:tr>
      <w:tr w:rsidR="00342901" w:rsidRPr="00E67DF5" w:rsidTr="00342901">
        <w:trPr>
          <w:trHeight w:val="55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autoSpaceDE w:val="0"/>
              <w:autoSpaceDN w:val="0"/>
              <w:adjustRightInd w:val="0"/>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ЕАЭБ талаптарына (К-4, К-5) жооп берген АИ-92, АИ-95 маркасындагы бензинди чыгарууга жетишүү үчүн «Кыргыз Петролеум Компани» «Кыргызнефтегаз» ААК нефтини кайра иштетүү заводунун өндүрүшүн модернизациялоо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Өндүрүштүн көлөмдөрүн көбөйтүү жана салыктардын жана башка төлөмдөрдүн бюджетке түшүшү</w:t>
            </w:r>
          </w:p>
        </w:tc>
        <w:tc>
          <w:tcPr>
            <w:tcW w:w="681" w:type="pct"/>
            <w:gridSpan w:val="2"/>
            <w:shd w:val="clear" w:color="auto" w:fill="auto"/>
          </w:tcPr>
          <w:p w:rsidR="00575E1B" w:rsidRPr="00E67DF5" w:rsidRDefault="00575E1B" w:rsidP="00575E1B">
            <w:pPr>
              <w:autoSpaceDE w:val="0"/>
              <w:autoSpaceDN w:val="0"/>
              <w:adjustRightInd w:val="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ЭКМ, ТИМ, «Кыргызнефте-газ» ААК (макулдашуу боюнча), </w:t>
            </w:r>
          </w:p>
          <w:p w:rsidR="00575E1B" w:rsidRPr="00E67DF5" w:rsidRDefault="00575E1B" w:rsidP="00575E1B">
            <w:pPr>
              <w:autoSpaceDE w:val="0"/>
              <w:autoSpaceDN w:val="0"/>
              <w:adjustRightInd w:val="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КРП Жалал-Абад облусундагы ЫУӨ, </w:t>
            </w:r>
          </w:p>
          <w:p w:rsidR="00575E1B" w:rsidRPr="00E67DF5" w:rsidRDefault="00575E1B" w:rsidP="00575E1B">
            <w:pPr>
              <w:autoSpaceDE w:val="0"/>
              <w:autoSpaceDN w:val="0"/>
              <w:adjustRightInd w:val="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Жалал-Абад ш. мэриясы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 инвестициялар (45,0 млн сом)</w:t>
            </w:r>
          </w:p>
        </w:tc>
      </w:tr>
      <w:tr w:rsidR="00342901" w:rsidRPr="00E67DF5" w:rsidTr="00342901">
        <w:trPr>
          <w:trHeight w:val="55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autoSpaceDE w:val="0"/>
              <w:autoSpaceDN w:val="0"/>
              <w:adjustRightInd w:val="0"/>
              <w:rPr>
                <w:rFonts w:ascii="Times New Roman" w:hAnsi="Times New Roman" w:cs="Times New Roman"/>
                <w:sz w:val="28"/>
                <w:szCs w:val="28"/>
                <w:lang w:val="ky-KG"/>
              </w:rPr>
            </w:pPr>
            <w:r w:rsidRPr="00E67DF5">
              <w:rPr>
                <w:rFonts w:ascii="Times New Roman" w:hAnsi="Times New Roman" w:cs="Times New Roman"/>
                <w:sz w:val="28"/>
                <w:szCs w:val="28"/>
                <w:lang w:val="ky-KG"/>
              </w:rPr>
              <w:t>Айыл чарбасы үчүн органикалык карбамид өндүрүшү боюнча заводду куруу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Айыл чарбасы үчүн органикалык-минералдык жер </w:t>
            </w:r>
            <w:r w:rsidRPr="00E67DF5">
              <w:rPr>
                <w:rFonts w:ascii="Times New Roman" w:hAnsi="Times New Roman" w:cs="Times New Roman"/>
                <w:sz w:val="28"/>
                <w:szCs w:val="28"/>
                <w:lang w:val="ky-KG"/>
              </w:rPr>
              <w:lastRenderedPageBreak/>
              <w:t>семирткичтерди өндүрүү</w:t>
            </w:r>
          </w:p>
        </w:tc>
        <w:tc>
          <w:tcPr>
            <w:tcW w:w="681" w:type="pct"/>
            <w:gridSpan w:val="2"/>
            <w:shd w:val="clear" w:color="auto" w:fill="auto"/>
          </w:tcPr>
          <w:p w:rsidR="00575E1B" w:rsidRPr="00E67DF5" w:rsidRDefault="00575E1B" w:rsidP="00FF679A">
            <w:pPr>
              <w:autoSpaceDE w:val="0"/>
              <w:autoSpaceDN w:val="0"/>
              <w:adjustRightInd w:val="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АЧМ, ЭКМ, КРП Жалал-Абад </w:t>
            </w:r>
            <w:r w:rsidRPr="00E67DF5">
              <w:rPr>
                <w:rFonts w:ascii="Times New Roman" w:hAnsi="Times New Roman" w:cs="Times New Roman"/>
                <w:sz w:val="28"/>
                <w:szCs w:val="28"/>
                <w:lang w:val="ky-KG"/>
              </w:rPr>
              <w:lastRenderedPageBreak/>
              <w:t xml:space="preserve">облусундагы ЫУӨ </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 инвестициялар - 280 млн АКШ долл.</w:t>
            </w:r>
          </w:p>
        </w:tc>
      </w:tr>
      <w:tr w:rsidR="00342901" w:rsidRPr="00E67DF5" w:rsidTr="00342901">
        <w:trPr>
          <w:trHeight w:val="55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Өнөр жайды модернизациялоону жана мамлекеттик катышуу үлүшү бар чарбалык коомдорду натыйжалуу башкарууну камсыз кылуу максатында «Кыргызиндустрия» ачык акционердик коомун түзүү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Жаңы өндүрүштүк кубаттуулуктарды ачуу, иштеп жаткан ишканаларды кеңейтүү жана модернизациялоо үчүн жергиликтүү жана чет элдик инвесторлорду тартуу</w:t>
            </w:r>
          </w:p>
        </w:tc>
        <w:tc>
          <w:tcPr>
            <w:tcW w:w="681" w:type="pct"/>
            <w:gridSpan w:val="2"/>
            <w:shd w:val="clear" w:color="auto" w:fill="auto"/>
          </w:tcPr>
          <w:p w:rsidR="00575E1B" w:rsidRPr="00E67DF5" w:rsidRDefault="00575E1B" w:rsidP="00575E1B">
            <w:pPr>
              <w:pStyle w:val="a9"/>
              <w:jc w:val="center"/>
              <w:rPr>
                <w:rFonts w:ascii="Times New Roman" w:eastAsiaTheme="minorEastAsia" w:hAnsi="Times New Roman"/>
                <w:sz w:val="28"/>
                <w:szCs w:val="28"/>
                <w:lang w:val="ky-KG"/>
              </w:rPr>
            </w:pPr>
            <w:r w:rsidRPr="00E67DF5">
              <w:rPr>
                <w:rFonts w:ascii="Times New Roman" w:eastAsiaTheme="minorEastAsia" w:hAnsi="Times New Roman"/>
                <w:sz w:val="28"/>
                <w:szCs w:val="28"/>
                <w:lang w:val="ky-KG"/>
              </w:rPr>
              <w:t xml:space="preserve">ЭКМ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55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Базальт кенин иштетүү боюнча ишкананы ачуу</w:t>
            </w:r>
          </w:p>
        </w:tc>
        <w:tc>
          <w:tcPr>
            <w:tcW w:w="994" w:type="pct"/>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Курулуш продукцияларын жана композиттүү материалдарды өндүрүү көлөмүн жогорулатуу, жаңы жумуш орундарын түзүү</w:t>
            </w:r>
          </w:p>
        </w:tc>
        <w:tc>
          <w:tcPr>
            <w:tcW w:w="681" w:type="pct"/>
            <w:gridSpan w:val="2"/>
            <w:vMerge w:val="restart"/>
            <w:shd w:val="clear" w:color="auto" w:fill="auto"/>
          </w:tcPr>
          <w:p w:rsidR="00575E1B" w:rsidRPr="00E67DF5" w:rsidRDefault="00575E1B" w:rsidP="00FF679A">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ЖРЭТКМ, ЭКМ, ФМ, ИӨА,  «Кыргызиндустрия» ЖАК  (макулдашуу боюнча)</w:t>
            </w:r>
          </w:p>
        </w:tc>
        <w:tc>
          <w:tcPr>
            <w:tcW w:w="592" w:type="pct"/>
            <w:vMerge w:val="restart"/>
            <w:shd w:val="clear" w:color="auto" w:fill="auto"/>
          </w:tcPr>
          <w:p w:rsidR="00575E1B" w:rsidRPr="00E67DF5" w:rsidRDefault="00575E1B" w:rsidP="00575E1B">
            <w:pPr>
              <w:pStyle w:val="a9"/>
              <w:jc w:val="center"/>
              <w:rPr>
                <w:rFonts w:ascii="Times New Roman" w:eastAsiaTheme="minorEastAsia" w:hAnsi="Times New Roman"/>
                <w:sz w:val="28"/>
                <w:szCs w:val="28"/>
                <w:lang w:val="ky-KG"/>
              </w:rPr>
            </w:pPr>
            <w:r w:rsidRPr="00E67DF5">
              <w:rPr>
                <w:rFonts w:ascii="Times New Roman" w:eastAsiaTheme="minorEastAsia" w:hAnsi="Times New Roman"/>
                <w:sz w:val="28"/>
                <w:szCs w:val="28"/>
                <w:lang w:val="ky-KG"/>
              </w:rPr>
              <w:t>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 жеке инвестициялар</w:t>
            </w:r>
          </w:p>
        </w:tc>
      </w:tr>
      <w:tr w:rsidR="00342901" w:rsidRPr="00E67DF5" w:rsidTr="00342901">
        <w:trPr>
          <w:trHeight w:val="55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Волластонит кенин иштетүү боюнча ишкананы ачуу</w:t>
            </w:r>
          </w:p>
        </w:tc>
        <w:tc>
          <w:tcPr>
            <w:tcW w:w="994" w:type="pct"/>
            <w:vMerge/>
            <w:shd w:val="clear" w:color="auto" w:fill="auto"/>
          </w:tcPr>
          <w:p w:rsidR="00575E1B" w:rsidRPr="00E67DF5" w:rsidRDefault="00575E1B" w:rsidP="00575E1B">
            <w:pPr>
              <w:rPr>
                <w:rFonts w:ascii="Times New Roman" w:hAnsi="Times New Roman" w:cs="Times New Roman"/>
                <w:sz w:val="28"/>
                <w:szCs w:val="28"/>
                <w:lang w:val="ky-KG"/>
              </w:rPr>
            </w:pPr>
          </w:p>
        </w:tc>
        <w:tc>
          <w:tcPr>
            <w:tcW w:w="681" w:type="pct"/>
            <w:gridSpan w:val="2"/>
            <w:vMerge/>
            <w:shd w:val="clear" w:color="auto" w:fill="auto"/>
          </w:tcPr>
          <w:p w:rsidR="00575E1B" w:rsidRPr="00E67DF5" w:rsidRDefault="00575E1B" w:rsidP="00575E1B">
            <w:pPr>
              <w:pStyle w:val="a9"/>
              <w:jc w:val="center"/>
              <w:rPr>
                <w:rFonts w:ascii="Times New Roman" w:eastAsiaTheme="minorEastAsia" w:hAnsi="Times New Roman"/>
                <w:sz w:val="28"/>
                <w:szCs w:val="28"/>
                <w:lang w:val="ky-KG"/>
              </w:rPr>
            </w:pPr>
          </w:p>
        </w:tc>
        <w:tc>
          <w:tcPr>
            <w:tcW w:w="592" w:type="pct"/>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55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Гипс кенин иштетүү боюнча ишкананы ачуу</w:t>
            </w:r>
          </w:p>
        </w:tc>
        <w:tc>
          <w:tcPr>
            <w:tcW w:w="994" w:type="pct"/>
            <w:vMerge/>
            <w:shd w:val="clear" w:color="auto" w:fill="auto"/>
          </w:tcPr>
          <w:p w:rsidR="00575E1B" w:rsidRPr="00E67DF5" w:rsidRDefault="00575E1B" w:rsidP="00575E1B">
            <w:pPr>
              <w:rPr>
                <w:rFonts w:ascii="Times New Roman" w:hAnsi="Times New Roman" w:cs="Times New Roman"/>
                <w:sz w:val="28"/>
                <w:szCs w:val="28"/>
                <w:lang w:val="ky-KG"/>
              </w:rPr>
            </w:pPr>
          </w:p>
        </w:tc>
        <w:tc>
          <w:tcPr>
            <w:tcW w:w="681" w:type="pct"/>
            <w:gridSpan w:val="2"/>
            <w:vMerge/>
            <w:shd w:val="clear" w:color="auto" w:fill="auto"/>
          </w:tcPr>
          <w:p w:rsidR="00575E1B" w:rsidRPr="00E67DF5" w:rsidRDefault="00575E1B" w:rsidP="00575E1B">
            <w:pPr>
              <w:pStyle w:val="a9"/>
              <w:jc w:val="center"/>
              <w:rPr>
                <w:rFonts w:ascii="Times New Roman" w:eastAsiaTheme="minorEastAsia" w:hAnsi="Times New Roman"/>
                <w:sz w:val="28"/>
                <w:szCs w:val="28"/>
                <w:lang w:val="ky-KG"/>
              </w:rPr>
            </w:pPr>
          </w:p>
        </w:tc>
        <w:tc>
          <w:tcPr>
            <w:tcW w:w="592" w:type="pct"/>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Келечектеги муундар үчүн резерв топтоо жана кечиктирилгис иш-чараларды каржылоо</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Стабилдештирүү фондуна финансылык ресурстарды мобилизациялоо</w:t>
            </w:r>
          </w:p>
        </w:tc>
        <w:tc>
          <w:tcPr>
            <w:tcW w:w="994" w:type="pct"/>
            <w:shd w:val="clear" w:color="auto" w:fill="auto"/>
          </w:tcPr>
          <w:p w:rsidR="00575E1B" w:rsidRPr="00E67DF5" w:rsidRDefault="00575E1B" w:rsidP="00575E1B">
            <w:pPr>
              <w:pStyle w:val="a9"/>
              <w:rPr>
                <w:rFonts w:ascii="Times New Roman" w:hAnsi="Times New Roman"/>
                <w:sz w:val="28"/>
                <w:szCs w:val="28"/>
                <w:shd w:val="clear" w:color="auto" w:fill="FFFFFF"/>
                <w:lang w:val="ky-KG"/>
              </w:rPr>
            </w:pPr>
            <w:r w:rsidRPr="00E67DF5">
              <w:rPr>
                <w:rFonts w:ascii="Times New Roman" w:hAnsi="Times New Roman"/>
                <w:sz w:val="28"/>
                <w:szCs w:val="28"/>
                <w:shd w:val="clear" w:color="auto" w:fill="FFFFFF"/>
                <w:lang w:val="ky-KG"/>
              </w:rPr>
              <w:t>Артыкчылыктуу экономикалык өнүктүрүү программаларын каржылоо</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ФМ, ЭКМ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Консолида-цияланган бюджеттин ресурстары-нын көлөмүн жогорулатуу</w:t>
            </w: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Консолидацияланган бюджеттин максаттуу көрсөткүчтөрүн аткаруу боюнча иш-чаралар планын иштеп чыгуу жана КР Министрлер Кабинетинин токтому менен бекитүү</w:t>
            </w:r>
          </w:p>
        </w:tc>
        <w:tc>
          <w:tcPr>
            <w:tcW w:w="994" w:type="pct"/>
            <w:shd w:val="clear" w:color="auto" w:fill="auto"/>
          </w:tcPr>
          <w:p w:rsidR="00575E1B" w:rsidRPr="00E67DF5" w:rsidRDefault="00575E1B" w:rsidP="00575E1B">
            <w:pPr>
              <w:pStyle w:val="a9"/>
              <w:rPr>
                <w:rFonts w:ascii="Times New Roman" w:hAnsi="Times New Roman"/>
                <w:sz w:val="28"/>
                <w:szCs w:val="28"/>
                <w:shd w:val="clear" w:color="auto" w:fill="FFFFFF"/>
                <w:lang w:val="ky-KG"/>
              </w:rPr>
            </w:pPr>
            <w:r w:rsidRPr="00E67DF5">
              <w:rPr>
                <w:rFonts w:ascii="Times New Roman" w:hAnsi="Times New Roman"/>
                <w:sz w:val="28"/>
                <w:szCs w:val="28"/>
                <w:shd w:val="clear" w:color="auto" w:fill="FFFFFF"/>
                <w:lang w:val="ky-KG"/>
              </w:rPr>
              <w:t>2022-жылга консолидацияланган бюджеттин ресурстук бөлүгүнүн көрсөткүчүн 400,0 млрд сом деңгээлине жеткирүү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ФМ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sz w:val="28"/>
                <w:szCs w:val="28"/>
                <w:u w:color="FFFFFF" w:themeColor="background1"/>
                <w:lang w:val="ky-KG"/>
              </w:rPr>
              <w:t>Экономиканы тез арада калыбына келтирүү үчүн эл аралык сооданы жана кызматташтыкты колдоо</w:t>
            </w: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Тышкы соодада ашыкча тоскоолдуктарды алып салуу боюнча ЕАЭБ аянтында иштерди жүргүзүү</w:t>
            </w:r>
          </w:p>
        </w:tc>
        <w:tc>
          <w:tcPr>
            <w:tcW w:w="994" w:type="pct"/>
            <w:shd w:val="clear" w:color="auto" w:fill="auto"/>
          </w:tcPr>
          <w:p w:rsidR="00575E1B" w:rsidRPr="00E67DF5" w:rsidRDefault="00575E1B" w:rsidP="00575E1B">
            <w:pP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 xml:space="preserve">Өз ара соодада тоскоолдуктарды алып салуу боюнча сунуштарды </w:t>
            </w:r>
            <w:r w:rsidRPr="00E67DF5">
              <w:rPr>
                <w:rFonts w:ascii="Times New Roman" w:hAnsi="Times New Roman" w:cs="Times New Roman"/>
                <w:bCs/>
                <w:sz w:val="28"/>
                <w:szCs w:val="28"/>
                <w:u w:color="FFFFFF" w:themeColor="background1"/>
                <w:lang w:val="ky-KG"/>
              </w:rPr>
              <w:t>ЕАЭБ</w:t>
            </w:r>
            <w:r w:rsidRPr="00E67DF5">
              <w:rPr>
                <w:rFonts w:ascii="Times New Roman" w:hAnsi="Times New Roman" w:cs="Times New Roman"/>
                <w:sz w:val="28"/>
                <w:szCs w:val="28"/>
                <w:shd w:val="clear" w:color="auto" w:fill="FFFFFF"/>
                <w:lang w:val="ky-KG"/>
              </w:rPr>
              <w:t xml:space="preserve"> ТЭКтин жыйналыштарына чыгаруу</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I–IV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556"/>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Кытай Эл Республикасы, Өзбекстан Республикасы жана Түркия Республикасы менен эки тараптуу негизде иштерди жүргүзүү</w:t>
            </w:r>
          </w:p>
        </w:tc>
        <w:tc>
          <w:tcPr>
            <w:tcW w:w="994" w:type="pct"/>
            <w:shd w:val="clear" w:color="auto" w:fill="auto"/>
          </w:tcPr>
          <w:p w:rsidR="00575E1B" w:rsidRPr="00E67DF5" w:rsidRDefault="00575E1B" w:rsidP="00575E1B">
            <w:pP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Соода-экономикалык кызматташууну кеңейтүү үчүн эки тараптуу сүйлөшүүлөрдү жүргүзүү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ТИМ, ЭКМ, ИӨА, ФМ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I–IV кв. 2022</w:t>
            </w:r>
          </w:p>
          <w:p w:rsidR="00575E1B" w:rsidRPr="00E67DF5" w:rsidRDefault="00575E1B" w:rsidP="00575E1B">
            <w:pPr>
              <w:pStyle w:val="a9"/>
              <w:jc w:val="center"/>
              <w:rPr>
                <w:rFonts w:ascii="Times New Roman" w:hAnsi="Times New Roman"/>
                <w:sz w:val="28"/>
                <w:szCs w:val="28"/>
                <w:lang w:val="ky-KG"/>
              </w:rPr>
            </w:pP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415"/>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Товарлардын тоскоолдуксуз региондук транзити үчүн тиешелүү жол-жоболорду шайкеш келтирүү менен импорттук-экспорттук операцияларды толук автоматташтыруу</w:t>
            </w:r>
          </w:p>
        </w:tc>
        <w:tc>
          <w:tcPr>
            <w:tcW w:w="994" w:type="pct"/>
            <w:shd w:val="clear" w:color="auto" w:fill="auto"/>
          </w:tcPr>
          <w:p w:rsidR="00575E1B" w:rsidRPr="00E67DF5" w:rsidRDefault="00575E1B" w:rsidP="00575E1B">
            <w:pP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 xml:space="preserve">Товарлардын тоскоолдуксуз региондук транзити үчүн тиешелүү жол-жоболорду </w:t>
            </w:r>
            <w:r w:rsidRPr="00E67DF5">
              <w:rPr>
                <w:rFonts w:ascii="Times New Roman" w:hAnsi="Times New Roman" w:cs="Times New Roman"/>
                <w:bCs/>
                <w:sz w:val="28"/>
                <w:szCs w:val="28"/>
                <w:u w:color="FFFFFF" w:themeColor="background1"/>
                <w:lang w:val="ky-KG"/>
              </w:rPr>
              <w:t xml:space="preserve">шайкеш келтирүү </w:t>
            </w:r>
            <w:r w:rsidRPr="00E67DF5">
              <w:rPr>
                <w:rFonts w:ascii="Times New Roman" w:hAnsi="Times New Roman" w:cs="Times New Roman"/>
                <w:sz w:val="28"/>
                <w:szCs w:val="28"/>
                <w:shd w:val="clear" w:color="auto" w:fill="FFFFFF"/>
                <w:lang w:val="ky-KG"/>
              </w:rPr>
              <w:t xml:space="preserve">менен бардык импорттук-экспорттук операцияларды </w:t>
            </w:r>
            <w:r w:rsidRPr="00E67DF5">
              <w:rPr>
                <w:rFonts w:ascii="Times New Roman" w:hAnsi="Times New Roman" w:cs="Times New Roman"/>
                <w:sz w:val="28"/>
                <w:szCs w:val="28"/>
                <w:shd w:val="clear" w:color="auto" w:fill="FFFFFF"/>
                <w:lang w:val="ky-KG"/>
              </w:rPr>
              <w:lastRenderedPageBreak/>
              <w:t>электрондук форматка которуу</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ЭКМ, ФМ, ТКМ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415"/>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sz w:val="28"/>
                <w:szCs w:val="28"/>
                <w:u w:color="FFFFFF" w:themeColor="background1"/>
                <w:lang w:val="ky-KG"/>
              </w:rPr>
              <w:t>Айыл чарба продукциясын даярдоо, кайра иштетүү, сактоо жана сатуу боюнча логистикалык борборду куруу үчүн уюштуруу-укуктук жана жер маселелерин чечүү</w:t>
            </w:r>
          </w:p>
        </w:tc>
        <w:tc>
          <w:tcPr>
            <w:tcW w:w="1065" w:type="pct"/>
          </w:tcPr>
          <w:p w:rsidR="00575E1B" w:rsidRPr="00E67DF5" w:rsidRDefault="00575E1B" w:rsidP="00575E1B">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ЭКАБ программасынын алкагында АӨБ колдоосу менен Жалал-Абад облусунун Сузак районунда, Ош облусунун Ноокат районунда жана Каракол, Токмок шаарларында 4 агро-логистикалык борборду куруу жана иштетүү долбоорун ишке ашыруу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200дөн ашуун жаңы жумуш орундарын түзүү, салыктык түшүүлөр көбөйдү, региондордун экспорттук потенциалы жогорулады</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bookmarkStart w:id="1" w:name="_Hlk91067343"/>
            <w:r w:rsidRPr="00E67DF5">
              <w:rPr>
                <w:rFonts w:ascii="Times New Roman" w:hAnsi="Times New Roman" w:cs="Times New Roman"/>
                <w:sz w:val="28"/>
                <w:szCs w:val="28"/>
                <w:lang w:val="ky-KG"/>
              </w:rPr>
              <w:t xml:space="preserve">КРП Жалал-Абад облусундагы ЫУӨ, КРП Ош облусундагы ЫУӨ, ЭКМ, </w:t>
            </w:r>
            <w:bookmarkEnd w:id="1"/>
            <w:r w:rsidRPr="00E67DF5">
              <w:rPr>
                <w:rFonts w:ascii="Times New Roman" w:hAnsi="Times New Roman" w:cs="Times New Roman"/>
                <w:sz w:val="28"/>
                <w:szCs w:val="28"/>
                <w:lang w:val="ky-KG"/>
              </w:rPr>
              <w:t>Каракол жана Токмок ш. мэриялары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2025</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 инвестициялар  (20,0 млн АКШ долл.)</w:t>
            </w:r>
          </w:p>
          <w:p w:rsidR="00575E1B" w:rsidRPr="00E67DF5" w:rsidRDefault="00575E1B" w:rsidP="00575E1B">
            <w:pPr>
              <w:jc w:val="center"/>
              <w:rPr>
                <w:rFonts w:ascii="Times New Roman" w:hAnsi="Times New Roman" w:cs="Times New Roman"/>
                <w:b/>
                <w:sz w:val="28"/>
                <w:szCs w:val="28"/>
                <w:lang w:val="ky-KG"/>
              </w:rPr>
            </w:pPr>
          </w:p>
        </w:tc>
      </w:tr>
      <w:tr w:rsidR="00342901" w:rsidRPr="00120873" w:rsidTr="00342901">
        <w:trPr>
          <w:trHeight w:val="556"/>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ЭКАБ программасынын алкагында АӨБ колдоосу менен Ысык-Ата районунда жана Кара-Суу районунда 2 заманбап дүң-айыл чарба базарларын куруу жана иштетүү долбоорун ишке ашыруу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Жаңы жумуш орундарын түзүү, салыктык түшүүлөрдү көбөйтүү, региондордун экспорттук потенциалын жогорулатуу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 ЭКМ, АЧМ, КРП облустардагы ЫУӨ</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2025</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Азия өнүктүрүү банкы</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(40,7 млн АКШ долл.)</w:t>
            </w:r>
          </w:p>
        </w:tc>
      </w:tr>
      <w:tr w:rsidR="00342901" w:rsidRPr="00120873"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Del="007A16F7"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Баткен облусунун Кызыл-Кыя шаарында соода-логистикалык борборду түзүү</w:t>
            </w:r>
          </w:p>
        </w:tc>
        <w:tc>
          <w:tcPr>
            <w:tcW w:w="994" w:type="pct"/>
            <w:shd w:val="clear" w:color="auto" w:fill="auto"/>
          </w:tcPr>
          <w:p w:rsidR="00575E1B" w:rsidRPr="00E67DF5" w:rsidDel="00D85EDF"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Жаңы жумуш орундарын түзүү, региондордун экспорттук потенциалын жогорулатуу</w:t>
            </w:r>
          </w:p>
        </w:tc>
        <w:tc>
          <w:tcPr>
            <w:tcW w:w="681" w:type="pct"/>
            <w:gridSpan w:val="2"/>
            <w:shd w:val="clear" w:color="auto" w:fill="auto"/>
          </w:tcPr>
          <w:p w:rsidR="00575E1B" w:rsidRPr="00E67DF5" w:rsidDel="00D85EDF"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 ФМ, КРП Баткен облусундагы ЫУӨ</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w:t>
            </w:r>
          </w:p>
          <w:p w:rsidR="00575E1B" w:rsidRPr="00E67DF5" w:rsidDel="00D85EDF"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2025</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Азия өнүктүрүү банкы</w:t>
            </w:r>
          </w:p>
          <w:p w:rsidR="00575E1B" w:rsidRPr="00E67DF5" w:rsidDel="00D85EDF"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(15,0 млн АКШ долл.)</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Талас облусунун Манас районундагы Кеңеш айылында логистикалык борборду түзүү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Продукцияны экспорттоо көлөмүн жогорулатуу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КРП Талас облусундагы ЫУӨ</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2023–</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 инвестициялар  (350 млн сом)</w:t>
            </w:r>
          </w:p>
        </w:tc>
      </w:tr>
      <w:tr w:rsidR="00342901" w:rsidRPr="00E67DF5" w:rsidTr="00342901">
        <w:trPr>
          <w:trHeight w:val="415"/>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Азык-түлүк товарларын туруктуу ташып жеткирүүнү камсыздоо</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Мамлекеттик материалдык резервдин азык-түлүк фондунда тамак-аш азыктарынын номенклатурасын кеңейтүү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Азык-түлүк запасын негизги стратегиялык тамак-аш азыктары менен толуктоо, азык-түлүк запастарын эсепке алууну автоматташтыруу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ӨКМ, АЧМ, ФМ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 (3011,8 млн сом)</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Del="009954D8"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Ата мекендик айыл чарба товар өндүрүүчүлөрүнөн аштык буудай данын сатып алуу</w:t>
            </w:r>
          </w:p>
        </w:tc>
        <w:tc>
          <w:tcPr>
            <w:tcW w:w="994" w:type="pct"/>
            <w:shd w:val="clear" w:color="auto" w:fill="auto"/>
          </w:tcPr>
          <w:p w:rsidR="00575E1B" w:rsidRPr="00E67DF5" w:rsidDel="009954D8"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Аштык буудай данын сатуу жана сактоо шарттарын түзүү. Ата мекендик айыл чарба товар өндүрүүчүлөрүн колдоо</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ӨКМ, МФ</w:t>
            </w:r>
          </w:p>
          <w:p w:rsidR="00575E1B" w:rsidRPr="00E67DF5" w:rsidDel="009954D8" w:rsidRDefault="00575E1B" w:rsidP="00575E1B">
            <w:pPr>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Жыл сайын</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Азык-түлүктүн жана биринчи керектелүүчү товарлардын ички рыногунда ар кандай алып сатарлык көрүнүштөрдү жөнгө салуу, туруктуу ташып жеткирүүлөр боюнча өнөктөштөр менен сүйлөшүүлөрдү жүргүзүү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 xml:space="preserve">Азык-түлүктү жана </w:t>
            </w:r>
            <w:r w:rsidRPr="00E67DF5">
              <w:rPr>
                <w:rFonts w:ascii="Times New Roman" w:hAnsi="Times New Roman" w:cs="Times New Roman"/>
                <w:sz w:val="28"/>
                <w:szCs w:val="28"/>
                <w:lang w:val="ky-KG"/>
              </w:rPr>
              <w:t xml:space="preserve">биринчи </w:t>
            </w:r>
            <w:r w:rsidRPr="00E67DF5">
              <w:rPr>
                <w:rFonts w:ascii="Times New Roman" w:hAnsi="Times New Roman" w:cs="Times New Roman"/>
                <w:bCs/>
                <w:sz w:val="28"/>
                <w:szCs w:val="28"/>
                <w:u w:color="FFFFFF" w:themeColor="background1"/>
                <w:lang w:val="ky-KG"/>
              </w:rPr>
              <w:t xml:space="preserve"> керектелүүчү</w:t>
            </w:r>
            <w:r w:rsidRPr="00E67DF5">
              <w:rPr>
                <w:rFonts w:ascii="Times New Roman" w:hAnsi="Times New Roman" w:cs="Times New Roman"/>
                <w:sz w:val="28"/>
                <w:szCs w:val="28"/>
                <w:lang w:val="ky-KG"/>
              </w:rPr>
              <w:t xml:space="preserve"> товарларды  ташып жеткирүүчүлөр менен жеткирүү жана алып сатарлык көрүнүштөргө бөгөт коюу жөнүндө макулдашууларга жетишүү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АЧМ, ФМ, ЭКМ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995"/>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Соода ишиндеги, анын ичинде монополияга каршы чара көрүүнүн алкагында атаандаштыкты коргоо жана өнүктүрүү механизмдерин киргизүү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Соода ишинде атаандаштыкты өнүктүрүү боюнча ченемдик жана укуктук актыларды кабыл алуу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120873" w:rsidTr="00342901">
        <w:trPr>
          <w:trHeight w:val="995"/>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Облустар жана райондордун деңгээлинде азык-түлүктүн запасына мониторинг жүргүзүү онлайн-системасын киргизүү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Азык-түлүктүн запасына мониторинг жүргүзүү онлайн-системасын ишке киргизүү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АЧМ, ӨКМ, СӨМ, КРП облустардагы ЫУӨ</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өнүктүрүү боюнча өнөктөштөрдүн каражаттарынын алкагында</w:t>
            </w:r>
          </w:p>
        </w:tc>
      </w:tr>
      <w:tr w:rsidR="00342901" w:rsidRPr="00120873" w:rsidTr="00342901">
        <w:trPr>
          <w:trHeight w:val="556"/>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Экономика-лык жана азык-түлүк коопсуздугун камсыз кылуу</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Айрым тамак-аш продуктуларынын импортун алмаштыруу боюнча иш-чараларды иштеп чыгуу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Айрым тамак-аш продуктуларынын импортун алмаштыруу жол картасын кабыл алуу жана ишке ашыруу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АЧМ, ФМ, ЭКМ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өнүктүрүү боюнча өнөктөштөрдүн каражаттарынын алкагында</w:t>
            </w:r>
          </w:p>
        </w:tc>
      </w:tr>
      <w:tr w:rsidR="00575E1B" w:rsidRPr="00120873" w:rsidTr="00342901">
        <w:trPr>
          <w:trHeight w:val="428"/>
        </w:trPr>
        <w:tc>
          <w:tcPr>
            <w:tcW w:w="5000" w:type="pct"/>
            <w:gridSpan w:val="10"/>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eastAsia="Calibri" w:hAnsi="Times New Roman"/>
                <w:b/>
                <w:sz w:val="28"/>
                <w:szCs w:val="28"/>
                <w:lang w:val="ky-KG"/>
              </w:rPr>
              <w:t>1.3. COVID-19 пандемиясынын шартында билим берүүнүн сапаты жана жеткиликтүүлүгү</w:t>
            </w:r>
          </w:p>
        </w:tc>
      </w:tr>
      <w:tr w:rsidR="00342901" w:rsidRPr="00E67DF5" w:rsidTr="00342901">
        <w:trPr>
          <w:trHeight w:val="691"/>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COVID-19 пандемия учурунда билим берүүнүн сапатын жакшыртуу</w:t>
            </w: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Билим берүү процессин башкаруу системасында жаңы талаптарды иштеп чыгуу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Билим берүү процессин башкаруу системасына инновациялык жана санариптик ыкмаларды киргизүү.</w:t>
            </w:r>
          </w:p>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Райондук/шаардык билим берүү, жалпы </w:t>
            </w:r>
            <w:r w:rsidRPr="00E67DF5">
              <w:rPr>
                <w:rFonts w:ascii="Times New Roman" w:hAnsi="Times New Roman"/>
                <w:sz w:val="28"/>
                <w:szCs w:val="28"/>
                <w:lang w:val="ky-KG"/>
              </w:rPr>
              <w:lastRenderedPageBreak/>
              <w:t>жана мектепке чейинки билим берүү уюмдарынын жетекчилеринин ишин баалоо системасы</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БИМ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691"/>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Эрте өнүктүрүү стандарттарына багыт берүү жана мектепке чейинки билим берүү кызматтарын көрсөтүү укугуна ээ кылуу менен мектепке чейинки билим берүү уюмдарынын кадрларын сертификаттоонун жана лицензиялоонун жеңилдетилген системасын иштеп чыгуу </w:t>
            </w:r>
          </w:p>
        </w:tc>
        <w:tc>
          <w:tcPr>
            <w:tcW w:w="994" w:type="pct"/>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Мектепке чейинки курактагы балдарды мектепке чейинки билим берүү менен камтууну көбөйтүү.</w:t>
            </w:r>
          </w:p>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Билим берүү программаларын жана мектепке чейинки билим берүү кызмат көрсөтүүлөрүн сертификациялоо системасын киргизүүнү камсыз кылуучу ченемдик укуктук актыларды кабыл алуу</w:t>
            </w:r>
          </w:p>
        </w:tc>
        <w:tc>
          <w:tcPr>
            <w:tcW w:w="681" w:type="pct"/>
            <w:gridSpan w:val="2"/>
            <w:vMerge w:val="restar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БИМ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I–II кв. 2022</w:t>
            </w:r>
          </w:p>
          <w:p w:rsidR="00575E1B" w:rsidRPr="00E67DF5" w:rsidRDefault="00575E1B" w:rsidP="00575E1B">
            <w:pPr>
              <w:pStyle w:val="a9"/>
              <w:jc w:val="center"/>
              <w:rPr>
                <w:rFonts w:ascii="Times New Roman" w:hAnsi="Times New Roman"/>
                <w:sz w:val="28"/>
                <w:szCs w:val="28"/>
                <w:lang w:val="ky-KG"/>
              </w:rPr>
            </w:pPr>
          </w:p>
          <w:p w:rsidR="00575E1B" w:rsidRPr="00E67DF5" w:rsidRDefault="00575E1B" w:rsidP="00575E1B">
            <w:pPr>
              <w:pStyle w:val="a9"/>
              <w:jc w:val="center"/>
              <w:rPr>
                <w:rFonts w:ascii="Times New Roman" w:hAnsi="Times New Roman"/>
                <w:sz w:val="28"/>
                <w:szCs w:val="28"/>
                <w:lang w:val="ky-KG"/>
              </w:rPr>
            </w:pPr>
          </w:p>
          <w:p w:rsidR="00575E1B" w:rsidRPr="00E67DF5" w:rsidRDefault="00575E1B" w:rsidP="00575E1B">
            <w:pPr>
              <w:pStyle w:val="a9"/>
              <w:jc w:val="center"/>
              <w:rPr>
                <w:rFonts w:ascii="Times New Roman" w:hAnsi="Times New Roman"/>
                <w:sz w:val="28"/>
                <w:szCs w:val="28"/>
                <w:lang w:val="ky-KG"/>
              </w:rPr>
            </w:pPr>
          </w:p>
          <w:p w:rsidR="00575E1B" w:rsidRPr="00E67DF5" w:rsidRDefault="00575E1B" w:rsidP="00575E1B">
            <w:pPr>
              <w:pStyle w:val="a9"/>
              <w:jc w:val="center"/>
              <w:rPr>
                <w:rFonts w:ascii="Times New Roman" w:hAnsi="Times New Roman"/>
                <w:sz w:val="28"/>
                <w:szCs w:val="28"/>
                <w:lang w:val="ky-KG"/>
              </w:rPr>
            </w:pPr>
          </w:p>
          <w:p w:rsidR="00575E1B" w:rsidRPr="00E67DF5" w:rsidRDefault="00575E1B" w:rsidP="00575E1B">
            <w:pPr>
              <w:pStyle w:val="a9"/>
              <w:jc w:val="center"/>
              <w:rPr>
                <w:rFonts w:ascii="Times New Roman" w:hAnsi="Times New Roman"/>
                <w:sz w:val="28"/>
                <w:szCs w:val="28"/>
                <w:lang w:val="ky-KG"/>
              </w:rPr>
            </w:pPr>
          </w:p>
        </w:tc>
        <w:tc>
          <w:tcPr>
            <w:tcW w:w="747" w:type="pct"/>
            <w:gridSpan w:val="2"/>
            <w:vMerge w:val="restar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691"/>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Менчигинин түрүнө карабастан эпидемиянын шарттарында коопсуз кызмат көрсөтүүчү мектепке чейинки билим берүүнүн аз комплекттелген уюмдарынын эсебинен мектепке чейинки билим берүү кызматтарынын рыногун өнүктүрүү</w:t>
            </w:r>
          </w:p>
        </w:tc>
        <w:tc>
          <w:tcPr>
            <w:tcW w:w="994" w:type="pct"/>
            <w:vMerge/>
            <w:shd w:val="clear" w:color="auto" w:fill="auto"/>
          </w:tcPr>
          <w:p w:rsidR="00575E1B" w:rsidRPr="00E67DF5" w:rsidRDefault="00575E1B" w:rsidP="00575E1B">
            <w:pPr>
              <w:pStyle w:val="a9"/>
              <w:rPr>
                <w:rFonts w:ascii="Times New Roman" w:hAnsi="Times New Roman"/>
                <w:sz w:val="28"/>
                <w:szCs w:val="28"/>
                <w:lang w:val="ky-KG"/>
              </w:rPr>
            </w:pPr>
          </w:p>
        </w:tc>
        <w:tc>
          <w:tcPr>
            <w:tcW w:w="681"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rPr>
              <w:t>I–</w:t>
            </w:r>
            <w:r w:rsidRPr="00E67DF5">
              <w:rPr>
                <w:rFonts w:ascii="Times New Roman" w:hAnsi="Times New Roman"/>
                <w:sz w:val="28"/>
                <w:szCs w:val="28"/>
                <w:lang w:val="en-US"/>
              </w:rPr>
              <w:t xml:space="preserve">IV </w:t>
            </w:r>
            <w:r w:rsidRPr="00E67DF5">
              <w:rPr>
                <w:rFonts w:ascii="Times New Roman" w:hAnsi="Times New Roman"/>
                <w:sz w:val="28"/>
                <w:szCs w:val="28"/>
              </w:rPr>
              <w:t>кв. 202</w:t>
            </w:r>
            <w:r w:rsidRPr="00E67DF5">
              <w:rPr>
                <w:rFonts w:ascii="Times New Roman" w:hAnsi="Times New Roman"/>
                <w:sz w:val="28"/>
                <w:lang w:val="ky-KG"/>
              </w:rPr>
              <w:t>3</w:t>
            </w:r>
          </w:p>
        </w:tc>
        <w:tc>
          <w:tcPr>
            <w:tcW w:w="747"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r>
      <w:tr w:rsidR="00342901" w:rsidRPr="00E67DF5" w:rsidTr="00342901">
        <w:trPr>
          <w:trHeight w:val="691"/>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Мугалимдер үчүн онлайн режиминде сабак өтүү боюнча методологиялык жана техникалык колдоо борборлорун түзүү жана ишин камсыз кылуу</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Мугалимдер үчүн онлайн режиминде сабак өтүү боюнча тренингдерди өткөрүү</w:t>
            </w:r>
          </w:p>
          <w:p w:rsidR="00575E1B" w:rsidRPr="00E67DF5" w:rsidRDefault="00575E1B" w:rsidP="00575E1B">
            <w:pPr>
              <w:pStyle w:val="a9"/>
              <w:rPr>
                <w:rFonts w:ascii="Times New Roman" w:hAnsi="Times New Roman"/>
                <w:sz w:val="28"/>
                <w:szCs w:val="28"/>
                <w:lang w:val="ky-KG"/>
              </w:rPr>
            </w:pP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БИМ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120873" w:rsidTr="00342901">
        <w:trPr>
          <w:trHeight w:val="691"/>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Окуучуларга, анын ичинде кыздарга, алардын ата-энелерине жана башка мыйзамдуу өкүлдөрүнө дем берүү, санариптик көндүмдөрдү өнүктүрүү үчүн инновациялык жана санариптик технологияларды колдонуу менен атайын билим берүү программаларын иштеп чыгуу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Гендердик санариптик ажырымды азайтуу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 БИМ, СӨМ</w:t>
            </w:r>
          </w:p>
        </w:tc>
        <w:tc>
          <w:tcPr>
            <w:tcW w:w="592" w:type="pct"/>
            <w:shd w:val="clear" w:color="auto" w:fill="auto"/>
          </w:tcPr>
          <w:p w:rsidR="00575E1B" w:rsidRPr="00E67DF5" w:rsidRDefault="00575E1B" w:rsidP="003E245C">
            <w:pPr>
              <w:pStyle w:val="a9"/>
              <w:jc w:val="center"/>
              <w:rPr>
                <w:rFonts w:ascii="Times New Roman" w:hAnsi="Times New Roman"/>
                <w:sz w:val="28"/>
                <w:szCs w:val="28"/>
                <w:lang w:val="ky-KG"/>
              </w:rPr>
            </w:pPr>
            <w:r w:rsidRPr="00E67DF5">
              <w:rPr>
                <w:rFonts w:ascii="Times New Roman" w:hAnsi="Times New Roman"/>
                <w:sz w:val="28"/>
                <w:szCs w:val="28"/>
                <w:lang w:val="ky-KG"/>
              </w:rPr>
              <w:t>II кв. 2022– IV кв. 202</w:t>
            </w:r>
            <w:r w:rsidR="003E245C">
              <w:rPr>
                <w:rFonts w:ascii="Times New Roman" w:hAnsi="Times New Roman"/>
                <w:sz w:val="28"/>
                <w:szCs w:val="28"/>
                <w:lang w:val="ky-KG"/>
              </w:rPr>
              <w:t>4</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Өнүктүрүү боюнча өнөктөштөрдүн каражаттарынын алкагында</w:t>
            </w:r>
          </w:p>
        </w:tc>
      </w:tr>
      <w:tr w:rsidR="00342901" w:rsidRPr="00120873" w:rsidTr="00342901">
        <w:trPr>
          <w:trHeight w:val="691"/>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Ден соолугунун мүмкүнчүлүгү чектелүү мектеп окуучуларын, жакыр үй-бүлөлөрдөгү, калктын аялуу катмарына жана максаттуу топторуна кирген балдарды акысыз интернет-трафик жана </w:t>
            </w:r>
            <w:r w:rsidRPr="00E67DF5">
              <w:rPr>
                <w:rFonts w:ascii="Times New Roman" w:hAnsi="Times New Roman"/>
                <w:bCs/>
                <w:sz w:val="28"/>
                <w:szCs w:val="28"/>
                <w:u w:color="FFFFFF" w:themeColor="background1"/>
                <w:lang w:val="ky-KG"/>
              </w:rPr>
              <w:lastRenderedPageBreak/>
              <w:t>тиешелүү техникалык мүмкүнчүлүктөр, анын ичинде компьютерлер, ноутбуктар, планшеттер жана мобилдик түзүлүштөр менен камсыз кылуу</w:t>
            </w:r>
          </w:p>
        </w:tc>
        <w:tc>
          <w:tcPr>
            <w:tcW w:w="994" w:type="pct"/>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Эпидемия мезгилин кошуп алганда мектептик билим берүүнүн жеткиликтүүлүгүн камсыз кылуу жана мектептик билим берүү менен камтууну жогорулатуу</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БИМ, СӨМ, </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 IV кв. 2025</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Өнүктүрүү боюнча өнөктөштөрдүн каражаттарынын алкагында </w:t>
            </w:r>
          </w:p>
        </w:tc>
      </w:tr>
      <w:tr w:rsidR="00342901" w:rsidRPr="00E67DF5" w:rsidTr="00342901">
        <w:trPr>
          <w:trHeight w:val="691"/>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Аралыктан (онлайн) мектептик билим берүүгө бардык билим берүү программалары жана ресурстары үчүн бирдиктүү санариптик платформаны түзүү жана ишке киргизүү</w:t>
            </w:r>
          </w:p>
        </w:tc>
        <w:tc>
          <w:tcPr>
            <w:tcW w:w="994" w:type="pct"/>
            <w:vMerge/>
            <w:shd w:val="clear" w:color="auto" w:fill="auto"/>
          </w:tcPr>
          <w:p w:rsidR="00575E1B" w:rsidRPr="00E67DF5" w:rsidRDefault="00575E1B" w:rsidP="00575E1B">
            <w:pPr>
              <w:pStyle w:val="a9"/>
              <w:rPr>
                <w:rFonts w:ascii="Times New Roman" w:hAnsi="Times New Roman"/>
                <w:sz w:val="28"/>
                <w:szCs w:val="28"/>
                <w:lang w:val="ky-KG"/>
              </w:rPr>
            </w:pP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БИМ, ФМ, СӨМ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 IV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1278"/>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widowControl w:val="0"/>
              <w:rPr>
                <w:rFonts w:ascii="Times New Roman" w:hAnsi="Times New Roman" w:cs="Times New Roman"/>
                <w:sz w:val="28"/>
                <w:szCs w:val="28"/>
                <w:lang w:val="ky-KG"/>
              </w:rPr>
            </w:pPr>
            <w:r w:rsidRPr="00E67DF5">
              <w:rPr>
                <w:rFonts w:ascii="Times New Roman" w:hAnsi="Times New Roman" w:cs="Times New Roman"/>
                <w:sz w:val="28"/>
                <w:szCs w:val="28"/>
                <w:lang w:val="ky-KG"/>
              </w:rPr>
              <w:t>Мектептеги билим берүүнүн сапатын жогорулатуу жана мектеп окуучуларынын санариптик көндүмдөрүн калыптандыруу максатында 1200 мектепти заманбап талаптарга жана программаларга ылайык IT-инфратүзүмү менен камсыз кылуу</w:t>
            </w:r>
          </w:p>
        </w:tc>
        <w:tc>
          <w:tcPr>
            <w:tcW w:w="994" w:type="pct"/>
            <w:shd w:val="clear" w:color="auto" w:fill="auto"/>
          </w:tcPr>
          <w:p w:rsidR="00E67DF5" w:rsidRPr="00E67DF5" w:rsidRDefault="00575E1B" w:rsidP="00DC0A00">
            <w:pPr>
              <w:widowControl w:val="0"/>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Мектептердин кеңири тилкелүү Интернетке жеткиликтүүлүгү, 50 %дан кем эмес мамлекеттик жана муниципалдык мектептерди жаңы компьютердик техника менен камсыз кылуу, информатика </w:t>
            </w:r>
            <w:r w:rsidR="00DC0A00">
              <w:rPr>
                <w:rFonts w:ascii="Times New Roman" w:hAnsi="Times New Roman" w:cs="Times New Roman"/>
                <w:sz w:val="28"/>
                <w:szCs w:val="28"/>
                <w:lang w:val="ky-KG"/>
              </w:rPr>
              <w:t>мектеп курсуна түзөтүү киргизүү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БИМ, ФМ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 IV кв. 2023</w:t>
            </w:r>
          </w:p>
        </w:tc>
        <w:tc>
          <w:tcPr>
            <w:tcW w:w="747" w:type="pct"/>
            <w:gridSpan w:val="2"/>
            <w:shd w:val="clear" w:color="auto" w:fill="auto"/>
          </w:tcPr>
          <w:p w:rsidR="00575E1B" w:rsidRPr="00E67DF5" w:rsidRDefault="00575E1B" w:rsidP="00575E1B">
            <w:pPr>
              <w:widowControl w:val="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 ДБ долбоору (Мамлекеттик инвестициялар программасы) болжол менен 18,8 млн АКШ долл.</w:t>
            </w:r>
          </w:p>
        </w:tc>
      </w:tr>
      <w:tr w:rsidR="00575E1B" w:rsidRPr="00E67DF5" w:rsidTr="00342901">
        <w:trPr>
          <w:trHeight w:val="385"/>
        </w:trPr>
        <w:tc>
          <w:tcPr>
            <w:tcW w:w="5000" w:type="pct"/>
            <w:gridSpan w:val="10"/>
            <w:shd w:val="clear" w:color="auto" w:fill="auto"/>
          </w:tcPr>
          <w:p w:rsidR="00575E1B" w:rsidRPr="00E67DF5" w:rsidRDefault="00575E1B" w:rsidP="00DC0A00">
            <w:pPr>
              <w:pStyle w:val="a9"/>
              <w:pageBreakBefore/>
              <w:jc w:val="center"/>
              <w:rPr>
                <w:rFonts w:ascii="Times New Roman" w:hAnsi="Times New Roman"/>
                <w:sz w:val="28"/>
                <w:szCs w:val="28"/>
                <w:lang w:val="ky-KG"/>
              </w:rPr>
            </w:pPr>
            <w:r w:rsidRPr="00E67DF5">
              <w:rPr>
                <w:rFonts w:ascii="Times New Roman" w:eastAsia="Calibri" w:hAnsi="Times New Roman"/>
                <w:b/>
                <w:sz w:val="28"/>
                <w:szCs w:val="28"/>
                <w:lang w:val="ky-KG"/>
              </w:rPr>
              <w:lastRenderedPageBreak/>
              <w:t>1.4. Кризис шартында башкаруу</w:t>
            </w:r>
          </w:p>
        </w:tc>
      </w:tr>
      <w:tr w:rsidR="00342901" w:rsidRPr="00E67DF5" w:rsidTr="00342901">
        <w:trPr>
          <w:trHeight w:val="691"/>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Башкаруу системасынын кризис шарттарына даярдыгын жогорулатуу</w:t>
            </w: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Кризиске каршы комитетти түзүү</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Кырдаалды ыкчам талдоо, консультацияларды өткөрүү жана ыкчам макулдашылган чечимдерди кабыл алуу үчүн жогорку мамлекеттик кызмат орундарын ээлеген адамдар үчүн аянтчаларды түзүү.</w:t>
            </w:r>
          </w:p>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Кризистик шарттарда башкаруу чечимдерин кабыл алуунун жөнөкөйлөштүрүлгөн алгоритмин иштеп чыгуу</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КРПА саясий жана экономикалык изилдөөлөр башкармалыгы</w:t>
            </w:r>
          </w:p>
          <w:p w:rsidR="00575E1B" w:rsidRPr="00E67DF5" w:rsidRDefault="00575E1B" w:rsidP="00575E1B">
            <w:pPr>
              <w:pStyle w:val="a9"/>
              <w:jc w:val="center"/>
              <w:rPr>
                <w:rFonts w:ascii="Times New Roman" w:hAnsi="Times New Roman"/>
                <w:sz w:val="28"/>
                <w:szCs w:val="28"/>
                <w:lang w:val="ky-KG"/>
              </w:rPr>
            </w:pP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III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691"/>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Кыйла маанилүү багыттар боюнча ыкчам талдоо жана чечимдерди иштеп чыгуу боюнча консультациялык аянтчаларды түзүү</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Төмөнкүлөр боюнча Кризиске каршы консультативдик кеңештерди түзүү:</w:t>
            </w:r>
          </w:p>
          <w:p w:rsidR="00575E1B" w:rsidRPr="00E67DF5" w:rsidRDefault="00DC0A00" w:rsidP="00DC0A00">
            <w:pPr>
              <w:pStyle w:val="a9"/>
              <w:jc w:val="left"/>
              <w:rPr>
                <w:rFonts w:ascii="Times New Roman" w:hAnsi="Times New Roman"/>
                <w:bCs/>
                <w:sz w:val="28"/>
                <w:szCs w:val="28"/>
                <w:u w:color="FFFFFF" w:themeColor="background1"/>
                <w:lang w:val="ky-KG"/>
              </w:rPr>
            </w:pPr>
            <w:r>
              <w:rPr>
                <w:rFonts w:ascii="Times New Roman" w:hAnsi="Times New Roman"/>
                <w:bCs/>
                <w:sz w:val="28"/>
                <w:szCs w:val="28"/>
                <w:u w:color="FFFFFF" w:themeColor="background1"/>
                <w:lang w:val="ky-KG"/>
              </w:rPr>
              <w:t xml:space="preserve">–  </w:t>
            </w:r>
            <w:r w:rsidR="00575E1B" w:rsidRPr="00E67DF5">
              <w:rPr>
                <w:rFonts w:ascii="Times New Roman" w:hAnsi="Times New Roman"/>
                <w:bCs/>
                <w:sz w:val="28"/>
                <w:szCs w:val="28"/>
                <w:u w:color="FFFFFF" w:themeColor="background1"/>
                <w:lang w:val="ky-KG"/>
              </w:rPr>
              <w:t>азык-түлүк коопсуздугу;</w:t>
            </w:r>
          </w:p>
          <w:p w:rsidR="00575E1B" w:rsidRPr="00E67DF5" w:rsidRDefault="00DC0A00" w:rsidP="00DC0A00">
            <w:pPr>
              <w:pStyle w:val="a9"/>
              <w:jc w:val="left"/>
              <w:rPr>
                <w:rFonts w:ascii="Times New Roman" w:hAnsi="Times New Roman"/>
                <w:bCs/>
                <w:sz w:val="28"/>
                <w:szCs w:val="28"/>
                <w:u w:color="FFFFFF" w:themeColor="background1"/>
                <w:lang w:val="ky-KG"/>
              </w:rPr>
            </w:pPr>
            <w:r>
              <w:rPr>
                <w:rFonts w:ascii="Times New Roman" w:hAnsi="Times New Roman"/>
                <w:bCs/>
                <w:sz w:val="28"/>
                <w:szCs w:val="28"/>
                <w:u w:color="FFFFFF" w:themeColor="background1"/>
                <w:lang w:val="ky-KG"/>
              </w:rPr>
              <w:t xml:space="preserve">– </w:t>
            </w:r>
            <w:r w:rsidR="00575E1B" w:rsidRPr="00E67DF5">
              <w:rPr>
                <w:rFonts w:ascii="Times New Roman" w:hAnsi="Times New Roman"/>
                <w:bCs/>
                <w:sz w:val="28"/>
                <w:szCs w:val="28"/>
                <w:u w:color="FFFFFF" w:themeColor="background1"/>
                <w:lang w:val="ky-KG"/>
              </w:rPr>
              <w:t>фискалдык консолидациялоо;</w:t>
            </w:r>
          </w:p>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 эпидемияга каршы иштер жана коронавирус </w:t>
            </w:r>
            <w:r w:rsidRPr="00E67DF5">
              <w:rPr>
                <w:rFonts w:ascii="Times New Roman" w:hAnsi="Times New Roman"/>
                <w:bCs/>
                <w:sz w:val="28"/>
                <w:szCs w:val="28"/>
                <w:u w:color="FFFFFF" w:themeColor="background1"/>
                <w:lang w:val="ky-KG"/>
              </w:rPr>
              <w:lastRenderedPageBreak/>
              <w:t>инфекциясынын жайылышынын социалдык кесепеттерин жоюу;</w:t>
            </w:r>
          </w:p>
          <w:p w:rsidR="00575E1B" w:rsidRPr="00E67DF5" w:rsidRDefault="00575E1B" w:rsidP="00DC0A00">
            <w:pPr>
              <w:pStyle w:val="a9"/>
              <w:jc w:val="left"/>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экономиканы калыбына келтирүү жана атаандаштыкка жөндөмдүүлүктү өнүктүрүү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АЧМ, ЭКМ, ССМ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III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575E1B" w:rsidRPr="00E67DF5" w:rsidTr="00342901">
        <w:trPr>
          <w:trHeight w:val="273"/>
        </w:trPr>
        <w:tc>
          <w:tcPr>
            <w:tcW w:w="5000" w:type="pct"/>
            <w:gridSpan w:val="10"/>
            <w:shd w:val="clear" w:color="auto" w:fill="auto"/>
          </w:tcPr>
          <w:p w:rsidR="00575E1B" w:rsidRPr="00E67DF5" w:rsidRDefault="00575E1B" w:rsidP="00575E1B">
            <w:pPr>
              <w:pStyle w:val="a9"/>
              <w:jc w:val="center"/>
              <w:rPr>
                <w:rFonts w:ascii="Times New Roman" w:hAnsi="Times New Roman"/>
                <w:b/>
                <w:sz w:val="28"/>
                <w:szCs w:val="28"/>
                <w:lang w:val="ky-KG"/>
              </w:rPr>
            </w:pPr>
            <w:r w:rsidRPr="00E67DF5">
              <w:rPr>
                <w:rFonts w:ascii="Times New Roman" w:eastAsia="Calibri" w:hAnsi="Times New Roman"/>
                <w:b/>
                <w:sz w:val="28"/>
                <w:szCs w:val="28"/>
                <w:lang w:val="ky-KG"/>
              </w:rPr>
              <w:lastRenderedPageBreak/>
              <w:t xml:space="preserve">II. </w:t>
            </w:r>
            <w:r w:rsidRPr="00E67DF5">
              <w:rPr>
                <w:rFonts w:ascii="Times New Roman" w:hAnsi="Times New Roman"/>
                <w:b/>
                <w:sz w:val="28"/>
                <w:szCs w:val="28"/>
                <w:lang w:val="ky-KG"/>
              </w:rPr>
              <w:t>Башкарууну реформалоо – өнүктүрүүнүн ядросу</w:t>
            </w:r>
          </w:p>
        </w:tc>
      </w:tr>
      <w:tr w:rsidR="00575E1B" w:rsidRPr="00E67DF5" w:rsidTr="00342901">
        <w:trPr>
          <w:trHeight w:val="420"/>
        </w:trPr>
        <w:tc>
          <w:tcPr>
            <w:tcW w:w="5000" w:type="pct"/>
            <w:gridSpan w:val="10"/>
            <w:shd w:val="clear" w:color="auto" w:fill="auto"/>
          </w:tcPr>
          <w:p w:rsidR="00575E1B" w:rsidRPr="00E67DF5" w:rsidRDefault="00575E1B" w:rsidP="00575E1B">
            <w:pPr>
              <w:pStyle w:val="a9"/>
              <w:jc w:val="center"/>
              <w:rPr>
                <w:rFonts w:ascii="Times New Roman" w:hAnsi="Times New Roman"/>
                <w:b/>
                <w:sz w:val="28"/>
                <w:szCs w:val="28"/>
                <w:lang w:val="ky-KG"/>
              </w:rPr>
            </w:pPr>
            <w:r w:rsidRPr="00E67DF5">
              <w:rPr>
                <w:rFonts w:ascii="Times New Roman" w:hAnsi="Times New Roman"/>
                <w:b/>
                <w:sz w:val="28"/>
                <w:szCs w:val="28"/>
                <w:lang w:val="ky-KG"/>
              </w:rPr>
              <w:t>2.1. Аткаруу бийлигин реформалоо</w:t>
            </w:r>
          </w:p>
        </w:tc>
      </w:tr>
      <w:tr w:rsidR="00342901" w:rsidRPr="00E67DF5" w:rsidTr="00342901">
        <w:trPr>
          <w:trHeight w:val="12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Аткаруу бийлигинин кесиптик институтта-рын түзүү</w:t>
            </w: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Жарандык коомдун, бизнестин жана башка кызыкдар тараптардын катышуусу менен мамлекеттик башкаруу системасын реформалоо боюнча координациялык кеңешти түзүү</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Аткаруу бийлигинин институттарын оптималдаштыруу үчүн кеңеш берүүчү органды түзүү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КРПА Президенттин жана Министрлер Кабинетинин чечимдерин даярдоо боюнча башкармалыгы</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III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12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Стратегиялык өнүктүрүүнү башкаруу борборун түзүү</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Башкаруунун концептуалдык алкактарын жана стандарттарын сактоого жооптуу бирдиктүү борборду түзүү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КРПА саясий жана экономикалык изилдөөлөр башкармалыгы</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III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55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 xml:space="preserve">Маалыматтар-ды талдоого </w:t>
            </w:r>
            <w:r w:rsidRPr="00E67DF5">
              <w:rPr>
                <w:rFonts w:ascii="Times New Roman" w:hAnsi="Times New Roman" w:cs="Times New Roman"/>
                <w:bCs/>
                <w:color w:val="auto"/>
                <w:sz w:val="28"/>
                <w:szCs w:val="28"/>
                <w:u w:color="FFFFFF" w:themeColor="background1"/>
                <w:lang w:val="ky-KG"/>
              </w:rPr>
              <w:lastRenderedPageBreak/>
              <w:t>негизделген мамлекеттик башкаруу системасын куруу (Data Driven Governance)</w:t>
            </w: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lastRenderedPageBreak/>
              <w:t xml:space="preserve">«Маалыматтардын негизинде башкаруу» </w:t>
            </w:r>
            <w:r w:rsidRPr="00E67DF5">
              <w:rPr>
                <w:rFonts w:ascii="Times New Roman" w:hAnsi="Times New Roman" w:cs="Times New Roman"/>
                <w:bCs/>
                <w:color w:val="auto"/>
                <w:sz w:val="28"/>
                <w:szCs w:val="28"/>
                <w:u w:color="FFFFFF" w:themeColor="background1"/>
                <w:lang w:val="ky-KG"/>
              </w:rPr>
              <w:lastRenderedPageBreak/>
              <w:t>концепциясын жана аны ишке ашыруу планын иштеп чыгуу</w:t>
            </w:r>
          </w:p>
        </w:tc>
        <w:tc>
          <w:tcPr>
            <w:tcW w:w="994" w:type="pct"/>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Концепцияны жана аны ишке ашыруу планын </w:t>
            </w:r>
            <w:r w:rsidRPr="00E67DF5">
              <w:rPr>
                <w:rFonts w:ascii="Times New Roman" w:hAnsi="Times New Roman"/>
                <w:sz w:val="28"/>
                <w:szCs w:val="28"/>
                <w:lang w:val="ky-KG"/>
              </w:rPr>
              <w:lastRenderedPageBreak/>
              <w:t>кабыл алуу. Концепцияны ишке ашыруу боюнча бекитилген пландын индикаторлорун аткаруу</w:t>
            </w:r>
          </w:p>
        </w:tc>
        <w:tc>
          <w:tcPr>
            <w:tcW w:w="681" w:type="pct"/>
            <w:gridSpan w:val="2"/>
            <w:vMerge w:val="restart"/>
            <w:shd w:val="clear" w:color="auto" w:fill="auto"/>
          </w:tcPr>
          <w:p w:rsidR="00575E1B" w:rsidRPr="00E67DF5" w:rsidRDefault="00575E1B" w:rsidP="00640C53">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 xml:space="preserve">СӨМ, УСК (макулдашуу </w:t>
            </w:r>
            <w:r w:rsidRPr="00E67DF5">
              <w:rPr>
                <w:rFonts w:ascii="Times New Roman" w:hAnsi="Times New Roman"/>
                <w:sz w:val="28"/>
                <w:szCs w:val="28"/>
                <w:lang w:val="ky-KG"/>
              </w:rPr>
              <w:lastRenderedPageBreak/>
              <w:t>боюнча</w:t>
            </w:r>
            <w:r w:rsidRPr="00E67DF5">
              <w:rPr>
                <w:rFonts w:ascii="Times New Roman" w:hAnsi="Times New Roman"/>
                <w:bCs/>
                <w:sz w:val="28"/>
                <w:szCs w:val="28"/>
                <w:u w:color="FFFFFF" w:themeColor="background1"/>
                <w:lang w:val="ky-KG"/>
              </w:rPr>
              <w:t>), мамлекеттик  органдар жана  ведомстволор</w:t>
            </w:r>
          </w:p>
        </w:tc>
        <w:tc>
          <w:tcPr>
            <w:tcW w:w="592" w:type="pct"/>
            <w:vMerge w:val="restart"/>
            <w:shd w:val="clear" w:color="auto" w:fill="auto"/>
          </w:tcPr>
          <w:p w:rsidR="00575E1B" w:rsidRPr="00E67DF5" w:rsidRDefault="00575E1B" w:rsidP="00575E1B">
            <w:pPr>
              <w:pStyle w:val="a9"/>
              <w:jc w:val="center"/>
              <w:rPr>
                <w:rFonts w:ascii="Times New Roman" w:hAnsi="Times New Roman"/>
                <w:bCs/>
                <w:sz w:val="28"/>
                <w:szCs w:val="28"/>
                <w:u w:color="FFFFFF" w:themeColor="background1"/>
                <w:lang w:val="ky-KG"/>
              </w:rPr>
            </w:pPr>
            <w:r w:rsidRPr="00E67DF5">
              <w:rPr>
                <w:rFonts w:ascii="Times New Roman" w:hAnsi="Times New Roman"/>
                <w:sz w:val="28"/>
                <w:szCs w:val="28"/>
                <w:lang w:val="ky-KG"/>
              </w:rPr>
              <w:lastRenderedPageBreak/>
              <w:t>I кв. 2022– IV кв. 2026</w:t>
            </w:r>
          </w:p>
        </w:tc>
        <w:tc>
          <w:tcPr>
            <w:tcW w:w="747" w:type="pct"/>
            <w:gridSpan w:val="2"/>
            <w:vMerge w:val="restart"/>
            <w:shd w:val="clear" w:color="auto" w:fill="auto"/>
          </w:tcPr>
          <w:p w:rsidR="00575E1B" w:rsidRPr="00E67DF5" w:rsidRDefault="00575E1B" w:rsidP="00575E1B">
            <w:pPr>
              <w:pStyle w:val="a9"/>
              <w:jc w:val="center"/>
              <w:rPr>
                <w:rFonts w:ascii="Times New Roman" w:hAnsi="Times New Roman"/>
                <w:bCs/>
                <w:sz w:val="28"/>
                <w:szCs w:val="28"/>
                <w:u w:color="FFFFFF" w:themeColor="background1"/>
                <w:lang w:val="ky-KG"/>
              </w:rPr>
            </w:pPr>
            <w:r w:rsidRPr="00E67DF5">
              <w:rPr>
                <w:rFonts w:ascii="Times New Roman" w:hAnsi="Times New Roman"/>
                <w:sz w:val="28"/>
                <w:szCs w:val="28"/>
                <w:lang w:val="ky-KG"/>
              </w:rPr>
              <w:t xml:space="preserve">Республикалык бюджеттин жана </w:t>
            </w:r>
            <w:r w:rsidRPr="00E67DF5">
              <w:rPr>
                <w:rFonts w:ascii="Times New Roman" w:hAnsi="Times New Roman"/>
                <w:sz w:val="28"/>
                <w:szCs w:val="28"/>
                <w:lang w:val="ky-KG"/>
              </w:rPr>
              <w:lastRenderedPageBreak/>
              <w:t>донордук уюмдардын  каражаттарынын алкагында,</w:t>
            </w:r>
            <w:r w:rsidRPr="00E67DF5">
              <w:rPr>
                <w:rFonts w:ascii="Times New Roman" w:hAnsi="Times New Roman"/>
                <w:bCs/>
                <w:sz w:val="28"/>
                <w:szCs w:val="28"/>
                <w:u w:color="FFFFFF" w:themeColor="background1"/>
                <w:lang w:val="ky-KG"/>
              </w:rPr>
              <w:t xml:space="preserve"> гранттык каражаттар</w:t>
            </w:r>
          </w:p>
        </w:tc>
      </w:tr>
      <w:tr w:rsidR="00342901" w:rsidRPr="00120873" w:rsidTr="00342901">
        <w:trPr>
          <w:trHeight w:val="924"/>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Маалыматтарды талдоого негизделген мамлекеттик башкаруу системасын куруу (Data Driven Governance)</w:t>
            </w:r>
          </w:p>
        </w:tc>
        <w:tc>
          <w:tcPr>
            <w:tcW w:w="994" w:type="pct"/>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681"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592" w:type="pct"/>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747"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r>
      <w:tr w:rsidR="00342901" w:rsidRPr="00E67DF5" w:rsidTr="00342901">
        <w:trPr>
          <w:trHeight w:val="924"/>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«Жасалма интеллект чоң маалыматтар базасы катары» долбоорун ишке киргизүү</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Жасалма интеллектти колдонуу боюнча артыкчылыктуу иш чөйрөлөрүн аныктоо</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en-US"/>
              </w:rPr>
            </w:pPr>
            <w:r w:rsidRPr="00E67DF5">
              <w:rPr>
                <w:rFonts w:ascii="Times New Roman" w:hAnsi="Times New Roman"/>
                <w:sz w:val="28"/>
                <w:szCs w:val="28"/>
                <w:lang w:val="ky-KG"/>
              </w:rPr>
              <w:t>СӨМ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rPr>
              <w:t xml:space="preserve">I кв. 2024– </w:t>
            </w:r>
            <w:r w:rsidRPr="00E67DF5">
              <w:rPr>
                <w:rFonts w:ascii="Times New Roman" w:hAnsi="Times New Roman"/>
                <w:sz w:val="28"/>
                <w:szCs w:val="28"/>
                <w:lang w:val="ky-KG"/>
              </w:rPr>
              <w:t xml:space="preserve">IV кв. </w:t>
            </w:r>
            <w:r w:rsidRPr="00E67DF5">
              <w:rPr>
                <w:rFonts w:ascii="Times New Roman" w:hAnsi="Times New Roman"/>
                <w:sz w:val="28"/>
                <w:szCs w:val="28"/>
              </w:rPr>
              <w:t>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698"/>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Мамлекеттик аппараттын натыйжалуу-лугун жогорулатуу үчүн шарттарды түзүү</w:t>
            </w: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Кыргыз Республикасында кадрларды өнүктүрүүнүн жана түзүүнүн мамлекеттик стратегиясынын долбоорун иштеп чыгуу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Кыргыз Республикасында кадрларды өнүктүрүүнүн жана түзүүнүн мамлекеттик стратегиясын бекитүү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МКЖӨБМА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III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698"/>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Талапкерлердин кесиптик жана моралдык-этикалык сапаттарын эске алуу менен мамлекеттик жарандык кызматтын жана муниципалдык кызматтын </w:t>
            </w:r>
            <w:r w:rsidRPr="00E67DF5">
              <w:rPr>
                <w:rFonts w:ascii="Times New Roman" w:hAnsi="Times New Roman"/>
                <w:sz w:val="28"/>
                <w:szCs w:val="28"/>
                <w:lang w:val="ky-KG"/>
              </w:rPr>
              <w:lastRenderedPageBreak/>
              <w:t>административдик кызмат орундарына типтүү квалификациялык талаптардын долбоорун иштеп чыгуу жана белгиленген тартипте бекитүүгө киргизүү</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Мамлекеттик кызматка жана муниципалдык кызматка талапкерлерге карата талаптарды так бекитүү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МКЖӨБМА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Компетенциялар боюнча тесттерди жана аңгемелешүүдө компетенцияларды баалоо методдорду иштеп чыгуу, апробациялоо жана валидизациялоо</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Жеке жана кесиптик сапаттарды аныктоо боюнча тесттердин болушу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МКЖӨБМА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Бирдей жеткиликтүүлүктү эске алуу менен кесиптик компетенцияларды баалоо боюнча тесттерди киргизүү</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Компетенцияларды баалоо системасын жаңылоо жана кеңейтүү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МКЖӨБМА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2024– IV кв. 2025</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556"/>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Саясий мамлекеттик жана муниципалдык кызмат орундарына кадрларды тандоо, жайгаштыруу жана жылдыруу маселелерин жөнгө салуучу мыйзамдарга талдоо </w:t>
            </w:r>
            <w:r w:rsidRPr="00E67DF5">
              <w:rPr>
                <w:rFonts w:ascii="Times New Roman" w:hAnsi="Times New Roman"/>
                <w:sz w:val="28"/>
                <w:szCs w:val="28"/>
                <w:lang w:val="ky-KG"/>
              </w:rPr>
              <w:lastRenderedPageBreak/>
              <w:t>жүргүзүү, аны өркүндөтүү боюнча сунуштарды даярдоо</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Мыйзамдуулукту, атаандаштыкты, ачыктыкты жана талапкерлер үчүн бирдей жеткиликтүүлүктү, ошондой эле алардын кесипкөйлүгүн жана </w:t>
            </w:r>
            <w:r w:rsidRPr="00E67DF5">
              <w:rPr>
                <w:rFonts w:ascii="Times New Roman" w:hAnsi="Times New Roman"/>
                <w:sz w:val="28"/>
                <w:szCs w:val="28"/>
                <w:lang w:val="ky-KG"/>
              </w:rPr>
              <w:lastRenderedPageBreak/>
              <w:t>компетенттүүлүгүн камсыз кылуу боюнча чаралар (сунуштар)</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МКЖӨБМА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Мамлекеттик жарандык жана муниципалдык кызматчыларды аттестациялоо маселелерин жөнгө салуучу ЧУАнын долбоорун иштеп чыгуу жана бекитүү</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Кызматчылардын кызматтык милдеттерин аткарууга умтулуусун жогорулатуу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МКЖӨБМА</w:t>
            </w:r>
          </w:p>
          <w:p w:rsidR="00575E1B" w:rsidRPr="00E67DF5" w:rsidRDefault="00575E1B" w:rsidP="00575E1B">
            <w:pPr>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III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1265"/>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Мамлекеттик  жана муниципал-дык кызмат орундарына кадыр-баркын түшүрүп алган, мурда коррупциялык кылмыштарга аралашкан адамдарды дайындоого тыюу салуу</w:t>
            </w: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«Мамлекеттик жарандык кызмат жана муниципалдык кызмат жөнүндө» Кыргыз Республикасынын Мыйзамына өзгөртүүлөрдү киргизүү тууралуу» КР Мыйзамынын долбоорун иштеп чыгуу, анда мурда коррупция же мамлекеттик жана/же муниципалдык мүлктү уурдоо менен байланышкан кылмыштар үчүн соттолгон адамдарды (соттуулугу жоюлганына </w:t>
            </w:r>
            <w:r w:rsidRPr="00E67DF5">
              <w:rPr>
                <w:rFonts w:ascii="Times New Roman" w:hAnsi="Times New Roman"/>
                <w:sz w:val="28"/>
                <w:szCs w:val="28"/>
                <w:lang w:val="ky-KG"/>
              </w:rPr>
              <w:lastRenderedPageBreak/>
              <w:t xml:space="preserve">же жоюлбаганына карабастан), ошондой эле Мамлекеттик жарандык кызматтан жана муниципалдык кызматтан терс негиздер боюнча бошотулган адамдардын реестрине киргизилген адамдарды </w:t>
            </w:r>
            <w:r w:rsidRPr="00E67DF5">
              <w:rPr>
                <w:rFonts w:ascii="Times New Roman" w:hAnsi="Times New Roman"/>
                <w:lang w:val="ky-KG"/>
              </w:rPr>
              <w:t xml:space="preserve"> </w:t>
            </w:r>
            <w:r w:rsidRPr="00E67DF5">
              <w:rPr>
                <w:rFonts w:ascii="Times New Roman" w:hAnsi="Times New Roman"/>
                <w:sz w:val="28"/>
                <w:szCs w:val="28"/>
                <w:lang w:val="ky-KG"/>
              </w:rPr>
              <w:t xml:space="preserve"> кызмат орундарына дайындоого тыюу салган ченем каралсын  </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Мамлекеттик кызматка жана муниципалдык кызматка моралдык-адеп-ахлактык сапаттары жогору болгон адамдарды тартуу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МКЖӨБМА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p w:rsidR="00575E1B" w:rsidRPr="00E67DF5" w:rsidRDefault="00575E1B" w:rsidP="00575E1B">
            <w:pPr>
              <w:pStyle w:val="a9"/>
              <w:jc w:val="center"/>
              <w:rPr>
                <w:rFonts w:ascii="Times New Roman" w:hAnsi="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55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Мамлекеттик кызматтан (муниципалдык кызматтан) терс негиздер боюнча бошотулган адамдардын реестрин түзүү жана ачык жайгаштыруу </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Мамлекетке зыян келтирген адамдар жөнүндө маалыматтын  ачык жеткиликтүүлүктө болушу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МКЖӨБМА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Дайыма</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556"/>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Кадрлардын уланмалуу-лугун камсыздоо   </w:t>
            </w: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Мамлекеттик органдар жана жергиликтүү өз алдынча башкаруу органдары үчүн насаатчылык жөнүндө методикалык колдонмону иштеп чыгуу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Тажрыйбалуу кызматчыдан жаңы дайындалган кызматчыга билимдерин жана көндүмдөрүн берүү системасын киргизүү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МКЖӨБМА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p w:rsidR="00575E1B" w:rsidRPr="00E67DF5" w:rsidRDefault="00575E1B" w:rsidP="00575E1B">
            <w:pPr>
              <w:pStyle w:val="a9"/>
              <w:jc w:val="center"/>
              <w:rPr>
                <w:rFonts w:ascii="Times New Roman" w:hAnsi="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1265"/>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Кызматчылар-дын квалифика-циясын жогорулатуу жана кайра даярдоо </w:t>
            </w: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Кызматчыларды окутууга мамлекеттик заказдын чегинде  жергиликтүү өз алдынча башкаруу органдарынын кызматчыларынын квалификациясын алардын компетенциясына кирген маселелер жана мамлекеттик органдар тарабынан берилген маселелер боюнча жогорулатуу жана кайра даярдоо программасын иштеп чыгуу жана ишке ашыруу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Жергиликтүү өз алдынча башкаруу органдарынын кызматчыларынын квалификациясын жогорулатуу курстарын алардын компетенциясына кирген маселелер жана мамлекеттик органдар тарабынан берилген маселелер боюнча Кызматчыларды окутуунун мамлекеттик заказына киргизүү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КРПМБА (макулдашуу боюнча)</w:t>
            </w:r>
          </w:p>
          <w:p w:rsidR="00575E1B" w:rsidRPr="00E67DF5" w:rsidRDefault="00575E1B" w:rsidP="00575E1B">
            <w:pPr>
              <w:pStyle w:val="a9"/>
              <w:jc w:val="center"/>
              <w:rPr>
                <w:rFonts w:ascii="Times New Roman" w:hAnsi="Times New Roman"/>
                <w:sz w:val="28"/>
                <w:szCs w:val="28"/>
                <w:lang w:val="ky-KG"/>
              </w:rPr>
            </w:pP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1265"/>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Мамлекеттик органдардын жана жергиликтүү өз алдынча башкаруу органдарынын кызматчыларын онлайн окутуу платформасын киргизүү</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Кызматчылардын курстардан жана квалификациясын жогорулатуу программаларынан өтүүсүнө мүмкүндүк берген онлайн окутуу платформасын түзүү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МКЖӨБМА,</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КРПМБА (макулдашуу боюнча)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I–IV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556"/>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Кызматчыларды онлайн окутуу платформасын киргизүү үчүн курстарды жана квалификациясын </w:t>
            </w:r>
            <w:r w:rsidRPr="00E67DF5">
              <w:rPr>
                <w:rFonts w:ascii="Times New Roman" w:hAnsi="Times New Roman"/>
                <w:sz w:val="28"/>
                <w:szCs w:val="28"/>
                <w:lang w:val="ky-KG"/>
              </w:rPr>
              <w:lastRenderedPageBreak/>
              <w:t>жогорулатуу программаларын иштеп чыгуу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Кызматчылардын курстардан жана квалификациясын жогорулатуу </w:t>
            </w:r>
            <w:r w:rsidRPr="00E67DF5">
              <w:rPr>
                <w:rFonts w:ascii="Times New Roman" w:hAnsi="Times New Roman"/>
                <w:sz w:val="28"/>
                <w:szCs w:val="28"/>
                <w:lang w:val="ky-KG"/>
              </w:rPr>
              <w:lastRenderedPageBreak/>
              <w:t xml:space="preserve">программаларынан өтүүсү үчүн жеткиликтүү шарттарды түзүү  </w:t>
            </w:r>
          </w:p>
        </w:tc>
        <w:tc>
          <w:tcPr>
            <w:tcW w:w="681" w:type="pct"/>
            <w:gridSpan w:val="2"/>
            <w:shd w:val="clear" w:color="auto" w:fill="auto"/>
          </w:tcPr>
          <w:p w:rsidR="00575E1B" w:rsidRPr="00E67DF5" w:rsidRDefault="00575E1B" w:rsidP="00640C53">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 xml:space="preserve">КРПМБА (макулдашуу боюнча) </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2024</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556"/>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Бюджеттик чөйрөнүн кызматкер</w:t>
            </w:r>
            <w:r w:rsidR="00640C53">
              <w:rPr>
                <w:rFonts w:ascii="Times New Roman" w:hAnsi="Times New Roman"/>
                <w:sz w:val="28"/>
                <w:szCs w:val="28"/>
                <w:lang w:val="ky-KG"/>
              </w:rPr>
              <w:t>-</w:t>
            </w:r>
            <w:r w:rsidRPr="00E67DF5">
              <w:rPr>
                <w:rFonts w:ascii="Times New Roman" w:hAnsi="Times New Roman"/>
                <w:sz w:val="28"/>
                <w:szCs w:val="28"/>
                <w:lang w:val="ky-KG"/>
              </w:rPr>
              <w:t>лерине эмгек акы төлөө шарттарын жакшыртуу</w:t>
            </w: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Бюджеттик чөйрөнүн кызматкерлеринин эмгек акысын жана пенсияларын этабы  менен жогорулатуу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Эмгек акыны жана пенсияларды жогорулатуу: </w:t>
            </w:r>
          </w:p>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 2022-жылдын </w:t>
            </w:r>
            <w:r w:rsidR="00DC0A00">
              <w:rPr>
                <w:rFonts w:ascii="Times New Roman" w:hAnsi="Times New Roman"/>
                <w:sz w:val="28"/>
                <w:szCs w:val="28"/>
                <w:lang w:val="ky-KG"/>
              </w:rPr>
              <w:t xml:space="preserve">                     </w:t>
            </w:r>
            <w:r w:rsidRPr="00E67DF5">
              <w:rPr>
                <w:rFonts w:ascii="Times New Roman" w:hAnsi="Times New Roman"/>
                <w:sz w:val="28"/>
                <w:szCs w:val="28"/>
                <w:lang w:val="ky-KG"/>
              </w:rPr>
              <w:t>1-апрелинен тартып – социалдык чөйрөнүн кызматкерлерине 50%га;</w:t>
            </w:r>
          </w:p>
          <w:p w:rsidR="00575E1B" w:rsidRPr="00E67DF5" w:rsidRDefault="00575E1B" w:rsidP="00DC0A00">
            <w:pPr>
              <w:pStyle w:val="a9"/>
              <w:jc w:val="left"/>
              <w:rPr>
                <w:rFonts w:ascii="Times New Roman" w:hAnsi="Times New Roman"/>
                <w:sz w:val="28"/>
                <w:szCs w:val="28"/>
                <w:lang w:val="ky-KG"/>
              </w:rPr>
            </w:pPr>
            <w:r w:rsidRPr="00E67DF5">
              <w:rPr>
                <w:rFonts w:ascii="Times New Roman" w:hAnsi="Times New Roman"/>
                <w:sz w:val="28"/>
                <w:szCs w:val="28"/>
                <w:lang w:val="ky-KG"/>
              </w:rPr>
              <w:t xml:space="preserve">– 2022-жылдын </w:t>
            </w:r>
            <w:r w:rsidR="00DC0A00">
              <w:rPr>
                <w:rFonts w:ascii="Times New Roman" w:hAnsi="Times New Roman"/>
                <w:sz w:val="28"/>
                <w:szCs w:val="28"/>
                <w:lang w:val="ky-KG"/>
              </w:rPr>
              <w:t xml:space="preserve">              </w:t>
            </w:r>
            <w:r w:rsidRPr="00E67DF5">
              <w:rPr>
                <w:rFonts w:ascii="Times New Roman" w:hAnsi="Times New Roman"/>
                <w:sz w:val="28"/>
                <w:szCs w:val="28"/>
                <w:lang w:val="ky-KG"/>
              </w:rPr>
              <w:t>1-сентябрынан тартып – аскер кызматчыларынан тышкары, бюджеттик чөйрөнүн калган кызматкерлерине 50%га;</w:t>
            </w:r>
          </w:p>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бюджеттик чөйрөнүн кызматкерлеринин эмгек акысын жыл сайын 20%га жогорулатуу;</w:t>
            </w:r>
          </w:p>
          <w:p w:rsidR="00575E1B" w:rsidRPr="00E67DF5" w:rsidRDefault="00575E1B" w:rsidP="00DC0A00">
            <w:pPr>
              <w:pStyle w:val="a9"/>
              <w:jc w:val="left"/>
              <w:rPr>
                <w:rFonts w:ascii="Times New Roman" w:hAnsi="Times New Roman"/>
                <w:sz w:val="28"/>
                <w:szCs w:val="28"/>
                <w:lang w:val="ky-KG"/>
              </w:rPr>
            </w:pPr>
            <w:r w:rsidRPr="00E67DF5">
              <w:rPr>
                <w:rFonts w:ascii="Times New Roman" w:hAnsi="Times New Roman"/>
                <w:sz w:val="28"/>
                <w:szCs w:val="28"/>
                <w:lang w:val="ky-KG"/>
              </w:rPr>
              <w:t xml:space="preserve">– </w:t>
            </w:r>
            <w:r w:rsidR="00DC0A00">
              <w:rPr>
                <w:rFonts w:ascii="Times New Roman" w:hAnsi="Times New Roman"/>
                <w:sz w:val="28"/>
                <w:szCs w:val="28"/>
                <w:lang w:val="ky-KG"/>
              </w:rPr>
              <w:t xml:space="preserve"> </w:t>
            </w:r>
            <w:r w:rsidRPr="00E67DF5">
              <w:rPr>
                <w:rFonts w:ascii="Times New Roman" w:hAnsi="Times New Roman"/>
                <w:sz w:val="28"/>
                <w:szCs w:val="28"/>
                <w:lang w:val="ky-KG"/>
              </w:rPr>
              <w:t xml:space="preserve">2022-жылдын </w:t>
            </w:r>
            <w:r w:rsidR="00DC0A00">
              <w:rPr>
                <w:rFonts w:ascii="Times New Roman" w:hAnsi="Times New Roman"/>
                <w:sz w:val="28"/>
                <w:szCs w:val="28"/>
                <w:lang w:val="ky-KG"/>
              </w:rPr>
              <w:t xml:space="preserve">              </w:t>
            </w:r>
            <w:r w:rsidRPr="00E67DF5">
              <w:rPr>
                <w:rFonts w:ascii="Times New Roman" w:hAnsi="Times New Roman"/>
                <w:sz w:val="28"/>
                <w:szCs w:val="28"/>
                <w:lang w:val="ky-KG"/>
              </w:rPr>
              <w:t>1-октябрынан тартып – пенсияларды 50%га жогорулатуу</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ФМ</w:t>
            </w:r>
          </w:p>
          <w:p w:rsidR="00575E1B" w:rsidRPr="00E67DF5" w:rsidRDefault="00575E1B" w:rsidP="00575E1B">
            <w:pPr>
              <w:jc w:val="center"/>
              <w:rPr>
                <w:rFonts w:ascii="Times New Roman" w:hAnsi="Times New Roman" w:cs="Times New Roman"/>
                <w:lang w:val="ky-KG"/>
              </w:rPr>
            </w:pP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rPr>
              <w:t xml:space="preserve">III кв. 2022– IV кв. </w:t>
            </w:r>
            <w:moveToRangeStart w:id="2" w:author="Ташбеков Нурбек" w:date="2021-12-29T09:58:00Z" w:name="move91664349"/>
            <w:r w:rsidRPr="00E67DF5">
              <w:rPr>
                <w:rFonts w:ascii="Times New Roman" w:hAnsi="Times New Roman"/>
                <w:sz w:val="28"/>
                <w:szCs w:val="28"/>
              </w:rPr>
              <w:t>2026</w:t>
            </w:r>
            <w:moveToRangeEnd w:id="2"/>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55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Кадрдык процесстерди санариптеш-тирүү </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Мамлекеттик органдарда  жана жергиликтүү өз алдынча башкаруу органдарында </w:t>
            </w:r>
            <w:r w:rsidRPr="00E67DF5">
              <w:rPr>
                <w:rFonts w:ascii="Times New Roman" w:hAnsi="Times New Roman" w:cs="Times New Roman"/>
                <w:sz w:val="28"/>
                <w:szCs w:val="28"/>
                <w:lang w:val="ky-KG"/>
              </w:rPr>
              <w:br/>
              <w:t xml:space="preserve">«e-Kyzmat» АМСтин «Электрондук штаттык ырааттама» модулунун программалык камсыздоосун киргизүү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Мамлекеттик органдардын жана жергиликтүү өз алдынча башкаруу органдарынын штаттык ырааттамасы жөнүндө маалыматтар базасы</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МКЖӨБМА, СӨМ, ФМ, мамлекеттик органдар, ЖӨБО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556"/>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«e-Kyzmat» АМСтин «Аналитикалык блок»  программалык камсыздоосун иштеп чыгуу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Кадрдык процесстер жөнүндө статистикалык маалыматтарды калыптандыруу мүмкүнчүлүгүн түзүү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МКЖӨБМА, ЭСКММ, СӨМ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IV кв. 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120873" w:rsidTr="00342901">
        <w:trPr>
          <w:trHeight w:val="1265"/>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Маалыматтардын  жеткиликтүүлүгү жана аларды башкаруу максатында «e-Kyzmat» АМСтин «Кызматчынын электрондук жеке кабинети» модулун иштеп чыгуу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Кызматчылардын өз «Жеке кабинетинин» мазмунуна байкоо жүргүзүү мүмкүнчүлүгү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МКЖӨБМА, СӨМ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IV кв. 2024</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1,8 млн сом өлчөмүндө кошумча каржылоого керектөө</w:t>
            </w:r>
          </w:p>
        </w:tc>
      </w:tr>
      <w:tr w:rsidR="00342901" w:rsidRPr="00120873" w:rsidTr="00342901">
        <w:trPr>
          <w:trHeight w:val="416"/>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«e-Kyzmat» АМСтин «Электрондук эмгек китепчеси» модулунун программалык камсыздоосун иштеп чыгуу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Кадрдык процесстерди электрондук режимде жүргүзүү мүмкүндүгү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МКЖӨБМА, ЭСКММ, СӨМ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IV кв. 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2,0 млн сом өлчөмүндө кошумча каржылоого керектөө</w:t>
            </w:r>
          </w:p>
        </w:tc>
      </w:tr>
      <w:tr w:rsidR="00342901" w:rsidRPr="00E67DF5" w:rsidTr="00342901">
        <w:trPr>
          <w:trHeight w:val="1265"/>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«e-Kyzmat» АМСтин «Конкурстук тандоо» жана «Кадрлар резерви» модулдарын модернизациялоо</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Кадрлар резервдерине  конкурстук жол-жоболорго катышуу үчүн талапкерлердин документтерин электрондук түрдө берүү жана кароо мүмкүнчүлүгү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МКЖӨБМА, СӨМ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98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Мамлекеттик кызматчылар-дын жана муниципал-дык кызматчылар-дын натыйжалуу иштөөсү үчүн татыктуу жашоо шарттарын түзүү</w:t>
            </w: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 xml:space="preserve">«Келечек» программасынын долбоорун иштеп чыгуу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Натыйжалуу кадр саясатын түзүү, ошондой эле мамлекеттик жана муниципалдык кызматчыларды социалдык пакет менен камсыздоо чараларын аныктоо</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МКЖӨБМА</w:t>
            </w:r>
            <w:r w:rsidRPr="00E67DF5">
              <w:rPr>
                <w:rFonts w:ascii="Times New Roman" w:eastAsiaTheme="minorEastAsia" w:hAnsi="Times New Roman"/>
                <w:bCs/>
                <w:sz w:val="28"/>
                <w:szCs w:val="28"/>
                <w:u w:color="FFFFFF" w:themeColor="background1"/>
                <w:lang w:val="ky-KG"/>
              </w:rPr>
              <w:t>, ЭСКММ, ФМ</w:t>
            </w:r>
            <w:r w:rsidRPr="00E67DF5">
              <w:rPr>
                <w:rFonts w:ascii="Times New Roman" w:hAnsi="Times New Roman"/>
                <w:sz w:val="28"/>
                <w:szCs w:val="28"/>
                <w:lang w:val="ky-KG"/>
              </w:rPr>
              <w:t xml:space="preserve">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I–IV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575E1B" w:rsidRPr="00E67DF5" w:rsidTr="00342901">
        <w:trPr>
          <w:trHeight w:val="413"/>
        </w:trPr>
        <w:tc>
          <w:tcPr>
            <w:tcW w:w="5000" w:type="pct"/>
            <w:gridSpan w:val="10"/>
            <w:shd w:val="clear" w:color="auto" w:fill="auto"/>
          </w:tcPr>
          <w:p w:rsidR="00575E1B" w:rsidRPr="00E67DF5" w:rsidRDefault="00575E1B" w:rsidP="00575E1B">
            <w:pPr>
              <w:pStyle w:val="a9"/>
              <w:jc w:val="center"/>
              <w:rPr>
                <w:rFonts w:ascii="Times New Roman" w:hAnsi="Times New Roman"/>
                <w:b/>
                <w:sz w:val="28"/>
                <w:szCs w:val="28"/>
                <w:lang w:val="ky-KG"/>
              </w:rPr>
            </w:pPr>
            <w:bookmarkStart w:id="3" w:name="_Hlk86397077"/>
            <w:r w:rsidRPr="00E67DF5">
              <w:rPr>
                <w:rFonts w:ascii="Times New Roman" w:hAnsi="Times New Roman"/>
                <w:b/>
                <w:sz w:val="28"/>
                <w:szCs w:val="28"/>
                <w:lang w:val="ky-KG"/>
              </w:rPr>
              <w:t>2.2. Башкарууну санариптештирүү жана санариптик инфратүзүмдү өнүктүрүү</w:t>
            </w:r>
          </w:p>
        </w:tc>
      </w:tr>
      <w:bookmarkEnd w:id="3"/>
      <w:tr w:rsidR="00342901" w:rsidRPr="00E67DF5" w:rsidTr="00342901">
        <w:trPr>
          <w:trHeight w:val="1264"/>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Жаңы зымсыз системаларды өнүктүрүү (5G)</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Радиожыштыктардын перспективдүү тилкелерин, ишке ашыруу мөөнөттөрүн, тесттик сыноолорду ишке киргизүү сценарийлерин, </w:t>
            </w:r>
            <w:r w:rsidRPr="00E67DF5">
              <w:rPr>
                <w:rFonts w:ascii="Times New Roman" w:hAnsi="Times New Roman" w:cs="Times New Roman"/>
                <w:sz w:val="28"/>
                <w:szCs w:val="28"/>
                <w:lang w:val="ky-KG"/>
              </w:rPr>
              <w:lastRenderedPageBreak/>
              <w:t>пилоттук зонанын өлчөмүн аныктоо</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Бешинчи муундагы 5G технологиясын тесттик ишке киргизүү. Маалыматтарды берүү ылдамдыгын жогорулатуу. Жогорку тактыктагы </w:t>
            </w:r>
            <w:r w:rsidRPr="00E67DF5">
              <w:rPr>
                <w:rFonts w:ascii="Times New Roman" w:hAnsi="Times New Roman" w:cs="Times New Roman"/>
                <w:sz w:val="28"/>
                <w:szCs w:val="28"/>
                <w:lang w:val="ky-KG"/>
              </w:rPr>
              <w:lastRenderedPageBreak/>
              <w:t xml:space="preserve">берүүлөрдү, виртуалдык реалдуулук тиркемелеринин иштешин көрсөтүү, аралыктан окутуу, иштиктүү жолугушууларды жүргүзүү системаларын уюштуруу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СӨМ, байланыш  операторлору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15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IoT M2M машиналар аралык байланыш технология-сын киргизүү </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Технологияны лицензиялоо зарылдыгын аныктоо, жабдуулардын эксплуатациялык-техникалык параметрлерин аныктоо</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Айыл чарбасында машиналар аралык байланыштын жаңы технологияларын колдонуу, коркунучтуу жана/же технологиялык татаал өндүрүштөрдү автоматташтыруу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СӨМ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131"/>
        </w:trPr>
        <w:tc>
          <w:tcPr>
            <w:tcW w:w="279" w:type="pct"/>
            <w:shd w:val="clear" w:color="auto" w:fill="auto"/>
          </w:tcPr>
          <w:p w:rsidR="00E47B21" w:rsidRPr="00E67DF5" w:rsidRDefault="00E47B21"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E47B21" w:rsidRPr="00E67DF5" w:rsidRDefault="00E47B21" w:rsidP="00575E1B">
            <w:pPr>
              <w:ind w:right="64"/>
              <w:rPr>
                <w:rFonts w:ascii="Times New Roman" w:hAnsi="Times New Roman" w:cs="Times New Roman"/>
                <w:sz w:val="28"/>
                <w:szCs w:val="28"/>
                <w:lang w:val="ky-KG"/>
              </w:rPr>
            </w:pPr>
            <w:r w:rsidRPr="00E67DF5">
              <w:rPr>
                <w:rFonts w:ascii="Times New Roman" w:hAnsi="Times New Roman" w:cs="Times New Roman"/>
                <w:sz w:val="28"/>
                <w:szCs w:val="28"/>
                <w:lang w:val="ky-KG"/>
              </w:rPr>
              <w:t>КР аймагында  жетүүгө кыйын, аз калктуу конуштардын БОБЛ аркылуу Интернет тармагына жеткиликтүү-лүгүн камсыз кылуу</w:t>
            </w:r>
          </w:p>
          <w:p w:rsidR="00E47B21" w:rsidRPr="00E67DF5" w:rsidRDefault="00E47B21" w:rsidP="00575E1B">
            <w:pPr>
              <w:ind w:right="64"/>
              <w:rPr>
                <w:rFonts w:ascii="Times New Roman" w:hAnsi="Times New Roman" w:cs="Times New Roman"/>
                <w:sz w:val="28"/>
                <w:szCs w:val="28"/>
                <w:lang w:val="ky-KG"/>
              </w:rPr>
            </w:pPr>
          </w:p>
        </w:tc>
        <w:tc>
          <w:tcPr>
            <w:tcW w:w="1065" w:type="pct"/>
          </w:tcPr>
          <w:p w:rsidR="00E47B21" w:rsidRPr="00E67DF5" w:rsidRDefault="00E47B21"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Байланыш операторлору тарабынан курулган жана эксплуатациялоого кабыл алынган БОБЛ жалпы узундугуна мониторинг жүргүзүү</w:t>
            </w:r>
          </w:p>
        </w:tc>
        <w:tc>
          <w:tcPr>
            <w:tcW w:w="994" w:type="pct"/>
            <w:shd w:val="clear" w:color="auto" w:fill="auto"/>
          </w:tcPr>
          <w:p w:rsidR="00E47B21" w:rsidRPr="00E67DF5" w:rsidRDefault="00E47B21"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БОБЛ аркылуу интернет тармагына жеткиликтүүлүгү жок, жетүүгө кыйын, аз калктуу конуштардын санын азайтуу.  </w:t>
            </w:r>
          </w:p>
          <w:p w:rsidR="00E47B21" w:rsidRPr="00E67DF5" w:rsidRDefault="00E47B21" w:rsidP="00575E1B">
            <w:pPr>
              <w:rPr>
                <w:rFonts w:ascii="Times New Roman" w:hAnsi="Times New Roman" w:cs="Times New Roman"/>
                <w:bCs/>
                <w:sz w:val="28"/>
                <w:szCs w:val="28"/>
                <w:lang w:val="ky-KG"/>
              </w:rPr>
            </w:pPr>
            <w:r w:rsidRPr="00E67DF5">
              <w:rPr>
                <w:rFonts w:ascii="Times New Roman" w:hAnsi="Times New Roman" w:cs="Times New Roman"/>
                <w:sz w:val="28"/>
                <w:szCs w:val="28"/>
                <w:lang w:val="ky-KG"/>
              </w:rPr>
              <w:t>Курулган жана кабыл алынган БОБЛ узундугу (км).</w:t>
            </w:r>
          </w:p>
          <w:p w:rsidR="00E47B21" w:rsidRPr="00E67DF5" w:rsidRDefault="00E47B21" w:rsidP="00575E1B">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2021-ж. – 34,240 км;</w:t>
            </w:r>
          </w:p>
          <w:p w:rsidR="00E47B21" w:rsidRPr="00E67DF5" w:rsidRDefault="00E47B21" w:rsidP="00575E1B">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2022-ж. – 37,240 км;</w:t>
            </w:r>
          </w:p>
          <w:p w:rsidR="00E47B21" w:rsidRPr="00E67DF5" w:rsidRDefault="00E47B21" w:rsidP="00575E1B">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2023-ж. – 40,240 км;</w:t>
            </w:r>
          </w:p>
          <w:p w:rsidR="00E47B21" w:rsidRPr="00E67DF5" w:rsidRDefault="00E47B21" w:rsidP="00575E1B">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lastRenderedPageBreak/>
              <w:t>2024-ж. – 43,240 км;</w:t>
            </w:r>
          </w:p>
          <w:p w:rsidR="00E47B21" w:rsidRPr="00E67DF5" w:rsidRDefault="00E47B21" w:rsidP="00575E1B">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2025-ж. – 46,240 км;</w:t>
            </w:r>
          </w:p>
          <w:p w:rsidR="00E47B21" w:rsidRPr="00E67DF5" w:rsidRDefault="00E47B21" w:rsidP="00575E1B">
            <w:pPr>
              <w:rPr>
                <w:rFonts w:ascii="Times New Roman" w:hAnsi="Times New Roman" w:cs="Times New Roman"/>
                <w:sz w:val="28"/>
                <w:szCs w:val="28"/>
                <w:lang w:val="ky-KG"/>
              </w:rPr>
            </w:pPr>
            <w:r w:rsidRPr="00E67DF5">
              <w:rPr>
                <w:rFonts w:ascii="Times New Roman" w:hAnsi="Times New Roman" w:cs="Times New Roman"/>
                <w:bCs/>
                <w:sz w:val="28"/>
                <w:szCs w:val="28"/>
                <w:lang w:val="ky-KG"/>
              </w:rPr>
              <w:t>2026-ж. – 49,240 км</w:t>
            </w:r>
          </w:p>
        </w:tc>
        <w:tc>
          <w:tcPr>
            <w:tcW w:w="681" w:type="pct"/>
            <w:gridSpan w:val="2"/>
            <w:shd w:val="clear" w:color="auto" w:fill="auto"/>
          </w:tcPr>
          <w:p w:rsidR="00E47B21" w:rsidRPr="00E67DF5" w:rsidRDefault="00E47B21"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СӨМ</w:t>
            </w:r>
          </w:p>
        </w:tc>
        <w:tc>
          <w:tcPr>
            <w:tcW w:w="592" w:type="pct"/>
            <w:shd w:val="clear" w:color="auto" w:fill="auto"/>
          </w:tcPr>
          <w:p w:rsidR="00E47B21" w:rsidRPr="00E67DF5" w:rsidRDefault="00E47B21"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E47B21" w:rsidRPr="00E67DF5" w:rsidRDefault="00E47B21"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shd w:val="clear" w:color="auto" w:fill="auto"/>
          </w:tcPr>
          <w:p w:rsidR="00E47B21" w:rsidRPr="00E67DF5" w:rsidRDefault="00E47B21"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743"/>
        </w:trPr>
        <w:tc>
          <w:tcPr>
            <w:tcW w:w="279" w:type="pct"/>
            <w:shd w:val="clear" w:color="auto" w:fill="auto"/>
          </w:tcPr>
          <w:p w:rsidR="00E47B21" w:rsidRPr="00E67DF5" w:rsidRDefault="00E47B21"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E47B21" w:rsidRPr="00E67DF5" w:rsidRDefault="00E47B21" w:rsidP="00575E1B">
            <w:pPr>
              <w:rPr>
                <w:rFonts w:ascii="Times New Roman" w:hAnsi="Times New Roman" w:cs="Times New Roman"/>
                <w:sz w:val="28"/>
                <w:szCs w:val="28"/>
                <w:lang w:val="ky-KG"/>
              </w:rPr>
            </w:pPr>
          </w:p>
        </w:tc>
        <w:tc>
          <w:tcPr>
            <w:tcW w:w="1065" w:type="pct"/>
          </w:tcPr>
          <w:p w:rsidR="00E47B21" w:rsidRPr="00E67DF5" w:rsidRDefault="00E47B21"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Мамлекеттик маалыматтык системаларды инвентаризациялоо</w:t>
            </w:r>
          </w:p>
        </w:tc>
        <w:tc>
          <w:tcPr>
            <w:tcW w:w="994" w:type="pct"/>
            <w:shd w:val="clear" w:color="auto" w:fill="auto"/>
          </w:tcPr>
          <w:p w:rsidR="00E47B21" w:rsidRPr="00E67DF5" w:rsidRDefault="00E47B21"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Инвентаризациянын жыйынтыгы боюнча аналитикалык документ</w:t>
            </w:r>
          </w:p>
        </w:tc>
        <w:tc>
          <w:tcPr>
            <w:tcW w:w="681" w:type="pct"/>
            <w:gridSpan w:val="2"/>
            <w:vMerge w:val="restart"/>
            <w:shd w:val="clear" w:color="auto" w:fill="auto"/>
          </w:tcPr>
          <w:p w:rsidR="00E47B21" w:rsidRPr="00E67DF5" w:rsidRDefault="00E47B21"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СӨМ, мамлекеттик органдар жана ЖӨБО </w:t>
            </w:r>
          </w:p>
          <w:p w:rsidR="00E47B21" w:rsidRPr="00E67DF5" w:rsidRDefault="00E47B21" w:rsidP="00575E1B">
            <w:pPr>
              <w:jc w:val="center"/>
              <w:rPr>
                <w:rFonts w:ascii="Times New Roman" w:hAnsi="Times New Roman" w:cs="Times New Roman"/>
                <w:sz w:val="28"/>
                <w:szCs w:val="28"/>
                <w:lang w:val="ky-KG"/>
              </w:rPr>
            </w:pPr>
          </w:p>
        </w:tc>
        <w:tc>
          <w:tcPr>
            <w:tcW w:w="592" w:type="pct"/>
            <w:vMerge w:val="restart"/>
            <w:shd w:val="clear" w:color="auto" w:fill="auto"/>
          </w:tcPr>
          <w:p w:rsidR="00E47B21" w:rsidRPr="00E67DF5" w:rsidRDefault="00E47B21"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IV кв. 2026</w:t>
            </w:r>
          </w:p>
        </w:tc>
        <w:tc>
          <w:tcPr>
            <w:tcW w:w="747" w:type="pct"/>
            <w:gridSpan w:val="2"/>
            <w:vMerge w:val="restart"/>
            <w:shd w:val="clear" w:color="auto" w:fill="auto"/>
          </w:tcPr>
          <w:p w:rsidR="00E47B21" w:rsidRPr="00E67DF5" w:rsidRDefault="00E47B21"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1182"/>
        </w:trPr>
        <w:tc>
          <w:tcPr>
            <w:tcW w:w="279" w:type="pct"/>
            <w:shd w:val="clear" w:color="auto" w:fill="auto"/>
          </w:tcPr>
          <w:p w:rsidR="00E47B21" w:rsidRPr="00E67DF5" w:rsidRDefault="00E47B21"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E47B21" w:rsidRPr="00E67DF5" w:rsidRDefault="00E47B21" w:rsidP="00575E1B">
            <w:pPr>
              <w:rPr>
                <w:rFonts w:ascii="Times New Roman" w:hAnsi="Times New Roman" w:cs="Times New Roman"/>
                <w:sz w:val="28"/>
                <w:szCs w:val="28"/>
                <w:lang w:val="ky-KG"/>
              </w:rPr>
            </w:pPr>
          </w:p>
        </w:tc>
        <w:tc>
          <w:tcPr>
            <w:tcW w:w="1065" w:type="pct"/>
          </w:tcPr>
          <w:p w:rsidR="00E47B21" w:rsidRPr="00E67DF5" w:rsidRDefault="00E47B21"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Мамлекеттик органдардын жана ЖӨБО бизнес-процесстерин талдоо</w:t>
            </w:r>
          </w:p>
        </w:tc>
        <w:tc>
          <w:tcPr>
            <w:tcW w:w="994" w:type="pct"/>
            <w:shd w:val="clear" w:color="auto" w:fill="auto"/>
          </w:tcPr>
          <w:p w:rsidR="00E47B21" w:rsidRPr="00E67DF5" w:rsidRDefault="00E47B21"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Автоматташтырылууга тийиш болгон бизнес-процесстердин тизмесин түзүү   </w:t>
            </w:r>
          </w:p>
        </w:tc>
        <w:tc>
          <w:tcPr>
            <w:tcW w:w="681" w:type="pct"/>
            <w:gridSpan w:val="2"/>
            <w:vMerge/>
            <w:shd w:val="clear" w:color="auto" w:fill="auto"/>
          </w:tcPr>
          <w:p w:rsidR="00E47B21" w:rsidRPr="00E67DF5" w:rsidRDefault="00E47B21" w:rsidP="00575E1B">
            <w:pPr>
              <w:jc w:val="center"/>
              <w:rPr>
                <w:rFonts w:ascii="Times New Roman" w:hAnsi="Times New Roman" w:cs="Times New Roman"/>
                <w:sz w:val="28"/>
                <w:szCs w:val="28"/>
                <w:lang w:val="ky-KG"/>
              </w:rPr>
            </w:pPr>
          </w:p>
        </w:tc>
        <w:tc>
          <w:tcPr>
            <w:tcW w:w="592" w:type="pct"/>
            <w:vMerge/>
            <w:shd w:val="clear" w:color="auto" w:fill="auto"/>
          </w:tcPr>
          <w:p w:rsidR="00E47B21" w:rsidRPr="00E67DF5" w:rsidRDefault="00E47B21" w:rsidP="00575E1B">
            <w:pPr>
              <w:jc w:val="center"/>
              <w:rPr>
                <w:rFonts w:ascii="Times New Roman" w:hAnsi="Times New Roman" w:cs="Times New Roman"/>
                <w:sz w:val="28"/>
                <w:szCs w:val="28"/>
                <w:lang w:val="ky-KG"/>
              </w:rPr>
            </w:pPr>
          </w:p>
        </w:tc>
        <w:tc>
          <w:tcPr>
            <w:tcW w:w="747" w:type="pct"/>
            <w:gridSpan w:val="2"/>
            <w:vMerge/>
            <w:shd w:val="clear" w:color="auto" w:fill="auto"/>
          </w:tcPr>
          <w:p w:rsidR="00E47B21" w:rsidRPr="00E67DF5" w:rsidRDefault="00E47B21" w:rsidP="00575E1B">
            <w:pPr>
              <w:pStyle w:val="a9"/>
              <w:jc w:val="center"/>
              <w:rPr>
                <w:rFonts w:ascii="Times New Roman" w:hAnsi="Times New Roman"/>
                <w:sz w:val="28"/>
                <w:szCs w:val="28"/>
                <w:lang w:val="ky-KG"/>
              </w:rPr>
            </w:pPr>
          </w:p>
        </w:tc>
      </w:tr>
      <w:tr w:rsidR="00342901" w:rsidRPr="00E67DF5" w:rsidTr="00342901">
        <w:trPr>
          <w:trHeight w:val="1296"/>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Мамлекеттик маалыматтар-дын ачыктыгын камсыздоо  </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bCs/>
                <w:sz w:val="28"/>
                <w:szCs w:val="28"/>
                <w:lang w:val="ky-KG"/>
              </w:rPr>
              <w:t xml:space="preserve"> «Ачык маалыматтар» порталын ишке киргизүү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bCs/>
                <w:sz w:val="28"/>
                <w:szCs w:val="28"/>
                <w:lang w:val="ky-KG"/>
              </w:rPr>
              <w:t xml:space="preserve">Маалыматтардын массивин туруктуу жайгаштыруу (жаңылоо)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bCs/>
                <w:sz w:val="28"/>
                <w:szCs w:val="28"/>
                <w:lang w:val="ky-KG"/>
              </w:rPr>
              <w:t>Министерлик</w:t>
            </w:r>
            <w:r w:rsidR="00640C53">
              <w:rPr>
                <w:rFonts w:ascii="Times New Roman" w:hAnsi="Times New Roman" w:cs="Times New Roman"/>
                <w:bCs/>
                <w:sz w:val="28"/>
                <w:szCs w:val="28"/>
                <w:lang w:val="ky-KG"/>
              </w:rPr>
              <w:t>-</w:t>
            </w:r>
            <w:r w:rsidRPr="00E67DF5">
              <w:rPr>
                <w:rFonts w:ascii="Times New Roman" w:hAnsi="Times New Roman" w:cs="Times New Roman"/>
                <w:bCs/>
                <w:sz w:val="28"/>
                <w:szCs w:val="28"/>
                <w:lang w:val="ky-KG"/>
              </w:rPr>
              <w:t>тер жана ведомстволор</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bCs/>
                <w:sz w:val="28"/>
                <w:szCs w:val="28"/>
                <w:lang w:val="ky-KG"/>
              </w:rPr>
              <w:t>Дайыма</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15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jc w:val="left"/>
              <w:rPr>
                <w:rFonts w:ascii="Times New Roman" w:hAnsi="Times New Roman" w:cs="Times New Roman"/>
                <w:sz w:val="28"/>
                <w:szCs w:val="28"/>
                <w:lang w:val="ky-KG"/>
              </w:rPr>
            </w:pPr>
            <w:r w:rsidRPr="00E67DF5">
              <w:rPr>
                <w:rFonts w:ascii="Times New Roman" w:hAnsi="Times New Roman" w:cs="Times New Roman"/>
                <w:sz w:val="28"/>
                <w:szCs w:val="28"/>
                <w:lang w:val="ky-KG"/>
              </w:rPr>
              <w:t>Маалыматтык системалар-дын өз ара аракеттенүү-сүн өнүктүрүү жана «Түндүк» ЭВӨС модерниза-циялоо</w:t>
            </w:r>
          </w:p>
          <w:p w:rsidR="00575E1B" w:rsidRPr="00E67DF5" w:rsidRDefault="00575E1B" w:rsidP="00575E1B">
            <w:pPr>
              <w:jc w:val="left"/>
              <w:rPr>
                <w:rFonts w:ascii="Times New Roman" w:hAnsi="Times New Roman" w:cs="Times New Roman"/>
                <w:sz w:val="28"/>
                <w:szCs w:val="28"/>
                <w:lang w:val="ky-KG"/>
              </w:rPr>
            </w:pPr>
          </w:p>
          <w:p w:rsidR="00575E1B" w:rsidRPr="00E67DF5" w:rsidRDefault="00575E1B" w:rsidP="00575E1B">
            <w:pPr>
              <w:jc w:val="left"/>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«Түндүк» ЭВӨС аркылуу </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G2B-Мамлекет жана бизнес;</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G2C-Мамлекет жана жаран;</w:t>
            </w:r>
          </w:p>
          <w:p w:rsidR="00575E1B" w:rsidRPr="00E67DF5" w:rsidRDefault="00575E1B" w:rsidP="00575E1B">
            <w:pPr>
              <w:jc w:val="left"/>
              <w:rPr>
                <w:rFonts w:ascii="Times New Roman" w:hAnsi="Times New Roman" w:cs="Times New Roman"/>
                <w:sz w:val="28"/>
                <w:szCs w:val="28"/>
                <w:lang w:val="ky-KG"/>
              </w:rPr>
            </w:pPr>
            <w:r w:rsidRPr="00E67DF5">
              <w:rPr>
                <w:rFonts w:ascii="Times New Roman" w:hAnsi="Times New Roman" w:cs="Times New Roman"/>
                <w:sz w:val="28"/>
                <w:szCs w:val="28"/>
                <w:lang w:val="ky-KG"/>
              </w:rPr>
              <w:t>G2G-Мамлекет жана мамлекет ортосундагы маалыматтык өз ара аракеттенүүнү кеңейтүү</w:t>
            </w:r>
          </w:p>
        </w:tc>
        <w:tc>
          <w:tcPr>
            <w:tcW w:w="994" w:type="pct"/>
            <w:shd w:val="clear" w:color="auto" w:fill="auto"/>
          </w:tcPr>
          <w:p w:rsidR="00575E1B" w:rsidRPr="00E67DF5" w:rsidRDefault="00575E1B" w:rsidP="00575E1B">
            <w:pPr>
              <w:jc w:val="left"/>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Мамлекеттик кызмат көрсөтүүлөрдү алууну жөнөкөйлөтүү жана өз ара аракеттенүүдө кагаз жүзүндө документ жүгүртүүнү жоюу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СӨМ, министерлик</w:t>
            </w:r>
            <w:r w:rsidR="00640C53">
              <w:rPr>
                <w:rFonts w:ascii="Times New Roman" w:hAnsi="Times New Roman" w:cs="Times New Roman"/>
                <w:sz w:val="28"/>
                <w:szCs w:val="28"/>
                <w:lang w:val="ky-KG"/>
              </w:rPr>
              <w:t>-</w:t>
            </w:r>
            <w:r w:rsidRPr="00E67DF5">
              <w:rPr>
                <w:rFonts w:ascii="Times New Roman" w:hAnsi="Times New Roman" w:cs="Times New Roman"/>
                <w:sz w:val="28"/>
                <w:szCs w:val="28"/>
                <w:lang w:val="ky-KG"/>
              </w:rPr>
              <w:t>тер жана ведомстволор, ЖӨБО (макулдашуу боюнча),</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коммерциялык уюмдар (макулдашуу боюнча)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IV кв. 2026</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vMerge w:val="restar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615"/>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vAlign w:val="center"/>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Түндүк» ЭВӨС модернизациялоо </w:t>
            </w:r>
          </w:p>
        </w:tc>
        <w:tc>
          <w:tcPr>
            <w:tcW w:w="994" w:type="pct"/>
            <w:shd w:val="clear" w:color="auto" w:fill="auto"/>
          </w:tcPr>
          <w:p w:rsidR="00575E1B" w:rsidRPr="00E67DF5" w:rsidRDefault="00575E1B" w:rsidP="00575E1B">
            <w:pPr>
              <w:jc w:val="left"/>
              <w:rPr>
                <w:rFonts w:ascii="Times New Roman" w:hAnsi="Times New Roman" w:cs="Times New Roman"/>
                <w:sz w:val="28"/>
                <w:szCs w:val="28"/>
                <w:lang w:val="ky-KG"/>
              </w:rPr>
            </w:pPr>
            <w:r w:rsidRPr="00E67DF5">
              <w:rPr>
                <w:rFonts w:ascii="Times New Roman" w:hAnsi="Times New Roman" w:cs="Times New Roman"/>
                <w:sz w:val="28"/>
                <w:szCs w:val="28"/>
                <w:lang w:val="ky-KG"/>
              </w:rPr>
              <w:t>Түндүк» ЭВӨС жаңылоо</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СӨМ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2023</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r>
      <w:tr w:rsidR="00342901" w:rsidRPr="00E67DF5" w:rsidTr="00342901">
        <w:trPr>
          <w:trHeight w:val="569"/>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vAlign w:val="center"/>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Түндүк» ЭВӨС аркылуу өз ара аракеттенүү үчүн зарыл болгон тейлөөлөрдү жана кызмат көрсөтүүлөрдү иштеп чыгуу    </w:t>
            </w:r>
          </w:p>
        </w:tc>
        <w:tc>
          <w:tcPr>
            <w:tcW w:w="994" w:type="pct"/>
            <w:shd w:val="clear" w:color="auto" w:fill="auto"/>
          </w:tcPr>
          <w:p w:rsidR="00575E1B" w:rsidRPr="00E67DF5" w:rsidRDefault="00575E1B" w:rsidP="00575E1B">
            <w:pPr>
              <w:jc w:val="left"/>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Тейлөөлөрдүн жана кызмат көрсөтүүлөрдүн санын көбөйтүү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Мамлекеттик органдар жана ЖӨБО (макулдашуу боюнча), СӨМ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Дайыма</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r>
      <w:tr w:rsidR="00342901" w:rsidRPr="00E67DF5" w:rsidTr="00342901">
        <w:trPr>
          <w:trHeight w:val="555"/>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Мамлекеттик жана муниципал-дык кызмат көрсөтүүлөр-дү санариптеш-тирүү</w:t>
            </w:r>
          </w:p>
        </w:tc>
        <w:tc>
          <w:tcPr>
            <w:tcW w:w="1065" w:type="pct"/>
          </w:tcPr>
          <w:p w:rsidR="00575E1B" w:rsidRPr="00E67DF5" w:rsidRDefault="00575E1B" w:rsidP="00E67DF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Мамлекеттик жана муниципалдык кызмат көрсөтүүлөрдү инвентаризациялоо жана талдоо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Электрондук форматка которуу үчүн кызмат көрсөтүүлөрдүн тизмесин аныктоо</w:t>
            </w:r>
          </w:p>
        </w:tc>
        <w:tc>
          <w:tcPr>
            <w:tcW w:w="681" w:type="pct"/>
            <w:gridSpan w:val="2"/>
            <w:vMerge w:val="restart"/>
            <w:shd w:val="clear" w:color="auto" w:fill="auto"/>
          </w:tcPr>
          <w:p w:rsidR="00575E1B" w:rsidRPr="00E67DF5" w:rsidRDefault="00575E1B" w:rsidP="00575E1B">
            <w:pPr>
              <w:ind w:right="-101"/>
              <w:jc w:val="center"/>
              <w:rPr>
                <w:rFonts w:ascii="Times New Roman" w:hAnsi="Times New Roman" w:cs="Times New Roman"/>
                <w:bCs/>
                <w:sz w:val="28"/>
                <w:szCs w:val="28"/>
                <w:lang w:val="ky-KG"/>
              </w:rPr>
            </w:pPr>
            <w:r w:rsidRPr="00E67DF5">
              <w:rPr>
                <w:rFonts w:ascii="Times New Roman" w:hAnsi="Times New Roman" w:cs="Times New Roman"/>
                <w:sz w:val="28"/>
                <w:szCs w:val="28"/>
                <w:lang w:val="ky-KG"/>
              </w:rPr>
              <w:t xml:space="preserve">Мамлекеттик органдар жана ЖӨБО (макулдашуу боюнча), СӨМ </w:t>
            </w:r>
          </w:p>
        </w:tc>
        <w:tc>
          <w:tcPr>
            <w:tcW w:w="592" w:type="pct"/>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кв.2022– </w:t>
            </w:r>
            <w:r w:rsidR="00640C53">
              <w:rPr>
                <w:rFonts w:ascii="Times New Roman" w:hAnsi="Times New Roman" w:cs="Times New Roman"/>
                <w:sz w:val="28"/>
                <w:szCs w:val="28"/>
                <w:lang w:val="ky-KG"/>
              </w:rPr>
              <w:t xml:space="preserve"> </w:t>
            </w:r>
            <w:r w:rsidRPr="00E67DF5">
              <w:rPr>
                <w:rFonts w:ascii="Times New Roman" w:hAnsi="Times New Roman" w:cs="Times New Roman"/>
                <w:sz w:val="28"/>
                <w:szCs w:val="28"/>
                <w:lang w:val="ky-KG"/>
              </w:rPr>
              <w:t>IV кв. 2023</w:t>
            </w:r>
          </w:p>
        </w:tc>
        <w:tc>
          <w:tcPr>
            <w:tcW w:w="747" w:type="pct"/>
            <w:gridSpan w:val="2"/>
            <w:vMerge w:val="restar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120873" w:rsidTr="00342901">
        <w:trPr>
          <w:trHeight w:val="555"/>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jc w:val="left"/>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Мамлекеттик жана муниципалдык кызмат көрсөтүүлөрдү электрондук форматка которуу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Электрондук  форматтагы кызмат көрсөтүүлөрдүн санын көбөйтүү    </w:t>
            </w:r>
          </w:p>
        </w:tc>
        <w:tc>
          <w:tcPr>
            <w:tcW w:w="681" w:type="pct"/>
            <w:gridSpan w:val="2"/>
            <w:vMerge/>
            <w:shd w:val="clear" w:color="auto" w:fill="auto"/>
          </w:tcPr>
          <w:p w:rsidR="00575E1B" w:rsidRPr="00E67DF5" w:rsidRDefault="00575E1B" w:rsidP="00575E1B">
            <w:pPr>
              <w:jc w:val="center"/>
              <w:rPr>
                <w:rFonts w:ascii="Times New Roman" w:hAnsi="Times New Roman" w:cs="Times New Roman"/>
                <w:bCs/>
                <w:sz w:val="28"/>
                <w:szCs w:val="28"/>
                <w:lang w:val="ky-KG"/>
              </w:rPr>
            </w:pPr>
          </w:p>
        </w:tc>
        <w:tc>
          <w:tcPr>
            <w:tcW w:w="592" w:type="pct"/>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747"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r>
      <w:tr w:rsidR="00342901" w:rsidRPr="00E67DF5" w:rsidTr="00342901">
        <w:trPr>
          <w:trHeight w:val="1896"/>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Электрондук кызмат көрсөтүүлөр-дүн мамлекеттик порталын модерниза-циялоо (G2C-Мамлекет жана жаран)</w:t>
            </w:r>
          </w:p>
        </w:tc>
        <w:tc>
          <w:tcPr>
            <w:tcW w:w="1065" w:type="pct"/>
          </w:tcPr>
          <w:p w:rsidR="00575E1B" w:rsidRPr="00E67DF5" w:rsidRDefault="00575E1B" w:rsidP="00575E1B">
            <w:pPr>
              <w:jc w:val="left"/>
              <w:rPr>
                <w:rFonts w:ascii="Times New Roman" w:hAnsi="Times New Roman" w:cs="Times New Roman"/>
                <w:sz w:val="28"/>
                <w:szCs w:val="28"/>
                <w:lang w:val="ky-KG"/>
              </w:rPr>
            </w:pPr>
            <w:r w:rsidRPr="00E67DF5">
              <w:rPr>
                <w:rFonts w:ascii="Times New Roman" w:hAnsi="Times New Roman" w:cs="Times New Roman"/>
                <w:sz w:val="28"/>
                <w:szCs w:val="28"/>
                <w:lang w:val="ky-KG"/>
              </w:rPr>
              <w:t>Бардык электрондук кызмат көрсөтүүлөрдү жана тейлөөлөрдү Электрондук кызмат көрсөтүүлөрдүн мамлекеттик порталында ишке ашыруу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Электрондук кызмат көрсөтүүлөрдүн мамлекеттик порталында ишке ашырылган  кызмат көрсөтүүлөрдүн жана тейлөөлөрдүн санынын өсүшү   </w:t>
            </w:r>
          </w:p>
        </w:tc>
        <w:tc>
          <w:tcPr>
            <w:tcW w:w="681" w:type="pct"/>
            <w:gridSpan w:val="2"/>
            <w:shd w:val="clear" w:color="auto" w:fill="auto"/>
          </w:tcPr>
          <w:p w:rsidR="00575E1B" w:rsidRPr="00E67DF5" w:rsidRDefault="00575E1B" w:rsidP="00575E1B">
            <w:pPr>
              <w:jc w:val="center"/>
              <w:rPr>
                <w:rFonts w:ascii="Times New Roman" w:hAnsi="Times New Roman" w:cs="Times New Roman"/>
                <w:bCs/>
                <w:sz w:val="28"/>
                <w:szCs w:val="28"/>
                <w:lang w:val="ky-KG"/>
              </w:rPr>
            </w:pPr>
            <w:r w:rsidRPr="00E67DF5">
              <w:rPr>
                <w:rFonts w:ascii="Times New Roman" w:hAnsi="Times New Roman" w:cs="Times New Roman"/>
                <w:sz w:val="28"/>
                <w:szCs w:val="28"/>
                <w:lang w:val="ky-KG"/>
              </w:rPr>
              <w:t>СӨМ, мамлекеттик органдар жана ЖӨБО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IV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555"/>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КРнын аймагында колдонулуучу </w:t>
            </w:r>
            <w:r w:rsidRPr="00E67DF5">
              <w:rPr>
                <w:rFonts w:ascii="Times New Roman" w:hAnsi="Times New Roman" w:cs="Times New Roman"/>
                <w:sz w:val="28"/>
                <w:szCs w:val="28"/>
                <w:lang w:val="ky-KG"/>
              </w:rPr>
              <w:lastRenderedPageBreak/>
              <w:t>жана ташылып келинүүчү байланыш түзүлүштө</w:t>
            </w:r>
            <w:r w:rsidR="00BC3F01"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рүнүн эл аралык уникалдуу идентифика</w:t>
            </w:r>
            <w:r w:rsidR="00BC3F01"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циялык коддорун идентифика</w:t>
            </w:r>
            <w:r w:rsidR="00BC3F01"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циялоо жаатындагы ишти жөнгө салуу</w:t>
            </w:r>
          </w:p>
        </w:tc>
        <w:tc>
          <w:tcPr>
            <w:tcW w:w="1065" w:type="pct"/>
          </w:tcPr>
          <w:p w:rsidR="00575E1B" w:rsidRPr="00E67DF5" w:rsidRDefault="00575E1B" w:rsidP="00575E1B">
            <w:pPr>
              <w:jc w:val="left"/>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Байланыш түзүлүштөрүн идентификациялоонун </w:t>
            </w:r>
            <w:r w:rsidRPr="00E67DF5">
              <w:rPr>
                <w:rFonts w:ascii="Times New Roman" w:hAnsi="Times New Roman" w:cs="Times New Roman"/>
                <w:sz w:val="28"/>
                <w:szCs w:val="28"/>
                <w:lang w:val="ky-KG"/>
              </w:rPr>
              <w:lastRenderedPageBreak/>
              <w:t>мамлекеттик системасын түзүү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Бажы алымдарынын жана салыктардын түшүүсүнүн эсебинен </w:t>
            </w:r>
            <w:r w:rsidRPr="00E67DF5">
              <w:rPr>
                <w:rFonts w:ascii="Times New Roman" w:hAnsi="Times New Roman" w:cs="Times New Roman"/>
                <w:sz w:val="28"/>
                <w:szCs w:val="28"/>
                <w:lang w:val="ky-KG"/>
              </w:rPr>
              <w:lastRenderedPageBreak/>
              <w:t>мамлекеттин кирешелерин көбөйтүү. Мамлекеттин жана калктын коопсуздугун камсыз кылуу</w:t>
            </w:r>
          </w:p>
        </w:tc>
        <w:tc>
          <w:tcPr>
            <w:tcW w:w="681" w:type="pct"/>
            <w:gridSpan w:val="2"/>
            <w:shd w:val="clear" w:color="auto" w:fill="auto"/>
          </w:tcPr>
          <w:p w:rsidR="00575E1B" w:rsidRPr="00E67DF5" w:rsidRDefault="00575E1B" w:rsidP="00575E1B">
            <w:pPr>
              <w:jc w:val="center"/>
              <w:rPr>
                <w:rFonts w:ascii="Times New Roman" w:hAnsi="Times New Roman" w:cs="Times New Roman"/>
                <w:bCs/>
                <w:sz w:val="28"/>
                <w:szCs w:val="28"/>
                <w:lang w:val="ky-KG"/>
              </w:rPr>
            </w:pPr>
            <w:r w:rsidRPr="00E67DF5">
              <w:rPr>
                <w:rFonts w:ascii="Times New Roman" w:hAnsi="Times New Roman" w:cs="Times New Roman"/>
                <w:bCs/>
                <w:sz w:val="28"/>
                <w:szCs w:val="28"/>
                <w:lang w:val="ky-KG"/>
              </w:rPr>
              <w:lastRenderedPageBreak/>
              <w:t>СӨМ, ЭКМ, УКМК, ИИМ, ФМ</w:t>
            </w:r>
          </w:p>
        </w:tc>
        <w:tc>
          <w:tcPr>
            <w:tcW w:w="592" w:type="pct"/>
            <w:shd w:val="clear" w:color="auto" w:fill="auto"/>
          </w:tcPr>
          <w:p w:rsidR="00575E1B" w:rsidRPr="00E67DF5" w:rsidRDefault="00575E1B" w:rsidP="00575E1B">
            <w:pPr>
              <w:ind w:right="-121"/>
              <w:jc w:val="center"/>
              <w:rPr>
                <w:rFonts w:ascii="Times New Roman" w:hAnsi="Times New Roman" w:cs="Times New Roman"/>
                <w:sz w:val="28"/>
                <w:szCs w:val="28"/>
              </w:rPr>
            </w:pPr>
            <w:r w:rsidRPr="00E67DF5">
              <w:rPr>
                <w:rFonts w:ascii="Times New Roman" w:hAnsi="Times New Roman" w:cs="Times New Roman"/>
                <w:sz w:val="28"/>
                <w:szCs w:val="28"/>
                <w:lang w:val="en-US"/>
              </w:rPr>
              <w:t>IV</w:t>
            </w:r>
            <w:r w:rsidRPr="00E67DF5">
              <w:rPr>
                <w:rFonts w:ascii="Times New Roman" w:hAnsi="Times New Roman" w:cs="Times New Roman"/>
                <w:sz w:val="28"/>
                <w:szCs w:val="28"/>
              </w:rPr>
              <w:t xml:space="preserve"> </w:t>
            </w:r>
            <w:r w:rsidRPr="00E67DF5">
              <w:rPr>
                <w:rFonts w:ascii="Times New Roman" w:hAnsi="Times New Roman" w:cs="Times New Roman"/>
                <w:sz w:val="28"/>
                <w:szCs w:val="28"/>
                <w:lang w:val="ky-KG"/>
              </w:rPr>
              <w:t xml:space="preserve">кв. </w:t>
            </w:r>
            <w:r w:rsidRPr="00E67DF5">
              <w:rPr>
                <w:rFonts w:ascii="Times New Roman" w:hAnsi="Times New Roman" w:cs="Times New Roman"/>
                <w:sz w:val="28"/>
                <w:szCs w:val="28"/>
              </w:rPr>
              <w:t>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en-US"/>
              </w:rPr>
              <w:t>IV</w:t>
            </w:r>
            <w:r w:rsidRPr="00E67DF5">
              <w:rPr>
                <w:rFonts w:ascii="Times New Roman" w:hAnsi="Times New Roman" w:cs="Times New Roman"/>
                <w:sz w:val="28"/>
                <w:szCs w:val="28"/>
              </w:rPr>
              <w:t>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Идентификация</w:t>
            </w:r>
            <w:r w:rsidR="00E67DF5" w:rsidRPr="00E67DF5">
              <w:rPr>
                <w:rFonts w:ascii="Times New Roman" w:hAnsi="Times New Roman"/>
                <w:sz w:val="28"/>
                <w:szCs w:val="28"/>
                <w:lang w:val="ky-KG"/>
              </w:rPr>
              <w:t>-</w:t>
            </w:r>
            <w:r w:rsidRPr="00E67DF5">
              <w:rPr>
                <w:rFonts w:ascii="Times New Roman" w:hAnsi="Times New Roman"/>
                <w:sz w:val="28"/>
                <w:szCs w:val="28"/>
                <w:lang w:val="ky-KG"/>
              </w:rPr>
              <w:t xml:space="preserve">лоо операторлорунун </w:t>
            </w:r>
            <w:r w:rsidRPr="00E67DF5">
              <w:rPr>
                <w:rFonts w:ascii="Times New Roman" w:hAnsi="Times New Roman"/>
                <w:sz w:val="28"/>
                <w:szCs w:val="28"/>
                <w:lang w:val="ky-KG"/>
              </w:rPr>
              <w:lastRenderedPageBreak/>
              <w:t>жана башка каражаттардын эсебинен</w:t>
            </w:r>
          </w:p>
        </w:tc>
      </w:tr>
      <w:tr w:rsidR="00342901" w:rsidRPr="00E67DF5" w:rsidTr="00342901">
        <w:trPr>
          <w:trHeight w:val="15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w:t>
            </w:r>
            <w:r w:rsidRPr="00E67DF5">
              <w:rPr>
                <w:rFonts w:ascii="Times New Roman" w:hAnsi="Times New Roman"/>
                <w:bCs/>
                <w:sz w:val="28"/>
                <w:szCs w:val="28"/>
                <w:lang w:val="ky-KG"/>
              </w:rPr>
              <w:t>Интеграция</w:t>
            </w:r>
            <w:r w:rsidR="00BC3F01" w:rsidRPr="00E67DF5">
              <w:rPr>
                <w:rFonts w:ascii="Times New Roman" w:hAnsi="Times New Roman"/>
                <w:bCs/>
                <w:sz w:val="28"/>
                <w:szCs w:val="28"/>
                <w:lang w:val="ky-KG"/>
              </w:rPr>
              <w:t>-</w:t>
            </w:r>
            <w:r w:rsidRPr="00E67DF5">
              <w:rPr>
                <w:rFonts w:ascii="Times New Roman" w:hAnsi="Times New Roman"/>
                <w:bCs/>
                <w:sz w:val="28"/>
                <w:szCs w:val="28"/>
                <w:lang w:val="ky-KG"/>
              </w:rPr>
              <w:t>ланган смарт- платформалар/маалыматтык системалар аркылуу улуттук санариптик экосистема</w:t>
            </w:r>
            <w:r w:rsidRPr="00E67DF5">
              <w:rPr>
                <w:rFonts w:ascii="Times New Roman" w:hAnsi="Times New Roman"/>
                <w:bCs/>
                <w:sz w:val="28"/>
                <w:szCs w:val="28"/>
                <w:u w:color="FFFFFF" w:themeColor="background1"/>
                <w:lang w:val="ky-KG"/>
              </w:rPr>
              <w:t>»</w:t>
            </w:r>
            <w:r w:rsidRPr="00E67DF5">
              <w:rPr>
                <w:rFonts w:ascii="Times New Roman" w:hAnsi="Times New Roman"/>
                <w:bCs/>
                <w:sz w:val="28"/>
                <w:szCs w:val="28"/>
                <w:lang w:val="ky-KG"/>
              </w:rPr>
              <w:t xml:space="preserve"> долбоорун ишке ашыруу</w:t>
            </w: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 xml:space="preserve">«Санарип Аймак» МС өнүктүрүү </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Жеке курулуш үчүн жер участокторун бөлүп берүү бөлүгүндө </w:t>
            </w:r>
            <w:r w:rsidRPr="00E67DF5">
              <w:rPr>
                <w:rFonts w:ascii="Times New Roman" w:hAnsi="Times New Roman"/>
                <w:bCs/>
                <w:sz w:val="28"/>
                <w:szCs w:val="28"/>
                <w:u w:color="FFFFFF" w:themeColor="background1"/>
                <w:lang w:val="ky-KG"/>
              </w:rPr>
              <w:t xml:space="preserve">«Санарип Аймак» МС </w:t>
            </w:r>
            <w:r w:rsidRPr="00E67DF5">
              <w:rPr>
                <w:rFonts w:ascii="Times New Roman" w:hAnsi="Times New Roman"/>
                <w:sz w:val="28"/>
                <w:szCs w:val="28"/>
                <w:lang w:val="ky-KG"/>
              </w:rPr>
              <w:t>менен «Кадастр» ММ МСнын өз ара аракеттенүүсү.</w:t>
            </w:r>
          </w:p>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Муниципалдык менчиктин базасы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МКЖӨБМА, АЧМ, СӨМ, УСК (макулдашуу боюнча)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640C53">
        <w:trPr>
          <w:trHeight w:val="841"/>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Мамлекеттик органдарды, ЖӨБОну   «Е-Кызмат» АМСга кошуу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Мамлекеттик кызматчылар жана муниципалдык кызматчылар үчүн маалыматтар базасын </w:t>
            </w:r>
            <w:r w:rsidRPr="00E67DF5">
              <w:rPr>
                <w:rFonts w:ascii="Times New Roman" w:hAnsi="Times New Roman"/>
                <w:sz w:val="28"/>
                <w:szCs w:val="28"/>
                <w:lang w:val="ky-KG"/>
              </w:rPr>
              <w:lastRenderedPageBreak/>
              <w:t>жана электрондук архивди түзүү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МКЖӨБМА, СӨМ, министерлик</w:t>
            </w:r>
            <w:r w:rsidR="00640C53">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тер жана ведомстволор, </w:t>
            </w:r>
            <w:r w:rsidRPr="00E67DF5">
              <w:rPr>
                <w:rFonts w:ascii="Times New Roman" w:hAnsi="Times New Roman" w:cs="Times New Roman"/>
                <w:sz w:val="28"/>
                <w:szCs w:val="28"/>
                <w:lang w:val="ky-KG"/>
              </w:rPr>
              <w:lastRenderedPageBreak/>
              <w:t>ЖӨБО (макулдашуу боюнча)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I кв. 2023– IV кв. 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698"/>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 xml:space="preserve">Бардык мамлекеттик органдарда жана ЖӨБОдо «Infodocs» ЭДС киргизүү </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Электрондук документ жүгүртүүгө өтүү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СӨМ, министерлик</w:t>
            </w:r>
            <w:r w:rsidR="00640C53">
              <w:rPr>
                <w:rFonts w:ascii="Times New Roman" w:hAnsi="Times New Roman" w:cs="Times New Roman"/>
                <w:sz w:val="28"/>
                <w:szCs w:val="28"/>
                <w:lang w:val="ky-KG"/>
              </w:rPr>
              <w:t>-</w:t>
            </w:r>
            <w:r w:rsidRPr="00E67DF5">
              <w:rPr>
                <w:rFonts w:ascii="Times New Roman" w:hAnsi="Times New Roman" w:cs="Times New Roman"/>
                <w:sz w:val="28"/>
                <w:szCs w:val="28"/>
                <w:lang w:val="ky-KG"/>
              </w:rPr>
              <w:t>тер жана ведомстволор, ЖӨБО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2025</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«Кыргыз Республикасынын санариптик экономикасы» концепциясынын долбоорун иштеп чыгуу</w:t>
            </w:r>
          </w:p>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 xml:space="preserve"> </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Экономиканы санариптештирүүнүн артыкчылыктуу багыттарын өнүктүрүүнүн концептуалдык көз караштарды аныктоо</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СӨМ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558"/>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Санариптик экономиканы өлчөө индексин иштеп чыгуу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Санариптик өнүктүрүүнү баалоонун индикаторлорун жана инструменттерин аныктоо</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СӨМ, УСК (макулдашуу боюнча),  ЭКМ, кызыкдар министрликтер жана ведомстволор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 xml:space="preserve">«Смарт шаар» долбоорун ишке киргизүү </w:t>
            </w: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 xml:space="preserve">«Смарт шаарлар» концепциясынын долбоорлорун жана аны ишке ашыруу боюнча </w:t>
            </w:r>
            <w:r w:rsidRPr="00E67DF5">
              <w:rPr>
                <w:rFonts w:ascii="Times New Roman" w:hAnsi="Times New Roman" w:cs="Times New Roman"/>
                <w:bCs/>
                <w:color w:val="auto"/>
                <w:sz w:val="28"/>
                <w:szCs w:val="28"/>
                <w:u w:color="FFFFFF" w:themeColor="background1"/>
                <w:lang w:val="ky-KG"/>
              </w:rPr>
              <w:lastRenderedPageBreak/>
              <w:t>иш-чаралардын планын иштеп чыгуу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Шаарды башкаруу, «акылдуу» ТЖКЧ, шаардык чөйрө үчүн инновациялар, </w:t>
            </w:r>
            <w:r w:rsidRPr="00E67DF5">
              <w:rPr>
                <w:rFonts w:ascii="Times New Roman" w:hAnsi="Times New Roman"/>
                <w:sz w:val="28"/>
                <w:szCs w:val="28"/>
                <w:lang w:val="ky-KG"/>
              </w:rPr>
              <w:lastRenderedPageBreak/>
              <w:t xml:space="preserve">«акылдуу» шаардык транспорт, коомдук жана экологиялык коопсуздуктун интеллектуалдык системалары, байланыш тармактарынын инфратүзүмү, туризм жана тейлөө багыттарын камтыган </w:t>
            </w:r>
            <w:r w:rsidRPr="00E67DF5">
              <w:rPr>
                <w:rFonts w:ascii="Times New Roman" w:hAnsi="Times New Roman"/>
                <w:bCs/>
                <w:sz w:val="28"/>
                <w:szCs w:val="28"/>
                <w:u w:color="FFFFFF" w:themeColor="background1"/>
                <w:lang w:val="ky-KG"/>
              </w:rPr>
              <w:t>«Смарт шаарлар» концепциясын</w:t>
            </w:r>
            <w:r w:rsidRPr="00E67DF5">
              <w:rPr>
                <w:rFonts w:ascii="Times New Roman" w:hAnsi="Times New Roman"/>
                <w:sz w:val="28"/>
                <w:szCs w:val="28"/>
                <w:lang w:val="ky-KG"/>
              </w:rPr>
              <w:t xml:space="preserve"> бекитүү  </w:t>
            </w:r>
          </w:p>
        </w:tc>
        <w:tc>
          <w:tcPr>
            <w:tcW w:w="681" w:type="pct"/>
            <w:gridSpan w:val="2"/>
            <w:vMerge w:val="restar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 xml:space="preserve">СӨМ, кызыкдар министрликтер жана </w:t>
            </w:r>
            <w:r w:rsidRPr="00E67DF5">
              <w:rPr>
                <w:rFonts w:ascii="Times New Roman" w:hAnsi="Times New Roman"/>
                <w:sz w:val="28"/>
                <w:szCs w:val="28"/>
                <w:lang w:val="ky-KG"/>
              </w:rPr>
              <w:lastRenderedPageBreak/>
              <w:t>ведомстволор    МКЖӨБМА, шаарлардын мэриялары (макулдашуу боюнча)</w:t>
            </w:r>
          </w:p>
        </w:tc>
        <w:tc>
          <w:tcPr>
            <w:tcW w:w="592" w:type="pct"/>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IV кв. 2023</w:t>
            </w:r>
          </w:p>
        </w:tc>
        <w:tc>
          <w:tcPr>
            <w:tcW w:w="747" w:type="pct"/>
            <w:gridSpan w:val="2"/>
            <w:vMerge w:val="restar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120873"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lang w:val="ky-KG"/>
              </w:rPr>
              <w:t xml:space="preserve">Бекитилген Концепцияга ылайык пилоттук калктуу конушта «Смарт шаар» долбоорун ишке киргизүү  </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 «Акылдуу шаар»</w:t>
            </w:r>
            <w:r w:rsidRPr="00E67DF5">
              <w:rPr>
                <w:rFonts w:ascii="Times New Roman" w:hAnsi="Times New Roman"/>
                <w:bCs/>
                <w:sz w:val="28"/>
                <w:szCs w:val="28"/>
                <w:lang w:val="ky-KG"/>
              </w:rPr>
              <w:t xml:space="preserve"> пилоттук долбоорун ишке киргизүү  </w:t>
            </w:r>
          </w:p>
        </w:tc>
        <w:tc>
          <w:tcPr>
            <w:tcW w:w="681"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592" w:type="pct"/>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747"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r>
      <w:tr w:rsidR="00342901" w:rsidRPr="00E67DF5" w:rsidTr="00342901">
        <w:trPr>
          <w:trHeight w:val="555"/>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G-Cloud</w:t>
            </w:r>
            <w:r w:rsidRPr="00E67DF5">
              <w:rPr>
                <w:rFonts w:ascii="Times New Roman" w:hAnsi="Times New Roman" w:cs="Times New Roman"/>
                <w:color w:val="auto"/>
                <w:sz w:val="28"/>
                <w:szCs w:val="28"/>
                <w:lang w:val="ky-KG"/>
              </w:rPr>
              <w:t xml:space="preserve"> платформасын түзүү жана ишке киргизүү    </w:t>
            </w: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G-Cloud</w:t>
            </w:r>
            <w:r w:rsidRPr="00E67DF5">
              <w:rPr>
                <w:rFonts w:ascii="Times New Roman" w:hAnsi="Times New Roman" w:cs="Times New Roman"/>
                <w:sz w:val="28"/>
                <w:szCs w:val="28"/>
                <w:lang w:val="ky-KG"/>
              </w:rPr>
              <w:t xml:space="preserve"> мамлекеттик платформасын түзүү жана ишке киргизүүнү камсыз кылуу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G-Cloud</w:t>
            </w:r>
            <w:r w:rsidRPr="00E67DF5">
              <w:rPr>
                <w:rFonts w:ascii="Times New Roman" w:hAnsi="Times New Roman"/>
                <w:sz w:val="28"/>
                <w:szCs w:val="28"/>
                <w:lang w:val="ky-KG"/>
              </w:rPr>
              <w:t xml:space="preserve"> платформасын ишке киргизүү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СӨМ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eastAsia="Times New Roman" w:hAnsi="Times New Roman" w:cs="Times New Roman"/>
                <w:color w:val="auto"/>
                <w:sz w:val="28"/>
                <w:szCs w:val="28"/>
                <w:lang w:val="ky-KG"/>
              </w:rPr>
              <w:t xml:space="preserve">Санариптик чечимдерди киргизүү </w:t>
            </w: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Салмак-габариттик контролдоонун динамикалык системасынын (СГКДС) станцияларын ишке киргизүүнү камсыз кылуу боюнча ЧУА долбоорун иштеп чыгуу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 xml:space="preserve">СГКДС эксплуатациялоого киргизүү, жүк ташуучу транспорт каражаттарынан жыйымдарды алуу  </w:t>
            </w:r>
            <w:r w:rsidRPr="00E67DF5">
              <w:rPr>
                <w:rFonts w:ascii="Times New Roman" w:hAnsi="Times New Roman"/>
                <w:sz w:val="28"/>
                <w:szCs w:val="28"/>
                <w:lang w:val="ky-KG"/>
              </w:rPr>
              <w:t xml:space="preserve">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ФМ, ТКМ </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f0"/>
              <w:spacing w:before="0" w:after="0"/>
              <w:rPr>
                <w:rFonts w:ascii="Times New Roman" w:eastAsia="Times New Roman" w:hAnsi="Times New Roman" w:cs="Times New Roman"/>
                <w:color w:val="auto"/>
                <w:sz w:val="28"/>
                <w:szCs w:val="28"/>
                <w:lang w:val="ky-KG"/>
              </w:rPr>
            </w:pP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Салмак-габариттик контролдоонун автоматташтырылган системасын (СГКАС) киргизүүнү жана жүк ташуучу транспорт каражаттарынан жыйымдарды алууну караштырган ЧУА долбоорун иштеп чыгуу</w:t>
            </w:r>
          </w:p>
        </w:tc>
        <w:tc>
          <w:tcPr>
            <w:tcW w:w="994" w:type="pct"/>
            <w:shd w:val="clear" w:color="auto" w:fill="auto"/>
          </w:tcPr>
          <w:p w:rsidR="00575E1B" w:rsidRPr="00E67DF5" w:rsidRDefault="00575E1B" w:rsidP="00575E1B">
            <w:pPr>
              <w:pStyle w:val="a9"/>
              <w:rPr>
                <w:rFonts w:ascii="Times New Roman" w:eastAsia="Arial Unicode MS" w:hAnsi="Times New Roman"/>
                <w:bCs/>
                <w:sz w:val="28"/>
                <w:szCs w:val="28"/>
                <w:u w:color="FFFFFF" w:themeColor="background1"/>
                <w:bdr w:val="nil"/>
                <w:lang w:val="ky-KG"/>
              </w:rPr>
            </w:pPr>
            <w:r w:rsidRPr="00E67DF5">
              <w:rPr>
                <w:rFonts w:ascii="Times New Roman" w:hAnsi="Times New Roman"/>
                <w:bCs/>
                <w:sz w:val="28"/>
                <w:szCs w:val="28"/>
                <w:u w:color="FFFFFF" w:themeColor="background1"/>
                <w:lang w:val="ky-KG"/>
              </w:rPr>
              <w:t>Салмак-габариттик контролдоонун автоматташтырылган системасын (СГКАС) киргизүүнү жана жүк ташуучу транспорт каражаттарынан жыйымдарды алууну караштырган КР Министрлер Кабинетинин чечимин кабыл алуу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ТКМ, ФМ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f0"/>
              <w:spacing w:before="0" w:after="0"/>
              <w:rPr>
                <w:rFonts w:ascii="Times New Roman" w:eastAsia="Times New Roman" w:hAnsi="Times New Roman" w:cs="Times New Roman"/>
                <w:color w:val="auto"/>
                <w:sz w:val="28"/>
                <w:szCs w:val="28"/>
                <w:lang w:val="ky-KG"/>
              </w:rPr>
            </w:pP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Лицензияларды жана уруксаттарды берүү боюнча маалыматтык системаны киргизүү</w:t>
            </w:r>
          </w:p>
        </w:tc>
        <w:tc>
          <w:tcPr>
            <w:tcW w:w="994" w:type="pct"/>
            <w:shd w:val="clear" w:color="auto" w:fill="auto"/>
          </w:tcPr>
          <w:p w:rsidR="00575E1B" w:rsidRPr="00E67DF5" w:rsidRDefault="00575E1B" w:rsidP="00575E1B">
            <w:pPr>
              <w:rPr>
                <w:rFonts w:ascii="Times New Roman" w:eastAsia="Arial Unicode MS" w:hAnsi="Times New Roman" w:cs="Times New Roman"/>
                <w:bCs/>
                <w:sz w:val="28"/>
                <w:szCs w:val="28"/>
                <w:u w:color="FFFFFF" w:themeColor="background1"/>
                <w:bdr w:val="nil"/>
                <w:lang w:val="ky-KG"/>
              </w:rPr>
            </w:pPr>
            <w:r w:rsidRPr="00E67DF5">
              <w:rPr>
                <w:rFonts w:ascii="Times New Roman" w:eastAsia="Arial Unicode MS" w:hAnsi="Times New Roman" w:cs="Times New Roman"/>
                <w:bCs/>
                <w:sz w:val="28"/>
                <w:szCs w:val="28"/>
                <w:u w:color="FFFFFF" w:themeColor="background1"/>
                <w:bdr w:val="nil"/>
                <w:lang w:val="ky-KG"/>
              </w:rPr>
              <w:t>Электрондук лицензияларды, чет мамлекеттердин аймактары боюнча жүрүүгө уруксаттардын бланктарын, ошондой эле ири габариттүү  жана бөлүнгүс жүктөргө атайын уруксаттарды берүү үчүн арыздарды электрондук форматта кабыл алуунун маалыматтык системасын киргизүү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ТКМ </w:t>
            </w:r>
          </w:p>
          <w:p w:rsidR="00575E1B" w:rsidRPr="00E67DF5" w:rsidRDefault="00575E1B" w:rsidP="00575E1B">
            <w:pPr>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III кв. 2022</w:t>
            </w:r>
          </w:p>
        </w:tc>
        <w:tc>
          <w:tcPr>
            <w:tcW w:w="747" w:type="pct"/>
            <w:gridSpan w:val="2"/>
            <w:shd w:val="clear" w:color="auto" w:fill="auto"/>
          </w:tcPr>
          <w:p w:rsidR="00575E1B" w:rsidRPr="00E67DF5" w:rsidRDefault="00575E1B" w:rsidP="00575E1B">
            <w:pPr>
              <w:pStyle w:val="a9"/>
              <w:jc w:val="center"/>
              <w:rPr>
                <w:rFonts w:ascii="Times New Roman" w:hAnsi="Times New Roman"/>
                <w:bCs/>
                <w:sz w:val="28"/>
                <w:szCs w:val="28"/>
                <w:lang w:val="ky-KG"/>
              </w:rPr>
            </w:pPr>
            <w:r w:rsidRPr="00E67DF5">
              <w:rPr>
                <w:rFonts w:ascii="Times New Roman" w:hAnsi="Times New Roman"/>
                <w:bCs/>
                <w:sz w:val="28"/>
                <w:szCs w:val="28"/>
                <w:lang w:val="ky-KG"/>
              </w:rPr>
              <w:t>Республикалык бюджеттин каражаттарынын алкагында</w:t>
            </w:r>
          </w:p>
          <w:p w:rsidR="00575E1B" w:rsidRPr="00E67DF5" w:rsidRDefault="00575E1B" w:rsidP="00575E1B">
            <w:pPr>
              <w:pStyle w:val="a9"/>
              <w:jc w:val="center"/>
              <w:rPr>
                <w:rFonts w:ascii="Times New Roman" w:hAnsi="Times New Roman"/>
                <w:sz w:val="28"/>
                <w:szCs w:val="28"/>
                <w:lang w:val="ky-KG"/>
              </w:rPr>
            </w:pPr>
          </w:p>
        </w:tc>
      </w:tr>
      <w:tr w:rsidR="00342901" w:rsidRPr="00E67DF5" w:rsidTr="009F400F">
        <w:trPr>
          <w:trHeight w:val="556"/>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 xml:space="preserve">Архивдик маалыматтарды </w:t>
            </w:r>
            <w:r w:rsidRPr="00E67DF5">
              <w:rPr>
                <w:rFonts w:ascii="Times New Roman" w:hAnsi="Times New Roman" w:cs="Times New Roman"/>
                <w:bCs/>
                <w:color w:val="auto"/>
                <w:sz w:val="28"/>
                <w:szCs w:val="28"/>
                <w:u w:color="FFFFFF" w:themeColor="background1"/>
                <w:lang w:val="ky-KG"/>
              </w:rPr>
              <w:lastRenderedPageBreak/>
              <w:t>санариптештирүү борборун түзүү</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Борборду ишке киргизүү. </w:t>
            </w:r>
            <w:r w:rsidRPr="00E67DF5">
              <w:rPr>
                <w:rFonts w:ascii="Times New Roman" w:hAnsi="Times New Roman"/>
                <w:bCs/>
                <w:sz w:val="28"/>
                <w:szCs w:val="28"/>
                <w:u w:color="FFFFFF" w:themeColor="background1"/>
                <w:lang w:val="ky-KG"/>
              </w:rPr>
              <w:t xml:space="preserve">Архивдик </w:t>
            </w:r>
            <w:r w:rsidRPr="00E67DF5">
              <w:rPr>
                <w:rFonts w:ascii="Times New Roman" w:hAnsi="Times New Roman"/>
                <w:sz w:val="28"/>
                <w:szCs w:val="28"/>
                <w:lang w:val="ky-KG"/>
              </w:rPr>
              <w:lastRenderedPageBreak/>
              <w:t xml:space="preserve">документтерди санариптештирүү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СӨМ, ФМ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r w:rsidR="009F400F">
              <w:rPr>
                <w:rFonts w:ascii="Times New Roman" w:hAnsi="Times New Roman" w:cs="Times New Roman"/>
                <w:sz w:val="28"/>
                <w:szCs w:val="28"/>
                <w:lang w:val="ky-KG"/>
              </w:rPr>
              <w:t xml:space="preserve"> </w:t>
            </w:r>
            <w:r w:rsidRPr="00E67DF5">
              <w:rPr>
                <w:rFonts w:ascii="Times New Roman" w:hAnsi="Times New Roman" w:cs="Times New Roman"/>
                <w:sz w:val="28"/>
                <w:szCs w:val="28"/>
                <w:lang w:val="ky-KG"/>
              </w:rPr>
              <w:t>IV кв. 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Республикалык бюджеттин </w:t>
            </w:r>
            <w:r w:rsidRPr="00E67DF5">
              <w:rPr>
                <w:rFonts w:ascii="Times New Roman" w:hAnsi="Times New Roman"/>
                <w:sz w:val="28"/>
                <w:szCs w:val="28"/>
                <w:lang w:val="ky-KG"/>
              </w:rPr>
              <w:lastRenderedPageBreak/>
              <w:t>каражаттарынын алкагында</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color w:val="auto"/>
                <w:sz w:val="28"/>
                <w:szCs w:val="28"/>
                <w:lang w:val="ky-KG"/>
              </w:rPr>
              <w:t>Мамлекеттик-жеке өнөктөштүк боюнча бирдиктүү порталды иштеп чыгуу жана ишке киргизүү</w:t>
            </w:r>
          </w:p>
        </w:tc>
        <w:tc>
          <w:tcPr>
            <w:tcW w:w="994" w:type="pct"/>
            <w:shd w:val="clear" w:color="auto" w:fill="auto"/>
          </w:tcPr>
          <w:p w:rsidR="00575E1B" w:rsidRPr="00E67DF5" w:rsidRDefault="00575E1B" w:rsidP="00290CFD">
            <w:pPr>
              <w:pStyle w:val="a9"/>
              <w:rPr>
                <w:rFonts w:ascii="Times New Roman" w:hAnsi="Times New Roman"/>
                <w:sz w:val="28"/>
                <w:szCs w:val="28"/>
                <w:lang w:val="ky-KG"/>
              </w:rPr>
            </w:pPr>
            <w:r w:rsidRPr="00E67DF5">
              <w:rPr>
                <w:rFonts w:ascii="Times New Roman" w:hAnsi="Times New Roman"/>
                <w:sz w:val="28"/>
                <w:szCs w:val="28"/>
                <w:lang w:val="ky-KG"/>
              </w:rPr>
              <w:t>МЖӨ, нускамалар жана башка функциялар боюнча онлайн</w:t>
            </w:r>
            <w:r w:rsidR="00290CFD" w:rsidRPr="00E67DF5">
              <w:rPr>
                <w:rFonts w:ascii="Times New Roman" w:hAnsi="Times New Roman"/>
                <w:sz w:val="28"/>
                <w:szCs w:val="28"/>
                <w:lang w:val="ky-KG"/>
              </w:rPr>
              <w:t>-</w:t>
            </w:r>
            <w:r w:rsidRPr="00E67DF5">
              <w:rPr>
                <w:rFonts w:ascii="Times New Roman" w:hAnsi="Times New Roman"/>
                <w:sz w:val="28"/>
                <w:szCs w:val="28"/>
                <w:lang w:val="ky-KG"/>
              </w:rPr>
              <w:t xml:space="preserve">окутуу үчүн порталды түзүү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Донордук уюмдардын  каражаттарынын алкагында</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Pr>
          <w:p w:rsidR="00575E1B" w:rsidRPr="00E67DF5" w:rsidRDefault="00575E1B" w:rsidP="00575E1B">
            <w:pPr>
              <w:pStyle w:val="Af0"/>
              <w:spacing w:before="0" w:after="0"/>
              <w:rPr>
                <w:rFonts w:ascii="Times New Roman" w:hAnsi="Times New Roman" w:cs="Times New Roman"/>
                <w:color w:val="auto"/>
                <w:sz w:val="28"/>
                <w:szCs w:val="28"/>
                <w:lang w:val="ky-KG"/>
              </w:rPr>
            </w:pPr>
            <w:r w:rsidRPr="00E67DF5">
              <w:rPr>
                <w:rFonts w:ascii="Times New Roman" w:hAnsi="Times New Roman" w:cs="Times New Roman"/>
                <w:color w:val="auto"/>
                <w:sz w:val="28"/>
                <w:szCs w:val="28"/>
                <w:lang w:val="ky-KG"/>
              </w:rPr>
              <w:t>«Түндүк» ведомстволор аралык электрондук өз ара аракеттенүү системасына кошулуу менен долбоорлоого жана курууга уруксат документтерин берүү жана долбоордук-сметалык документтерге мамлекеттик экспертиза  жүргүзүү боюнча  маалыматтык системаларды киргизүү</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Кыймылсыз мүлк объектилерин долбоорлоого, курууга жана башка курулуштук өзгөртүүлөргө уруксат документтерин алуу процесстерин автоматташтыруу аркылуу мамлекеттик кызматтарды электрондук форматта көрсөтүү</w:t>
            </w:r>
          </w:p>
        </w:tc>
        <w:tc>
          <w:tcPr>
            <w:tcW w:w="681" w:type="pct"/>
            <w:gridSpan w:val="2"/>
            <w:shd w:val="clear" w:color="auto" w:fill="auto"/>
          </w:tcPr>
          <w:p w:rsidR="00575E1B" w:rsidRPr="00E67DF5" w:rsidRDefault="00575E1B" w:rsidP="00575E1B">
            <w:pPr>
              <w:tabs>
                <w:tab w:val="left" w:pos="5245"/>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Курулуш агенттиги</w:t>
            </w:r>
          </w:p>
          <w:p w:rsidR="00575E1B" w:rsidRPr="00E67DF5" w:rsidRDefault="00575E1B" w:rsidP="00575E1B">
            <w:pPr>
              <w:pStyle w:val="a9"/>
              <w:jc w:val="center"/>
              <w:rPr>
                <w:rFonts w:ascii="Times New Roman" w:hAnsi="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w:t>
            </w:r>
            <w:r w:rsidRPr="00E67DF5">
              <w:rPr>
                <w:rFonts w:ascii="Times New Roman" w:hAnsi="Times New Roman" w:cs="Times New Roman"/>
                <w:sz w:val="28"/>
                <w:szCs w:val="28"/>
                <w:shd w:val="clear" w:color="auto" w:fill="FFFFFF"/>
                <w:lang w:val="ky-KG"/>
              </w:rPr>
              <w:t xml:space="preserve">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Санариптик компетен</w:t>
            </w:r>
            <w:r w:rsidR="00BC3F01" w:rsidRPr="00E67DF5">
              <w:rPr>
                <w:rFonts w:ascii="Times New Roman" w:hAnsi="Times New Roman" w:cs="Times New Roman"/>
                <w:bCs/>
                <w:color w:val="auto"/>
                <w:sz w:val="28"/>
                <w:szCs w:val="28"/>
                <w:u w:color="FFFFFF" w:themeColor="background1"/>
                <w:lang w:val="ky-KG"/>
              </w:rPr>
              <w:t>-</w:t>
            </w:r>
            <w:r w:rsidRPr="00E67DF5">
              <w:rPr>
                <w:rFonts w:ascii="Times New Roman" w:hAnsi="Times New Roman" w:cs="Times New Roman"/>
                <w:bCs/>
                <w:color w:val="auto"/>
                <w:sz w:val="28"/>
                <w:szCs w:val="28"/>
                <w:u w:color="FFFFFF" w:themeColor="background1"/>
                <w:lang w:val="ky-KG"/>
              </w:rPr>
              <w:t>цияларды системалуу өркүндөтүү жана жеткилик</w:t>
            </w:r>
            <w:r w:rsidR="00BC3F01" w:rsidRPr="00E67DF5">
              <w:rPr>
                <w:rFonts w:ascii="Times New Roman" w:hAnsi="Times New Roman" w:cs="Times New Roman"/>
                <w:bCs/>
                <w:color w:val="auto"/>
                <w:sz w:val="28"/>
                <w:szCs w:val="28"/>
                <w:u w:color="FFFFFF" w:themeColor="background1"/>
                <w:lang w:val="ky-KG"/>
              </w:rPr>
              <w:t>-</w:t>
            </w:r>
            <w:r w:rsidRPr="00E67DF5">
              <w:rPr>
                <w:rFonts w:ascii="Times New Roman" w:hAnsi="Times New Roman" w:cs="Times New Roman"/>
                <w:bCs/>
                <w:color w:val="auto"/>
                <w:sz w:val="28"/>
                <w:szCs w:val="28"/>
                <w:u w:color="FFFFFF" w:themeColor="background1"/>
                <w:lang w:val="ky-KG"/>
              </w:rPr>
              <w:t xml:space="preserve">түүлүктөгү санариптик </w:t>
            </w:r>
            <w:r w:rsidRPr="00E67DF5">
              <w:rPr>
                <w:rFonts w:ascii="Times New Roman" w:hAnsi="Times New Roman" w:cs="Times New Roman"/>
                <w:bCs/>
                <w:color w:val="auto"/>
                <w:sz w:val="28"/>
                <w:szCs w:val="28"/>
                <w:u w:color="FFFFFF" w:themeColor="background1"/>
                <w:lang w:val="ky-KG"/>
              </w:rPr>
              <w:lastRenderedPageBreak/>
              <w:t>ажырымды жоюу</w:t>
            </w:r>
          </w:p>
        </w:tc>
        <w:tc>
          <w:tcPr>
            <w:tcW w:w="1065" w:type="pct"/>
          </w:tcPr>
          <w:p w:rsidR="00575E1B" w:rsidRPr="00E67DF5" w:rsidRDefault="00575E1B" w:rsidP="00575E1B">
            <w:pPr>
              <w:pStyle w:val="Af0"/>
              <w:spacing w:before="0" w:after="0"/>
              <w:rPr>
                <w:rFonts w:ascii="Times New Roman" w:hAnsi="Times New Roman" w:cs="Times New Roman"/>
                <w:color w:val="auto"/>
                <w:sz w:val="28"/>
                <w:szCs w:val="28"/>
                <w:lang w:val="ky-KG"/>
              </w:rPr>
            </w:pPr>
            <w:r w:rsidRPr="00E67DF5">
              <w:rPr>
                <w:rFonts w:ascii="Times New Roman" w:hAnsi="Times New Roman" w:cs="Times New Roman"/>
                <w:color w:val="auto"/>
                <w:sz w:val="28"/>
                <w:szCs w:val="28"/>
                <w:lang w:val="ky-KG"/>
              </w:rPr>
              <w:lastRenderedPageBreak/>
              <w:t>Санариптик сабаттуулукту жогорулатуу жана санариптик көндүмдөрдү окутуу боюнча программанын долбоорун иштеп чыгуу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Программаны бекитүү жана Программанын планын ишке ашыруу пайызы</w:t>
            </w:r>
          </w:p>
        </w:tc>
        <w:tc>
          <w:tcPr>
            <w:tcW w:w="681" w:type="pct"/>
            <w:gridSpan w:val="2"/>
            <w:shd w:val="clear" w:color="auto" w:fill="auto"/>
          </w:tcPr>
          <w:p w:rsidR="00575E1B" w:rsidRPr="00E67DF5" w:rsidRDefault="00575E1B" w:rsidP="00575E1B">
            <w:pPr>
              <w:tabs>
                <w:tab w:val="left" w:pos="5245"/>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СӨМ, БИМ, МКЖӨБМА, ЭСКММ, КРПМБА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r w:rsidR="009F400F">
              <w:rPr>
                <w:rFonts w:ascii="Times New Roman" w:hAnsi="Times New Roman" w:cs="Times New Roman"/>
                <w:sz w:val="28"/>
                <w:szCs w:val="28"/>
                <w:lang w:val="ky-KG"/>
              </w:rPr>
              <w:t xml:space="preserve"> </w:t>
            </w:r>
            <w:r w:rsidRPr="00E67DF5">
              <w:rPr>
                <w:rFonts w:ascii="Times New Roman" w:hAnsi="Times New Roman" w:cs="Times New Roman"/>
                <w:sz w:val="28"/>
                <w:szCs w:val="28"/>
                <w:lang w:val="ky-KG"/>
              </w:rPr>
              <w:t>IV кв. 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 гранттык жана донордук каражаттар</w:t>
            </w:r>
          </w:p>
        </w:tc>
      </w:tr>
      <w:tr w:rsidR="00342901" w:rsidRPr="00E67DF5" w:rsidTr="00342901">
        <w:trPr>
          <w:trHeight w:val="55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Pr>
          <w:p w:rsidR="00575E1B" w:rsidRPr="00E67DF5" w:rsidRDefault="00575E1B" w:rsidP="00575E1B">
            <w:pPr>
              <w:pStyle w:val="Af0"/>
              <w:spacing w:before="0" w:after="0"/>
              <w:rPr>
                <w:rFonts w:ascii="Times New Roman" w:hAnsi="Times New Roman" w:cs="Times New Roman"/>
                <w:color w:val="auto"/>
                <w:sz w:val="28"/>
                <w:szCs w:val="28"/>
                <w:lang w:val="ky-KG"/>
              </w:rPr>
            </w:pPr>
            <w:r w:rsidRPr="00E67DF5">
              <w:rPr>
                <w:rFonts w:ascii="Times New Roman" w:hAnsi="Times New Roman" w:cs="Times New Roman"/>
                <w:color w:val="auto"/>
                <w:sz w:val="28"/>
                <w:szCs w:val="28"/>
                <w:lang w:val="ky-KG"/>
              </w:rPr>
              <w:t xml:space="preserve">Мамлекеттик жана муниципалдык </w:t>
            </w:r>
            <w:r w:rsidRPr="00E67DF5">
              <w:rPr>
                <w:rFonts w:ascii="Times New Roman" w:hAnsi="Times New Roman" w:cs="Times New Roman"/>
                <w:color w:val="auto"/>
                <w:sz w:val="28"/>
                <w:szCs w:val="28"/>
                <w:lang w:val="ky-KG"/>
              </w:rPr>
              <w:lastRenderedPageBreak/>
              <w:t>кызматчылардын санариптик көндүмдөрүн жогорулатуу боюнча комплекстүү чараларды ишке ашыруу</w:t>
            </w:r>
          </w:p>
        </w:tc>
        <w:tc>
          <w:tcPr>
            <w:tcW w:w="994" w:type="pct"/>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Санариптик көндүмдөрдү </w:t>
            </w:r>
            <w:r w:rsidRPr="00E67DF5">
              <w:rPr>
                <w:rFonts w:ascii="Times New Roman" w:hAnsi="Times New Roman"/>
                <w:sz w:val="28"/>
                <w:szCs w:val="28"/>
                <w:lang w:val="ky-KG"/>
              </w:rPr>
              <w:lastRenderedPageBreak/>
              <w:t>жогорулатуу  курстарынан өткөн адамдардын саны</w:t>
            </w:r>
          </w:p>
          <w:p w:rsidR="00575E1B" w:rsidRPr="00E67DF5" w:rsidRDefault="00575E1B" w:rsidP="00575E1B">
            <w:pPr>
              <w:pStyle w:val="a9"/>
              <w:rPr>
                <w:rFonts w:ascii="Times New Roman" w:hAnsi="Times New Roman"/>
                <w:sz w:val="28"/>
                <w:szCs w:val="28"/>
                <w:lang w:val="ky-KG"/>
              </w:rPr>
            </w:pPr>
          </w:p>
        </w:tc>
        <w:tc>
          <w:tcPr>
            <w:tcW w:w="681" w:type="pct"/>
            <w:gridSpan w:val="2"/>
            <w:shd w:val="clear" w:color="auto" w:fill="auto"/>
          </w:tcPr>
          <w:p w:rsidR="00575E1B" w:rsidRPr="00E67DF5" w:rsidRDefault="00575E1B" w:rsidP="00575E1B">
            <w:pPr>
              <w:tabs>
                <w:tab w:val="left" w:pos="5245"/>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МКЖӨБМА, БИМ, СӨМ, </w:t>
            </w:r>
            <w:r w:rsidRPr="00E67DF5">
              <w:rPr>
                <w:rFonts w:ascii="Times New Roman" w:hAnsi="Times New Roman" w:cs="Times New Roman"/>
                <w:sz w:val="28"/>
                <w:szCs w:val="28"/>
                <w:lang w:val="ky-KG"/>
              </w:rPr>
              <w:lastRenderedPageBreak/>
              <w:t xml:space="preserve">КРПМБА (макулдашуу боюнча)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I кв. 2022–</w:t>
            </w:r>
            <w:r w:rsidR="009F400F">
              <w:rPr>
                <w:rFonts w:ascii="Times New Roman" w:hAnsi="Times New Roman" w:cs="Times New Roman"/>
                <w:sz w:val="28"/>
                <w:szCs w:val="28"/>
                <w:lang w:val="ky-KG"/>
              </w:rPr>
              <w:t xml:space="preserve"> </w:t>
            </w:r>
            <w:r w:rsidRPr="00E67DF5">
              <w:rPr>
                <w:rFonts w:ascii="Times New Roman" w:hAnsi="Times New Roman" w:cs="Times New Roman"/>
                <w:sz w:val="28"/>
                <w:szCs w:val="28"/>
                <w:lang w:val="ky-KG"/>
              </w:rPr>
              <w:t>IV кв. 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Республикалык бюджеттин </w:t>
            </w:r>
            <w:r w:rsidRPr="00E67DF5">
              <w:rPr>
                <w:rFonts w:ascii="Times New Roman" w:hAnsi="Times New Roman"/>
                <w:sz w:val="28"/>
                <w:szCs w:val="28"/>
                <w:lang w:val="ky-KG"/>
              </w:rPr>
              <w:lastRenderedPageBreak/>
              <w:t>каражаттарынын алкагында, гранттык жана донордук каражаттар</w:t>
            </w:r>
          </w:p>
        </w:tc>
      </w:tr>
      <w:tr w:rsidR="00342901" w:rsidRPr="00E67DF5" w:rsidTr="00342901">
        <w:trPr>
          <w:trHeight w:val="55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Pr>
          <w:p w:rsidR="00575E1B" w:rsidRPr="00E67DF5" w:rsidRDefault="00575E1B" w:rsidP="00575E1B">
            <w:pPr>
              <w:pStyle w:val="Af0"/>
              <w:spacing w:before="0" w:after="0"/>
              <w:rPr>
                <w:rFonts w:ascii="Times New Roman" w:hAnsi="Times New Roman" w:cs="Times New Roman"/>
                <w:color w:val="auto"/>
                <w:sz w:val="28"/>
                <w:szCs w:val="28"/>
                <w:lang w:val="ky-KG"/>
              </w:rPr>
            </w:pPr>
            <w:r w:rsidRPr="00E67DF5">
              <w:rPr>
                <w:rFonts w:ascii="Times New Roman" w:hAnsi="Times New Roman" w:cs="Times New Roman"/>
                <w:color w:val="auto"/>
                <w:sz w:val="28"/>
                <w:szCs w:val="28"/>
                <w:lang w:val="ky-KG"/>
              </w:rPr>
              <w:t>Дарыгерлер менен медайымдардын, саламаттыкты сактоо жана милдеттүү медициналык камсыздандыруу системасынын башкаруучуларынын  санариптик көндүмдөрүн жогорулатуу боюнча комплекстүү чараларды ишке ашыруу</w:t>
            </w:r>
          </w:p>
        </w:tc>
        <w:tc>
          <w:tcPr>
            <w:tcW w:w="994" w:type="pct"/>
            <w:vMerge/>
            <w:shd w:val="clear" w:color="auto" w:fill="auto"/>
          </w:tcPr>
          <w:p w:rsidR="00575E1B" w:rsidRPr="00E67DF5" w:rsidRDefault="00575E1B" w:rsidP="00575E1B">
            <w:pPr>
              <w:pStyle w:val="a9"/>
              <w:rPr>
                <w:rFonts w:ascii="Times New Roman" w:hAnsi="Times New Roman"/>
                <w:sz w:val="28"/>
                <w:szCs w:val="28"/>
                <w:lang w:val="ky-KG"/>
              </w:rPr>
            </w:pPr>
          </w:p>
        </w:tc>
        <w:tc>
          <w:tcPr>
            <w:tcW w:w="681" w:type="pct"/>
            <w:gridSpan w:val="2"/>
            <w:shd w:val="clear" w:color="auto" w:fill="auto"/>
          </w:tcPr>
          <w:p w:rsidR="00575E1B" w:rsidRPr="00E67DF5" w:rsidRDefault="00575E1B" w:rsidP="00575E1B">
            <w:pPr>
              <w:tabs>
                <w:tab w:val="left" w:pos="5245"/>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 СӨМ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r w:rsidR="009F400F">
              <w:rPr>
                <w:rFonts w:ascii="Times New Roman" w:hAnsi="Times New Roman" w:cs="Times New Roman"/>
                <w:sz w:val="28"/>
                <w:szCs w:val="28"/>
                <w:lang w:val="ky-KG"/>
              </w:rPr>
              <w:t xml:space="preserve"> </w:t>
            </w:r>
            <w:r w:rsidRPr="00E67DF5">
              <w:rPr>
                <w:rFonts w:ascii="Times New Roman" w:hAnsi="Times New Roman" w:cs="Times New Roman"/>
                <w:sz w:val="28"/>
                <w:szCs w:val="28"/>
                <w:lang w:val="ky-KG"/>
              </w:rPr>
              <w:t>IV кв. 2025</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  гранттык жана донордук каражаттар</w:t>
            </w:r>
          </w:p>
        </w:tc>
      </w:tr>
      <w:tr w:rsidR="00342901" w:rsidRPr="00E67DF5" w:rsidTr="0077333A">
        <w:trPr>
          <w:trHeight w:val="556"/>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Pr>
          <w:p w:rsidR="00575E1B" w:rsidRPr="00E67DF5" w:rsidRDefault="00575E1B" w:rsidP="00575E1B">
            <w:pPr>
              <w:pStyle w:val="Af0"/>
              <w:spacing w:before="0" w:after="0"/>
              <w:rPr>
                <w:rFonts w:ascii="Times New Roman" w:hAnsi="Times New Roman" w:cs="Times New Roman"/>
                <w:color w:val="auto"/>
                <w:sz w:val="28"/>
                <w:szCs w:val="28"/>
                <w:lang w:val="ky-KG"/>
              </w:rPr>
            </w:pPr>
            <w:r w:rsidRPr="00E67DF5">
              <w:rPr>
                <w:rFonts w:ascii="Times New Roman" w:hAnsi="Times New Roman" w:cs="Times New Roman"/>
                <w:color w:val="auto"/>
                <w:sz w:val="28"/>
                <w:szCs w:val="28"/>
                <w:lang w:val="ky-KG"/>
              </w:rPr>
              <w:t xml:space="preserve">Иш менен камсыз кылуу программалары аркылуу калктын социалдык жактан корголбогон категорияларынын (аялдар, жумушсуздар жана жумуш издегендер, ДМЧА, ДМЧ балдардын ата-энелери, улгайган жарандар ж.б) санариптик көндүмдөрүн жогорулатуу боюнча  </w:t>
            </w:r>
            <w:r w:rsidRPr="00E67DF5">
              <w:rPr>
                <w:rFonts w:ascii="Times New Roman" w:hAnsi="Times New Roman" w:cs="Times New Roman"/>
                <w:color w:val="auto"/>
                <w:sz w:val="28"/>
                <w:szCs w:val="28"/>
                <w:lang w:val="ky-KG"/>
              </w:rPr>
              <w:lastRenderedPageBreak/>
              <w:t xml:space="preserve">чаралар комплексин ишке ашыруу </w:t>
            </w:r>
          </w:p>
        </w:tc>
        <w:tc>
          <w:tcPr>
            <w:tcW w:w="994" w:type="pct"/>
            <w:vMerge/>
            <w:shd w:val="clear" w:color="auto" w:fill="auto"/>
          </w:tcPr>
          <w:p w:rsidR="00575E1B" w:rsidRPr="00E67DF5" w:rsidRDefault="00575E1B" w:rsidP="00575E1B">
            <w:pPr>
              <w:pStyle w:val="a9"/>
              <w:rPr>
                <w:rFonts w:ascii="Times New Roman" w:hAnsi="Times New Roman"/>
                <w:sz w:val="28"/>
                <w:szCs w:val="28"/>
                <w:lang w:val="ky-KG"/>
              </w:rPr>
            </w:pPr>
          </w:p>
        </w:tc>
        <w:tc>
          <w:tcPr>
            <w:tcW w:w="681" w:type="pct"/>
            <w:gridSpan w:val="2"/>
            <w:shd w:val="clear" w:color="auto" w:fill="auto"/>
          </w:tcPr>
          <w:p w:rsidR="00575E1B" w:rsidRPr="00E67DF5" w:rsidRDefault="00575E1B" w:rsidP="00575E1B">
            <w:pPr>
              <w:tabs>
                <w:tab w:val="left" w:pos="5245"/>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СӨМ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r w:rsidR="009F400F">
              <w:rPr>
                <w:rFonts w:ascii="Times New Roman" w:hAnsi="Times New Roman" w:cs="Times New Roman"/>
                <w:sz w:val="28"/>
                <w:szCs w:val="28"/>
                <w:lang w:val="ky-KG"/>
              </w:rPr>
              <w:t xml:space="preserve"> </w:t>
            </w:r>
            <w:r w:rsidRPr="00E67DF5">
              <w:rPr>
                <w:rFonts w:ascii="Times New Roman" w:hAnsi="Times New Roman" w:cs="Times New Roman"/>
                <w:sz w:val="28"/>
                <w:szCs w:val="28"/>
                <w:lang w:val="ky-KG"/>
              </w:rPr>
              <w:t>IV кв. 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9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Pr>
          <w:p w:rsidR="00575E1B" w:rsidRPr="00E67DF5" w:rsidRDefault="00575E1B" w:rsidP="00575E1B">
            <w:pPr>
              <w:pStyle w:val="Af0"/>
              <w:spacing w:before="0" w:after="0"/>
              <w:rPr>
                <w:rFonts w:ascii="Times New Roman" w:hAnsi="Times New Roman" w:cs="Times New Roman"/>
                <w:color w:val="auto"/>
                <w:sz w:val="28"/>
                <w:szCs w:val="28"/>
                <w:lang w:val="ky-KG"/>
              </w:rPr>
            </w:pPr>
            <w:r w:rsidRPr="00E67DF5">
              <w:rPr>
                <w:rFonts w:ascii="Times New Roman" w:hAnsi="Times New Roman" w:cs="Times New Roman"/>
                <w:color w:val="auto"/>
                <w:sz w:val="28"/>
                <w:szCs w:val="28"/>
                <w:lang w:val="ky-KG"/>
              </w:rPr>
              <w:t>Иш менен камсыз кылуу программалары аркылуу жаштар арасында санариптик көндүмдөрдү жогорулатуу боюнча комплекстүү чараларды ишке ашыруу</w:t>
            </w:r>
          </w:p>
        </w:tc>
        <w:tc>
          <w:tcPr>
            <w:tcW w:w="994" w:type="pct"/>
            <w:vMerge/>
            <w:shd w:val="clear" w:color="auto" w:fill="auto"/>
          </w:tcPr>
          <w:p w:rsidR="00575E1B" w:rsidRPr="00E67DF5" w:rsidRDefault="00575E1B" w:rsidP="00575E1B">
            <w:pPr>
              <w:pStyle w:val="a9"/>
              <w:rPr>
                <w:rFonts w:ascii="Times New Roman" w:hAnsi="Times New Roman"/>
                <w:sz w:val="28"/>
                <w:szCs w:val="28"/>
                <w:lang w:val="ky-KG"/>
              </w:rPr>
            </w:pPr>
          </w:p>
        </w:tc>
        <w:tc>
          <w:tcPr>
            <w:tcW w:w="681" w:type="pct"/>
            <w:gridSpan w:val="2"/>
            <w:shd w:val="clear" w:color="auto" w:fill="auto"/>
          </w:tcPr>
          <w:p w:rsidR="00575E1B" w:rsidRPr="00E67DF5" w:rsidRDefault="00575E1B" w:rsidP="00575E1B">
            <w:pPr>
              <w:tabs>
                <w:tab w:val="left" w:pos="5245"/>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ММСЖСМ, ЭСКММ, СӨМ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r w:rsidR="009F400F">
              <w:rPr>
                <w:rFonts w:ascii="Times New Roman" w:hAnsi="Times New Roman" w:cs="Times New Roman"/>
                <w:sz w:val="28"/>
                <w:szCs w:val="28"/>
                <w:lang w:val="ky-KG"/>
              </w:rPr>
              <w:t xml:space="preserve"> </w:t>
            </w:r>
            <w:r w:rsidRPr="00E67DF5">
              <w:rPr>
                <w:rFonts w:ascii="Times New Roman" w:hAnsi="Times New Roman" w:cs="Times New Roman"/>
                <w:sz w:val="28"/>
                <w:szCs w:val="28"/>
                <w:lang w:val="ky-KG"/>
              </w:rPr>
              <w:t>IV кв. 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575E1B" w:rsidRPr="00E67DF5" w:rsidTr="00342901">
        <w:trPr>
          <w:trHeight w:val="411"/>
        </w:trPr>
        <w:tc>
          <w:tcPr>
            <w:tcW w:w="5000" w:type="pct"/>
            <w:gridSpan w:val="10"/>
            <w:shd w:val="clear" w:color="auto" w:fill="auto"/>
          </w:tcPr>
          <w:p w:rsidR="00575E1B" w:rsidRPr="00E67DF5" w:rsidRDefault="00575E1B" w:rsidP="00575E1B">
            <w:pPr>
              <w:pStyle w:val="a9"/>
              <w:jc w:val="center"/>
              <w:rPr>
                <w:rFonts w:ascii="Times New Roman" w:hAnsi="Times New Roman"/>
                <w:b/>
                <w:sz w:val="28"/>
                <w:szCs w:val="28"/>
                <w:lang w:val="ky-KG"/>
              </w:rPr>
            </w:pPr>
            <w:r w:rsidRPr="00E67DF5">
              <w:rPr>
                <w:rFonts w:ascii="Times New Roman" w:hAnsi="Times New Roman"/>
                <w:b/>
                <w:sz w:val="28"/>
                <w:szCs w:val="28"/>
                <w:lang w:val="ky-KG"/>
              </w:rPr>
              <w:t>2.3. Административдик-аймактык түзүлүштү реформалоо</w:t>
            </w:r>
          </w:p>
        </w:tc>
      </w:tr>
      <w:tr w:rsidR="00342901" w:rsidRPr="00E67DF5" w:rsidTr="00342901">
        <w:trPr>
          <w:trHeight w:val="12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Администра</w:t>
            </w:r>
            <w:r w:rsidR="00BC3F01" w:rsidRPr="00E67DF5">
              <w:rPr>
                <w:rFonts w:ascii="Times New Roman" w:hAnsi="Times New Roman"/>
                <w:sz w:val="28"/>
                <w:szCs w:val="28"/>
                <w:lang w:val="ky-KG"/>
              </w:rPr>
              <w:t>-</w:t>
            </w:r>
            <w:r w:rsidRPr="00E67DF5">
              <w:rPr>
                <w:rFonts w:ascii="Times New Roman" w:hAnsi="Times New Roman"/>
                <w:sz w:val="28"/>
                <w:szCs w:val="28"/>
                <w:lang w:val="ky-KG"/>
              </w:rPr>
              <w:t>тивдик-аймактык түзүлүштүн жаңы модели</w:t>
            </w:r>
          </w:p>
        </w:tc>
        <w:tc>
          <w:tcPr>
            <w:tcW w:w="1065" w:type="pct"/>
          </w:tcPr>
          <w:p w:rsidR="00575E1B" w:rsidRPr="00E67DF5" w:rsidDel="00F20A8E"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Административдик-аймактык түзүлүштүн к</w:t>
            </w:r>
            <w:r w:rsidRPr="00E67DF5">
              <w:rPr>
                <w:rFonts w:ascii="Times New Roman" w:hAnsi="Times New Roman"/>
                <w:bCs/>
                <w:sz w:val="28"/>
                <w:szCs w:val="28"/>
                <w:u w:color="FFFFFF" w:themeColor="background1"/>
                <w:lang w:val="ky-KG"/>
              </w:rPr>
              <w:t xml:space="preserve">онцепциясын иштеп чыгуу </w:t>
            </w:r>
            <w:r w:rsidRPr="00E67DF5">
              <w:rPr>
                <w:rFonts w:ascii="Times New Roman" w:hAnsi="Times New Roman"/>
                <w:sz w:val="28"/>
                <w:szCs w:val="28"/>
                <w:lang w:val="ky-KG"/>
              </w:rPr>
              <w:t xml:space="preserve"> </w:t>
            </w:r>
            <w:r w:rsidRPr="00E67DF5">
              <w:rPr>
                <w:rFonts w:ascii="Times New Roman" w:hAnsi="Times New Roman"/>
                <w:bCs/>
                <w:sz w:val="28"/>
                <w:szCs w:val="28"/>
                <w:u w:color="FFFFFF" w:themeColor="background1"/>
                <w:lang w:val="ky-KG"/>
              </w:rPr>
              <w:t xml:space="preserve">  </w:t>
            </w:r>
          </w:p>
        </w:tc>
        <w:tc>
          <w:tcPr>
            <w:tcW w:w="994" w:type="pct"/>
            <w:shd w:val="clear" w:color="auto" w:fill="auto"/>
          </w:tcPr>
          <w:p w:rsidR="00575E1B" w:rsidRPr="00E67DF5" w:rsidDel="00F20A8E"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КР Министрлер Кабинетинин Концепцияны бекитүүсү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w:t>
            </w:r>
          </w:p>
        </w:tc>
        <w:tc>
          <w:tcPr>
            <w:tcW w:w="592" w:type="pct"/>
            <w:shd w:val="clear" w:color="auto" w:fill="auto"/>
          </w:tcPr>
          <w:p w:rsidR="00575E1B" w:rsidRPr="00E67DF5" w:rsidDel="00F20A8E"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12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КР региондук саясатынын актуалдаштырылган концепциясына ылайык республикалык жана жергиликтүү бюджеттердин ортосунда кирешелерди бөлүштүрүүнү кайра карап чыгуу</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Жергиликтүү бюджеттин кирешелерин көбөйтүү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ФМ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2023–</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12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 xml:space="preserve">Ысык-Көл облусунда райондорду ирилештирүү боюнча пилоттук долбоорду жана Долбоорду ишке ашыруу </w:t>
            </w:r>
            <w:r w:rsidRPr="00E67DF5">
              <w:rPr>
                <w:rFonts w:ascii="Times New Roman" w:hAnsi="Times New Roman"/>
                <w:sz w:val="28"/>
                <w:szCs w:val="28"/>
                <w:lang w:val="ky-KG"/>
              </w:rPr>
              <w:lastRenderedPageBreak/>
              <w:t>боюнча жол картасын иштеп чыгуу</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lastRenderedPageBreak/>
              <w:t>КР Министрлер Кабинетинин пилоттук долбоорду ишке киргизүү жөнүндө токтомун бекитүү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ЭКМ, СИУИ, КРП Ысык-Көл облусундагы ЫУӨ, АЧМ, </w:t>
            </w:r>
            <w:r w:rsidRPr="00E67DF5">
              <w:rPr>
                <w:rFonts w:ascii="Times New Roman" w:hAnsi="Times New Roman"/>
                <w:sz w:val="28"/>
                <w:szCs w:val="28"/>
                <w:lang w:val="ky-KG"/>
              </w:rPr>
              <w:lastRenderedPageBreak/>
              <w:t xml:space="preserve">МКЖӨБМА, ФМ, </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ССМ, БИМ, ИИМ, ТКМ, Курулуш агенттиги, ЭСКММ, ММСЖСМ  </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IV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12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290CFD">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w:t>
            </w:r>
            <w:r w:rsidRPr="00E67DF5">
              <w:rPr>
                <w:rFonts w:ascii="Times New Roman" w:hAnsi="Times New Roman" w:cs="Times New Roman"/>
                <w:sz w:val="28"/>
                <w:szCs w:val="28"/>
                <w:lang w:val="ky-KG"/>
              </w:rPr>
              <w:t>КР администрациялык-аймактык түзүлүшү тууралуу</w:t>
            </w:r>
            <w:r w:rsidRPr="00E67DF5">
              <w:rPr>
                <w:rFonts w:ascii="Times New Roman" w:hAnsi="Times New Roman" w:cs="Times New Roman"/>
                <w:bCs/>
                <w:sz w:val="28"/>
                <w:szCs w:val="28"/>
                <w:u w:color="FFFFFF" w:themeColor="background1"/>
                <w:lang w:val="ky-KG"/>
              </w:rPr>
              <w:t xml:space="preserve">» </w:t>
            </w:r>
            <w:r w:rsidR="00290CFD" w:rsidRPr="00E67DF5">
              <w:rPr>
                <w:rFonts w:ascii="Times New Roman" w:hAnsi="Times New Roman" w:cs="Times New Roman"/>
                <w:bCs/>
                <w:sz w:val="28"/>
                <w:szCs w:val="28"/>
                <w:u w:color="FFFFFF" w:themeColor="background1"/>
                <w:lang w:val="ky-KG"/>
              </w:rPr>
              <w:t>КР</w:t>
            </w:r>
            <w:r w:rsidRPr="00E67DF5">
              <w:rPr>
                <w:rFonts w:ascii="Times New Roman" w:hAnsi="Times New Roman" w:cs="Times New Roman"/>
                <w:bCs/>
                <w:sz w:val="28"/>
                <w:szCs w:val="28"/>
                <w:u w:color="FFFFFF" w:themeColor="background1"/>
                <w:lang w:val="ky-KG"/>
              </w:rPr>
              <w:t xml:space="preserve"> Мыйзамынын жаңы редакциясын иштеп чыгуу   </w:t>
            </w:r>
          </w:p>
        </w:tc>
        <w:tc>
          <w:tcPr>
            <w:tcW w:w="994" w:type="pct"/>
            <w:shd w:val="clear" w:color="auto" w:fill="auto"/>
          </w:tcPr>
          <w:p w:rsidR="00575E1B" w:rsidRPr="00E67DF5" w:rsidRDefault="00290CFD" w:rsidP="00290CFD">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КР</w:t>
            </w:r>
            <w:r w:rsidR="00575E1B" w:rsidRPr="00E67DF5">
              <w:rPr>
                <w:rFonts w:ascii="Times New Roman" w:hAnsi="Times New Roman"/>
                <w:bCs/>
                <w:sz w:val="28"/>
                <w:szCs w:val="28"/>
                <w:u w:color="FFFFFF" w:themeColor="background1"/>
                <w:lang w:val="ky-KG"/>
              </w:rPr>
              <w:t xml:space="preserve"> Министрлер Кабинетинин чечими менен мыйзам долбоорун жактыруу, </w:t>
            </w:r>
            <w:r w:rsidRPr="00E67DF5">
              <w:rPr>
                <w:rFonts w:ascii="Times New Roman" w:hAnsi="Times New Roman"/>
                <w:bCs/>
                <w:sz w:val="28"/>
                <w:szCs w:val="28"/>
                <w:u w:color="FFFFFF" w:themeColor="background1"/>
                <w:lang w:val="ky-KG"/>
              </w:rPr>
              <w:t>КР</w:t>
            </w:r>
            <w:r w:rsidR="00575E1B" w:rsidRPr="00E67DF5">
              <w:rPr>
                <w:rFonts w:ascii="Times New Roman" w:hAnsi="Times New Roman"/>
                <w:bCs/>
                <w:sz w:val="28"/>
                <w:szCs w:val="28"/>
                <w:u w:color="FFFFFF" w:themeColor="background1"/>
                <w:lang w:val="ky-KG"/>
              </w:rPr>
              <w:t xml:space="preserve"> Жогорку Кеңешине киргизүү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sidDel="00CF333E">
              <w:rPr>
                <w:rFonts w:ascii="Times New Roman" w:hAnsi="Times New Roman"/>
                <w:sz w:val="28"/>
                <w:szCs w:val="28"/>
                <w:lang w:val="ky-KG"/>
              </w:rPr>
              <w:t>I</w:t>
            </w:r>
            <w:r w:rsidRPr="00E67DF5">
              <w:rPr>
                <w:rFonts w:ascii="Times New Roman" w:hAnsi="Times New Roman"/>
                <w:sz w:val="28"/>
                <w:szCs w:val="28"/>
                <w:lang w:val="ky-KG"/>
              </w:rPr>
              <w:t xml:space="preserve">V </w:t>
            </w:r>
            <w:r w:rsidRPr="00E67DF5" w:rsidDel="00CF333E">
              <w:rPr>
                <w:rFonts w:ascii="Times New Roman" w:hAnsi="Times New Roman"/>
                <w:sz w:val="28"/>
                <w:szCs w:val="28"/>
                <w:lang w:val="ky-KG"/>
              </w:rPr>
              <w:t>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12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 xml:space="preserve">Аймактарды комплекстүү өнүктүрүүгө өтүү  </w:t>
            </w: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2023-2027-жылдарга региондук саясат концепциясынын долбоорун иштеп чыгуу</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Региондорду өнүктүрүүнүн артыкчылыктарын жана жаңы мүмкүнчүлүктөрүн аныктоо</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ЭКМ, АЧМ, МКЖӨБМА </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77333A">
        <w:trPr>
          <w:trHeight w:val="55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 xml:space="preserve">Өнүктүрүүнүн бирдиктүү индикаторлоруна жетүүнүн негизинде КР Президентинин облустардагы ыйгарым укуктуу өкүлдөрүнүн, жергиликтүү мамлекеттик администрациялардын </w:t>
            </w:r>
            <w:r w:rsidRPr="00E67DF5">
              <w:rPr>
                <w:rFonts w:ascii="Times New Roman" w:hAnsi="Times New Roman"/>
                <w:bCs/>
                <w:sz w:val="28"/>
                <w:szCs w:val="28"/>
                <w:u w:color="FFFFFF" w:themeColor="background1"/>
                <w:lang w:val="ky-KG"/>
              </w:rPr>
              <w:lastRenderedPageBreak/>
              <w:t>ишин баалоо системасын киргизүү</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lastRenderedPageBreak/>
              <w:t xml:space="preserve">КР Министрлер Кабинетинин чечими менен бекитилген КР Президентинин облустардагы ыйгарым укуктуу өкүлдөрүнүн, жергиликтүү мамлекеттик администрациялардын </w:t>
            </w:r>
            <w:r w:rsidRPr="00E67DF5">
              <w:rPr>
                <w:rFonts w:ascii="Times New Roman" w:hAnsi="Times New Roman"/>
                <w:bCs/>
                <w:sz w:val="28"/>
                <w:szCs w:val="28"/>
                <w:u w:color="FFFFFF" w:themeColor="background1"/>
                <w:lang w:val="ky-KG"/>
              </w:rPr>
              <w:lastRenderedPageBreak/>
              <w:t xml:space="preserve">ишин баалоонун  жылдык рейтинги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ЭКМ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Жыл сайын</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12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Райондун бюджетинин негизинде региондорду өнүктүрүүнү каржылоонун жаңы системасын киргизүү</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 xml:space="preserve">КР Министрлер Кабинетинин 3 деңгээлдүү бюджетти киргизүү жөнүндө токтому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ФМ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120873" w:rsidTr="00342901">
        <w:trPr>
          <w:trHeight w:val="12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Региондорду өнүктүрүү фонддорунун ишин экономикалык долбоорлорду ишке ашырууга кайра багыттоо</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Экономикалык долбоорлорду өнүктүрүү фондунун каражаттарынын кеминде 60%ын өздөштүрүү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 ФМ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Жыл сайын</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региондорду өнүктүрүү фонддорунун   каражаттарынын алкагында</w:t>
            </w:r>
          </w:p>
        </w:tc>
      </w:tr>
      <w:tr w:rsidR="00342901" w:rsidRPr="00E67DF5" w:rsidTr="00342901">
        <w:trPr>
          <w:trHeight w:val="98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Чек ара аймактарын өнүктүрүү боюнча адистешти</w:t>
            </w:r>
            <w:r w:rsidR="00BC3F01" w:rsidRPr="00E67DF5">
              <w:rPr>
                <w:rFonts w:ascii="Times New Roman" w:hAnsi="Times New Roman"/>
                <w:sz w:val="28"/>
                <w:szCs w:val="28"/>
                <w:lang w:val="ky-KG"/>
              </w:rPr>
              <w:t>-</w:t>
            </w:r>
            <w:r w:rsidRPr="00E67DF5">
              <w:rPr>
                <w:rFonts w:ascii="Times New Roman" w:hAnsi="Times New Roman"/>
                <w:sz w:val="28"/>
                <w:szCs w:val="28"/>
                <w:lang w:val="ky-KG"/>
              </w:rPr>
              <w:t>рилген программа</w:t>
            </w:r>
            <w:r w:rsidR="00BC3F01" w:rsidRPr="00E67DF5">
              <w:rPr>
                <w:rFonts w:ascii="Times New Roman" w:hAnsi="Times New Roman"/>
                <w:sz w:val="28"/>
                <w:szCs w:val="28"/>
                <w:lang w:val="ky-KG"/>
              </w:rPr>
              <w:t>-</w:t>
            </w:r>
            <w:r w:rsidRPr="00E67DF5">
              <w:rPr>
                <w:rFonts w:ascii="Times New Roman" w:hAnsi="Times New Roman"/>
                <w:sz w:val="28"/>
                <w:szCs w:val="28"/>
                <w:lang w:val="ky-KG"/>
              </w:rPr>
              <w:t>ларды иштеп чыгуу</w:t>
            </w: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Ош облусунун КЭР, Өзбекстан жана Тажикстан менен чектешкен калктуу конуштарын өнүктүрүү программасын иштеп чыгуу</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 xml:space="preserve">Өнүктүрүү программасын бекитүү </w:t>
            </w:r>
          </w:p>
          <w:p w:rsidR="00575E1B" w:rsidRPr="00E67DF5" w:rsidRDefault="00575E1B" w:rsidP="00575E1B">
            <w:pPr>
              <w:pStyle w:val="a9"/>
              <w:rPr>
                <w:rFonts w:ascii="Times New Roman" w:hAnsi="Times New Roman"/>
                <w:bCs/>
                <w:sz w:val="28"/>
                <w:szCs w:val="28"/>
                <w:u w:color="FFFFFF" w:themeColor="background1"/>
                <w:lang w:val="ky-KG"/>
              </w:rPr>
            </w:pPr>
          </w:p>
        </w:tc>
        <w:tc>
          <w:tcPr>
            <w:tcW w:w="681" w:type="pct"/>
            <w:gridSpan w:val="2"/>
            <w:shd w:val="clear" w:color="auto" w:fill="auto"/>
          </w:tcPr>
          <w:p w:rsidR="00575E1B" w:rsidRPr="00E67DF5" w:rsidRDefault="00575E1B" w:rsidP="009F400F">
            <w:pPr>
              <w:pStyle w:val="a9"/>
              <w:jc w:val="center"/>
              <w:rPr>
                <w:rFonts w:ascii="Times New Roman" w:hAnsi="Times New Roman"/>
                <w:sz w:val="28"/>
                <w:szCs w:val="28"/>
                <w:lang w:val="ky-KG"/>
              </w:rPr>
            </w:pPr>
            <w:r w:rsidRPr="00E67DF5">
              <w:rPr>
                <w:rFonts w:ascii="Times New Roman" w:hAnsi="Times New Roman"/>
                <w:sz w:val="28"/>
                <w:szCs w:val="28"/>
                <w:lang w:val="ky-KG"/>
              </w:rPr>
              <w:t>ЭКМ, КРП Ош облусундагы ЫУӨ, м</w:t>
            </w:r>
            <w:r w:rsidR="009F400F">
              <w:rPr>
                <w:rFonts w:ascii="Times New Roman" w:hAnsi="Times New Roman"/>
                <w:sz w:val="28"/>
                <w:szCs w:val="28"/>
                <w:lang w:val="ky-KG"/>
              </w:rPr>
              <w:t>инистрликтер жана ведомстволор</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III кв. 2022– IV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55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Жалал-Абад облусунун Өзбекстан жана Тажикстан менен чектешкен калктуу конуштарын өнүктүрүү программасын иштеп чыгуу</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 xml:space="preserve">Өнүктүрүү программасын бекитүү </w:t>
            </w:r>
          </w:p>
          <w:p w:rsidR="00575E1B" w:rsidRPr="00E67DF5" w:rsidRDefault="00575E1B" w:rsidP="00575E1B">
            <w:pPr>
              <w:pStyle w:val="a9"/>
              <w:rPr>
                <w:rFonts w:ascii="Times New Roman" w:hAnsi="Times New Roman"/>
                <w:bCs/>
                <w:sz w:val="28"/>
                <w:szCs w:val="28"/>
                <w:u w:color="FFFFFF" w:themeColor="background1"/>
                <w:lang w:val="ky-KG"/>
              </w:rPr>
            </w:pPr>
          </w:p>
        </w:tc>
        <w:tc>
          <w:tcPr>
            <w:tcW w:w="681" w:type="pct"/>
            <w:gridSpan w:val="2"/>
            <w:shd w:val="clear" w:color="auto" w:fill="auto"/>
          </w:tcPr>
          <w:p w:rsidR="00575E1B" w:rsidRPr="00E67DF5" w:rsidRDefault="00575E1B" w:rsidP="009F400F">
            <w:pPr>
              <w:pStyle w:val="a9"/>
              <w:jc w:val="center"/>
              <w:rPr>
                <w:rFonts w:ascii="Times New Roman" w:hAnsi="Times New Roman"/>
                <w:sz w:val="28"/>
                <w:szCs w:val="28"/>
                <w:lang w:val="ky-KG"/>
              </w:rPr>
            </w:pPr>
            <w:r w:rsidRPr="00E67DF5">
              <w:rPr>
                <w:rFonts w:ascii="Times New Roman" w:hAnsi="Times New Roman"/>
                <w:sz w:val="28"/>
                <w:szCs w:val="28"/>
                <w:lang w:val="ky-KG"/>
              </w:rPr>
              <w:t>ЭКМ, КРП Жалал-Абад облусундагы ЫУӨ, м</w:t>
            </w:r>
            <w:r w:rsidR="009F400F">
              <w:rPr>
                <w:rFonts w:ascii="Times New Roman" w:hAnsi="Times New Roman"/>
                <w:sz w:val="28"/>
                <w:szCs w:val="28"/>
                <w:lang w:val="ky-KG"/>
              </w:rPr>
              <w:t>инистрликтер жана ведомстволор</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12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Нарын облусунун КЭР менен чектешкен калктуу конуштарын өнүктүрүү программасын иштеп чыгуу</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 xml:space="preserve">Өнүктүрүү программасын бекитүү </w:t>
            </w:r>
          </w:p>
          <w:p w:rsidR="00575E1B" w:rsidRPr="00E67DF5" w:rsidRDefault="00575E1B" w:rsidP="00575E1B">
            <w:pPr>
              <w:pStyle w:val="a9"/>
              <w:rPr>
                <w:rFonts w:ascii="Times New Roman" w:hAnsi="Times New Roman"/>
                <w:bCs/>
                <w:sz w:val="28"/>
                <w:szCs w:val="28"/>
                <w:u w:color="FFFFFF" w:themeColor="background1"/>
                <w:lang w:val="ky-KG"/>
              </w:rPr>
            </w:pPr>
          </w:p>
        </w:tc>
        <w:tc>
          <w:tcPr>
            <w:tcW w:w="681" w:type="pct"/>
            <w:gridSpan w:val="2"/>
            <w:shd w:val="clear" w:color="auto" w:fill="auto"/>
          </w:tcPr>
          <w:p w:rsidR="00575E1B" w:rsidRPr="00E67DF5" w:rsidRDefault="00575E1B" w:rsidP="009F400F">
            <w:pPr>
              <w:pStyle w:val="a9"/>
              <w:jc w:val="center"/>
              <w:rPr>
                <w:rFonts w:ascii="Times New Roman" w:hAnsi="Times New Roman"/>
                <w:sz w:val="28"/>
                <w:szCs w:val="28"/>
                <w:lang w:val="ky-KG"/>
              </w:rPr>
            </w:pPr>
            <w:r w:rsidRPr="00E67DF5">
              <w:rPr>
                <w:rFonts w:ascii="Times New Roman" w:hAnsi="Times New Roman"/>
                <w:sz w:val="28"/>
                <w:szCs w:val="28"/>
                <w:lang w:val="ky-KG"/>
              </w:rPr>
              <w:t>ЭКМ, КРП Нарын облусундагы ЫУӨ, м</w:t>
            </w:r>
            <w:r w:rsidR="009F400F">
              <w:rPr>
                <w:rFonts w:ascii="Times New Roman" w:hAnsi="Times New Roman"/>
                <w:sz w:val="28"/>
                <w:szCs w:val="28"/>
                <w:lang w:val="ky-KG"/>
              </w:rPr>
              <w:t>инистрликтер жана ведомстволор</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12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Чүй облусунун Казакстан менен чектешкен калктуу конуштарын өнүктүрүү программасын иштеп чыгуу</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 xml:space="preserve">Өнүктүрүү программасын бекитүү </w:t>
            </w:r>
          </w:p>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 xml:space="preserve"> </w:t>
            </w:r>
          </w:p>
          <w:p w:rsidR="00575E1B" w:rsidRPr="00E67DF5" w:rsidRDefault="00575E1B" w:rsidP="00575E1B">
            <w:pPr>
              <w:pStyle w:val="a9"/>
              <w:rPr>
                <w:rFonts w:ascii="Times New Roman" w:hAnsi="Times New Roman"/>
                <w:sz w:val="28"/>
                <w:szCs w:val="28"/>
                <w:lang w:val="ky-KG"/>
              </w:rPr>
            </w:pPr>
          </w:p>
        </w:tc>
        <w:tc>
          <w:tcPr>
            <w:tcW w:w="681" w:type="pct"/>
            <w:gridSpan w:val="2"/>
            <w:shd w:val="clear" w:color="auto" w:fill="auto"/>
          </w:tcPr>
          <w:p w:rsidR="00575E1B" w:rsidRPr="00E67DF5" w:rsidRDefault="00575E1B" w:rsidP="009F400F">
            <w:pPr>
              <w:pStyle w:val="a9"/>
              <w:jc w:val="center"/>
              <w:rPr>
                <w:rFonts w:ascii="Times New Roman" w:hAnsi="Times New Roman"/>
                <w:sz w:val="28"/>
                <w:szCs w:val="28"/>
                <w:lang w:val="ky-KG"/>
              </w:rPr>
            </w:pPr>
            <w:r w:rsidRPr="00E67DF5">
              <w:rPr>
                <w:rFonts w:ascii="Times New Roman" w:hAnsi="Times New Roman"/>
                <w:sz w:val="28"/>
                <w:szCs w:val="28"/>
                <w:lang w:val="ky-KG"/>
              </w:rPr>
              <w:t>ЭКМ, КРП Чүй облусундагы ЫУӨ, м</w:t>
            </w:r>
            <w:r w:rsidR="009F400F">
              <w:rPr>
                <w:rFonts w:ascii="Times New Roman" w:hAnsi="Times New Roman"/>
                <w:sz w:val="28"/>
                <w:szCs w:val="28"/>
                <w:lang w:val="ky-KG"/>
              </w:rPr>
              <w:t>инистрликтер жана ведомстволор</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415"/>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Ысык-Көл облусунун Казакстан жана КЭР менен чектешкен калктуу конуштарын өнүктүрүү программасын иштеп чыгуу</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 xml:space="preserve">Өнүктүрүү программасын бекитүү </w:t>
            </w:r>
          </w:p>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 xml:space="preserve"> </w:t>
            </w:r>
          </w:p>
          <w:p w:rsidR="00575E1B" w:rsidRPr="00E67DF5" w:rsidRDefault="00575E1B" w:rsidP="00575E1B">
            <w:pPr>
              <w:pStyle w:val="a9"/>
              <w:rPr>
                <w:rFonts w:ascii="Times New Roman" w:hAnsi="Times New Roman"/>
                <w:sz w:val="28"/>
                <w:szCs w:val="28"/>
                <w:lang w:val="ky-KG"/>
              </w:rPr>
            </w:pPr>
          </w:p>
        </w:tc>
        <w:tc>
          <w:tcPr>
            <w:tcW w:w="681" w:type="pct"/>
            <w:gridSpan w:val="2"/>
            <w:shd w:val="clear" w:color="auto" w:fill="auto"/>
          </w:tcPr>
          <w:p w:rsidR="00575E1B" w:rsidRPr="00E67DF5" w:rsidRDefault="00575E1B" w:rsidP="009F400F">
            <w:pPr>
              <w:pStyle w:val="a9"/>
              <w:jc w:val="center"/>
              <w:rPr>
                <w:rFonts w:ascii="Times New Roman" w:hAnsi="Times New Roman"/>
                <w:sz w:val="28"/>
                <w:szCs w:val="28"/>
                <w:lang w:val="ky-KG"/>
              </w:rPr>
            </w:pPr>
            <w:r w:rsidRPr="00E67DF5">
              <w:rPr>
                <w:rFonts w:ascii="Times New Roman" w:hAnsi="Times New Roman"/>
                <w:sz w:val="28"/>
                <w:szCs w:val="28"/>
                <w:lang w:val="ky-KG"/>
              </w:rPr>
              <w:t>ЭКМ, КРП Ысык-Көл облусундагы ЫУӨ, м</w:t>
            </w:r>
            <w:r w:rsidR="009F400F">
              <w:rPr>
                <w:rFonts w:ascii="Times New Roman" w:hAnsi="Times New Roman"/>
                <w:sz w:val="28"/>
                <w:szCs w:val="28"/>
                <w:lang w:val="ky-KG"/>
              </w:rPr>
              <w:t>инистрликтер жана ведомстволор</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12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Талас облусунун Казакстан менен чектешкен калктуу конуштарын өнүктүрүү программасын иштеп чыгуу</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 xml:space="preserve">Өнүктүрүү  программасын бекитүү  </w:t>
            </w:r>
          </w:p>
          <w:p w:rsidR="00575E1B" w:rsidRPr="00E67DF5" w:rsidRDefault="00575E1B" w:rsidP="00575E1B">
            <w:pPr>
              <w:pStyle w:val="a9"/>
              <w:rPr>
                <w:rFonts w:ascii="Times New Roman" w:hAnsi="Times New Roman"/>
                <w:sz w:val="28"/>
                <w:szCs w:val="28"/>
                <w:lang w:val="ky-KG"/>
              </w:rPr>
            </w:pPr>
          </w:p>
        </w:tc>
        <w:tc>
          <w:tcPr>
            <w:tcW w:w="681" w:type="pct"/>
            <w:gridSpan w:val="2"/>
            <w:shd w:val="clear" w:color="auto" w:fill="auto"/>
          </w:tcPr>
          <w:p w:rsidR="00575E1B" w:rsidRPr="00E67DF5" w:rsidRDefault="00575E1B" w:rsidP="009F400F">
            <w:pPr>
              <w:pStyle w:val="a9"/>
              <w:jc w:val="center"/>
              <w:rPr>
                <w:rFonts w:ascii="Times New Roman" w:hAnsi="Times New Roman"/>
                <w:sz w:val="28"/>
                <w:szCs w:val="28"/>
                <w:lang w:val="ky-KG"/>
              </w:rPr>
            </w:pPr>
            <w:r w:rsidRPr="00E67DF5">
              <w:rPr>
                <w:rFonts w:ascii="Times New Roman" w:hAnsi="Times New Roman"/>
                <w:sz w:val="28"/>
                <w:szCs w:val="28"/>
                <w:lang w:val="ky-KG"/>
              </w:rPr>
              <w:t>ЭКМ, КРП Талас облусундагы ЫУӨ, министрликтер жана ведомство</w:t>
            </w:r>
            <w:r w:rsidR="009F400F">
              <w:rPr>
                <w:rFonts w:ascii="Times New Roman" w:hAnsi="Times New Roman"/>
                <w:sz w:val="28"/>
                <w:szCs w:val="28"/>
                <w:lang w:val="ky-KG"/>
              </w:rPr>
              <w:t>лор</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120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Региондук инвестиция</w:t>
            </w:r>
            <w:r w:rsidR="007C123A" w:rsidRPr="00E67DF5">
              <w:rPr>
                <w:rFonts w:ascii="Times New Roman" w:hAnsi="Times New Roman"/>
                <w:sz w:val="28"/>
                <w:szCs w:val="28"/>
                <w:lang w:val="ky-KG"/>
              </w:rPr>
              <w:t>-</w:t>
            </w:r>
            <w:r w:rsidRPr="00E67DF5">
              <w:rPr>
                <w:rFonts w:ascii="Times New Roman" w:hAnsi="Times New Roman"/>
                <w:sz w:val="28"/>
                <w:szCs w:val="28"/>
                <w:lang w:val="ky-KG"/>
              </w:rPr>
              <w:t>лык долбоорлорду даярдоо жана баалоо боюнча адистешти</w:t>
            </w:r>
            <w:r w:rsidR="007C123A" w:rsidRPr="00E67DF5">
              <w:rPr>
                <w:rFonts w:ascii="Times New Roman" w:hAnsi="Times New Roman"/>
                <w:sz w:val="28"/>
                <w:szCs w:val="28"/>
                <w:lang w:val="ky-KG"/>
              </w:rPr>
              <w:t>-</w:t>
            </w:r>
            <w:r w:rsidRPr="00E67DF5">
              <w:rPr>
                <w:rFonts w:ascii="Times New Roman" w:hAnsi="Times New Roman"/>
                <w:sz w:val="28"/>
                <w:szCs w:val="28"/>
                <w:lang w:val="ky-KG"/>
              </w:rPr>
              <w:t>рилген институтту түзүү</w:t>
            </w: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lang w:val="ky-KG"/>
              </w:rPr>
              <w:t>Региондук инвестициялык долбоорлорду даярдоо жана баалоо боюнча институттун уюштуруучулук-функциялык схемасын иштеп чыгуу</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lang w:val="ky-KG"/>
              </w:rPr>
              <w:t>Региондук инвестициялык долбоорлорду даярдоо жана баалоо боюнча институттун уюштуруучулук-функциялык схемасын бекитүү</w:t>
            </w:r>
          </w:p>
        </w:tc>
        <w:tc>
          <w:tcPr>
            <w:tcW w:w="681" w:type="pct"/>
            <w:gridSpan w:val="2"/>
            <w:shd w:val="clear" w:color="auto" w:fill="auto"/>
          </w:tcPr>
          <w:p w:rsidR="00575E1B" w:rsidRPr="00E67DF5" w:rsidRDefault="00575E1B" w:rsidP="00575E1B">
            <w:pPr>
              <w:pStyle w:val="a9"/>
              <w:jc w:val="center"/>
              <w:rPr>
                <w:rFonts w:ascii="Times New Roman" w:hAnsi="Times New Roman"/>
                <w:bCs/>
                <w:sz w:val="28"/>
                <w:szCs w:val="28"/>
                <w:lang w:val="ky-KG"/>
              </w:rPr>
            </w:pPr>
            <w:r w:rsidRPr="00E67DF5">
              <w:rPr>
                <w:rFonts w:ascii="Times New Roman" w:hAnsi="Times New Roman"/>
                <w:bCs/>
                <w:sz w:val="28"/>
                <w:szCs w:val="28"/>
                <w:lang w:val="ky-KG"/>
              </w:rPr>
              <w:t>ЭКМ,</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bCs/>
                <w:sz w:val="28"/>
                <w:szCs w:val="28"/>
                <w:lang w:val="ky-KG"/>
              </w:rPr>
              <w:t>ИӨА, КРП облустардагы ЫУӨ, тармактык министрликтер жана ведомстволор</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I кв. </w:t>
            </w:r>
            <w:r w:rsidRPr="00E67DF5">
              <w:rPr>
                <w:rFonts w:ascii="Times New Roman" w:hAnsi="Times New Roman"/>
                <w:bCs/>
                <w:sz w:val="28"/>
                <w:szCs w:val="28"/>
                <w:lang w:val="ky-KG"/>
              </w:rPr>
              <w:t>2022–</w:t>
            </w:r>
            <w:r w:rsidRPr="00E67DF5">
              <w:rPr>
                <w:rFonts w:ascii="Times New Roman" w:hAnsi="Times New Roman"/>
                <w:sz w:val="28"/>
                <w:szCs w:val="28"/>
                <w:lang w:val="ky-KG"/>
              </w:rPr>
              <w:t xml:space="preserve">          I кв. </w:t>
            </w:r>
            <w:r w:rsidRPr="00E67DF5">
              <w:rPr>
                <w:rFonts w:ascii="Times New Roman" w:hAnsi="Times New Roman"/>
                <w:bCs/>
                <w:sz w:val="28"/>
                <w:szCs w:val="28"/>
                <w:lang w:val="ky-KG"/>
              </w:rPr>
              <w:t>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699"/>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lang w:val="ky-KG"/>
              </w:rPr>
              <w:t>Региондук инвестициялык долбоорлорду даярдоо жана баалоо боюнча институттун ишин баштоо</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Ар бир региондо 2-3 артыкчылыктуу тармактарды идентификациялоо жана улуттук деңгээлдеги 2ден кем эмес инвестициялык долбоорду жана региондук деңгээлдеги 10 долбоорду, анын ичинде МЖӨ боюнча ишке ашыруу</w:t>
            </w:r>
          </w:p>
        </w:tc>
        <w:tc>
          <w:tcPr>
            <w:tcW w:w="681" w:type="pct"/>
            <w:gridSpan w:val="2"/>
            <w:shd w:val="clear" w:color="auto" w:fill="auto"/>
          </w:tcPr>
          <w:p w:rsidR="00575E1B" w:rsidRPr="00E67DF5" w:rsidRDefault="00575E1B" w:rsidP="00575E1B">
            <w:pPr>
              <w:pStyle w:val="a9"/>
              <w:jc w:val="center"/>
              <w:rPr>
                <w:rFonts w:ascii="Times New Roman" w:hAnsi="Times New Roman"/>
                <w:bCs/>
                <w:sz w:val="28"/>
                <w:szCs w:val="28"/>
                <w:lang w:val="ky-KG"/>
              </w:rPr>
            </w:pPr>
            <w:r w:rsidRPr="00E67DF5">
              <w:rPr>
                <w:rFonts w:ascii="Times New Roman" w:hAnsi="Times New Roman"/>
                <w:bCs/>
                <w:sz w:val="28"/>
                <w:szCs w:val="28"/>
                <w:lang w:val="ky-KG"/>
              </w:rPr>
              <w:t>ЭКМ,</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bCs/>
                <w:sz w:val="28"/>
                <w:szCs w:val="28"/>
                <w:lang w:val="ky-KG"/>
              </w:rPr>
              <w:t xml:space="preserve">ИӨА, КРП облустардагы </w:t>
            </w:r>
            <w:r w:rsidRPr="00E67DF5">
              <w:rPr>
                <w:rFonts w:ascii="Times New Roman" w:hAnsi="Times New Roman"/>
                <w:sz w:val="28"/>
                <w:szCs w:val="28"/>
                <w:lang w:val="ky-KG"/>
              </w:rPr>
              <w:t>ЫУӨ</w:t>
            </w:r>
            <w:r w:rsidRPr="00E67DF5">
              <w:rPr>
                <w:rFonts w:ascii="Times New Roman" w:hAnsi="Times New Roman"/>
                <w:bCs/>
                <w:sz w:val="28"/>
                <w:szCs w:val="28"/>
                <w:lang w:val="ky-KG"/>
              </w:rPr>
              <w:t xml:space="preserve">, тармактык министрликтер жана ведомстволор </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III кв. </w:t>
            </w:r>
            <w:r w:rsidRPr="00E67DF5">
              <w:rPr>
                <w:rFonts w:ascii="Times New Roman" w:hAnsi="Times New Roman"/>
                <w:bCs/>
                <w:sz w:val="28"/>
                <w:szCs w:val="28"/>
                <w:lang w:val="ky-KG"/>
              </w:rPr>
              <w:t>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418"/>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Региондордо туруктуу өнүктүрүү максаттарын локалдаш</w:t>
            </w:r>
            <w:r w:rsidR="007C123A" w:rsidRPr="00E67DF5">
              <w:rPr>
                <w:rFonts w:ascii="Times New Roman" w:hAnsi="Times New Roman"/>
                <w:sz w:val="28"/>
                <w:szCs w:val="28"/>
                <w:lang w:val="ky-KG"/>
              </w:rPr>
              <w:t>-</w:t>
            </w:r>
            <w:r w:rsidRPr="00E67DF5">
              <w:rPr>
                <w:rFonts w:ascii="Times New Roman" w:hAnsi="Times New Roman"/>
                <w:sz w:val="28"/>
                <w:szCs w:val="28"/>
                <w:lang w:val="ky-KG"/>
              </w:rPr>
              <w:t>тыруу</w:t>
            </w: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 xml:space="preserve">Облустарды, райондорду, шаарларды жана айыл аймактарын социалдык-экономикалык өнүктүрүүнүн программаларына/ стратегияларына жана пландарына ТӨМгө жетүү боюнча </w:t>
            </w:r>
            <w:r w:rsidRPr="00E67DF5">
              <w:rPr>
                <w:rFonts w:ascii="Times New Roman" w:hAnsi="Times New Roman"/>
                <w:bCs/>
                <w:sz w:val="28"/>
                <w:szCs w:val="28"/>
                <w:u w:color="FFFFFF" w:themeColor="background1"/>
                <w:lang w:val="ky-KG"/>
              </w:rPr>
              <w:lastRenderedPageBreak/>
              <w:t>милдеттерди жана чараларды киргизүү</w:t>
            </w:r>
          </w:p>
        </w:tc>
        <w:tc>
          <w:tcPr>
            <w:tcW w:w="994" w:type="pct"/>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lastRenderedPageBreak/>
              <w:t>Региондордун  программаларына ТӨМдүн кеминде 12 көрсөткүчүн интеграциялоо</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КРП облустардагы ЫУӨ, ЖМА, шаарлардын мэриялары жана айыл өкмөтү (макулдашуу боюнча), </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ЭКМ, МКЖӨБМА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II кв. 2022– II кв. 2024</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418"/>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Региондорду социалдык-экономикалык өнүктүрүүгө мониторинг жүргүзүү системасына ТӨМ көрсөткүчтөрүнүн  топтомун интеграциялоо</w:t>
            </w:r>
          </w:p>
        </w:tc>
        <w:tc>
          <w:tcPr>
            <w:tcW w:w="994" w:type="pct"/>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Региондордо ТӨМгө жетүү прогрессине мониторинг жүргүзүү системасын түзүү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ЭКМ, УСК </w:t>
            </w:r>
            <w:r w:rsidRPr="00E67DF5">
              <w:rPr>
                <w:rFonts w:ascii="Times New Roman" w:hAnsi="Times New Roman"/>
                <w:bCs/>
                <w:sz w:val="28"/>
                <w:szCs w:val="28"/>
                <w:lang w:val="ky-KG"/>
              </w:rPr>
              <w:t>(макулдашуу боюнча)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418"/>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lang w:val="ky-KG"/>
              </w:rPr>
              <w:t>Региондордо кластердик ыкманы илгерилетүү</w:t>
            </w: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lang w:val="ky-KG"/>
              </w:rPr>
              <w:t>Кластердик өнүктүрүүнүн негизинде облустардын жана райондордун инвестициялык паспортторун иштеп чыгуу</w:t>
            </w:r>
          </w:p>
        </w:tc>
        <w:tc>
          <w:tcPr>
            <w:tcW w:w="994" w:type="pct"/>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lang w:val="ky-KG"/>
              </w:rPr>
              <w:t>Райондордун 40 инвестициялык паспортун жана облустардын 7 инвестициялык паспортун иштеп чыгуу</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bCs/>
                <w:sz w:val="28"/>
                <w:szCs w:val="28"/>
                <w:lang w:val="ky-KG"/>
              </w:rPr>
              <w:t xml:space="preserve">КРП облустардагы ЫУӨ, ЭКМ, ЖМА, шаарлардын мэриялары (макулдашуу боюнча) </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bCs/>
                <w:sz w:val="28"/>
                <w:szCs w:val="28"/>
                <w:lang w:val="ky-KG"/>
              </w:rPr>
              <w:t>IV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988"/>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lang w:val="ky-KG"/>
              </w:rPr>
              <w:t>Региондордун деңгээлинде кластерлерди түзүү моделин киргизүү</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lang w:val="ky-KG"/>
              </w:rPr>
              <w:t xml:space="preserve">Жылына 2ден кем эмес кластердик долбоорлорду ишке ашыруу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bCs/>
                <w:sz w:val="28"/>
                <w:szCs w:val="28"/>
                <w:lang w:val="ky-KG"/>
              </w:rPr>
              <w:t xml:space="preserve">АЧМ, ЭКМ, КРП облустардагы ЫУӨ </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bCs/>
                <w:sz w:val="28"/>
                <w:szCs w:val="28"/>
                <w:lang w:val="ky-KG"/>
              </w:rPr>
              <w:t>Жыл сайын</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575E1B" w:rsidRPr="00E67DF5" w:rsidTr="00342901">
        <w:trPr>
          <w:trHeight w:val="300"/>
        </w:trPr>
        <w:tc>
          <w:tcPr>
            <w:tcW w:w="5000" w:type="pct"/>
            <w:gridSpan w:val="10"/>
            <w:shd w:val="clear" w:color="auto" w:fill="auto"/>
          </w:tcPr>
          <w:p w:rsidR="00575E1B" w:rsidRPr="00E67DF5" w:rsidRDefault="00575E1B" w:rsidP="00575E1B">
            <w:pPr>
              <w:pStyle w:val="a9"/>
              <w:jc w:val="center"/>
              <w:rPr>
                <w:rFonts w:ascii="Times New Roman" w:hAnsi="Times New Roman"/>
                <w:b/>
                <w:sz w:val="28"/>
                <w:szCs w:val="28"/>
                <w:lang w:val="ky-KG"/>
              </w:rPr>
            </w:pPr>
            <w:r w:rsidRPr="00E67DF5">
              <w:rPr>
                <w:rFonts w:ascii="Times New Roman" w:hAnsi="Times New Roman"/>
                <w:b/>
                <w:sz w:val="28"/>
                <w:szCs w:val="28"/>
                <w:lang w:val="ky-KG"/>
              </w:rPr>
              <w:t>2.4. Фискалдык системаны реформалоо</w:t>
            </w:r>
          </w:p>
        </w:tc>
      </w:tr>
      <w:tr w:rsidR="00342901" w:rsidRPr="00E67DF5" w:rsidTr="00342901">
        <w:trPr>
          <w:trHeight w:val="48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u w:color="FFFFFF" w:themeColor="background1"/>
                <w:lang w:val="ky-KG"/>
              </w:rPr>
              <w:t xml:space="preserve">Салык жол-жоболорун толук автоматташтыруу </w:t>
            </w:r>
            <w:r w:rsidRPr="00E67DF5">
              <w:rPr>
                <w:rFonts w:ascii="Times New Roman" w:hAnsi="Times New Roman"/>
                <w:sz w:val="28"/>
                <w:szCs w:val="28"/>
                <w:u w:color="FFFFFF" w:themeColor="background1"/>
                <w:lang w:val="ky-KG"/>
              </w:rPr>
              <w:lastRenderedPageBreak/>
              <w:t>(фискалдаш</w:t>
            </w:r>
            <w:r w:rsidR="007C123A" w:rsidRPr="00E67DF5">
              <w:rPr>
                <w:rFonts w:ascii="Times New Roman" w:hAnsi="Times New Roman"/>
                <w:sz w:val="28"/>
                <w:szCs w:val="28"/>
                <w:u w:color="FFFFFF" w:themeColor="background1"/>
                <w:lang w:val="ky-KG"/>
              </w:rPr>
              <w:t>-</w:t>
            </w:r>
            <w:r w:rsidRPr="00E67DF5">
              <w:rPr>
                <w:rFonts w:ascii="Times New Roman" w:hAnsi="Times New Roman"/>
                <w:sz w:val="28"/>
                <w:szCs w:val="28"/>
                <w:u w:color="FFFFFF" w:themeColor="background1"/>
                <w:lang w:val="ky-KG"/>
              </w:rPr>
              <w:t>тыруу)</w:t>
            </w:r>
          </w:p>
        </w:tc>
        <w:tc>
          <w:tcPr>
            <w:tcW w:w="1065" w:type="pct"/>
          </w:tcPr>
          <w:p w:rsidR="00575E1B" w:rsidRPr="00E67DF5" w:rsidRDefault="00575E1B" w:rsidP="00575E1B">
            <w:pPr>
              <w:rPr>
                <w:rFonts w:ascii="Times New Roman" w:hAnsi="Times New Roman" w:cs="Times New Roman"/>
                <w:b/>
                <w:sz w:val="28"/>
                <w:szCs w:val="28"/>
                <w:lang w:val="ky-KG"/>
              </w:rPr>
            </w:pPr>
            <w:r w:rsidRPr="00E67DF5">
              <w:rPr>
                <w:rFonts w:ascii="Times New Roman" w:hAnsi="Times New Roman" w:cs="Times New Roman"/>
                <w:sz w:val="28"/>
                <w:szCs w:val="28"/>
                <w:lang w:val="ky-KG"/>
              </w:rPr>
              <w:lastRenderedPageBreak/>
              <w:t>Идентификациялоо каражаттары менен маркаланган товарларга байкоо жүргүзүү боюнча тиешелүү ЧУА кабыл алуу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Байкоо жүргүзүүнүн маалыматтык системасын ишке киргизүү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 ФМ</w:t>
            </w:r>
          </w:p>
        </w:tc>
        <w:tc>
          <w:tcPr>
            <w:tcW w:w="592" w:type="pct"/>
            <w:shd w:val="clear" w:color="auto" w:fill="auto"/>
          </w:tcPr>
          <w:p w:rsidR="00575E1B" w:rsidRPr="00E67DF5" w:rsidRDefault="00575E1B" w:rsidP="00575E1B">
            <w:pPr>
              <w:jc w:val="center"/>
              <w:rPr>
                <w:rFonts w:ascii="Times New Roman" w:hAnsi="Times New Roman" w:cs="Times New Roman"/>
                <w:b/>
                <w:sz w:val="28"/>
                <w:szCs w:val="28"/>
                <w:lang w:val="ky-KG"/>
              </w:rPr>
            </w:pPr>
            <w:r w:rsidRPr="00E67DF5">
              <w:rPr>
                <w:rFonts w:ascii="Times New Roman" w:hAnsi="Times New Roman" w:cs="Times New Roman"/>
                <w:sz w:val="28"/>
                <w:szCs w:val="28"/>
                <w:lang w:val="ky-KG"/>
              </w:rPr>
              <w:t>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1202"/>
        </w:trPr>
        <w:tc>
          <w:tcPr>
            <w:tcW w:w="279" w:type="pct"/>
            <w:vMerge w:val="restar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Салык төлөөчүлөргө берилүүчү маалымкаттардын бардык түрлөрүн электрондук форматка которуу</w:t>
            </w:r>
          </w:p>
        </w:tc>
        <w:tc>
          <w:tcPr>
            <w:tcW w:w="994" w:type="pct"/>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Салык төлөөчүлөрдүн салык милдеттенмелерин аткарууга убактысын кыскартуу жана коррупциялык көрүнүштөрдү жоюу</w:t>
            </w:r>
          </w:p>
        </w:tc>
        <w:tc>
          <w:tcPr>
            <w:tcW w:w="681"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ФМ, ЭКМ, </w:t>
            </w:r>
            <w:bookmarkStart w:id="4" w:name="_Hlk91070771"/>
            <w:r w:rsidRPr="00E67DF5">
              <w:rPr>
                <w:rFonts w:ascii="Times New Roman" w:hAnsi="Times New Roman" w:cs="Times New Roman"/>
                <w:sz w:val="28"/>
                <w:szCs w:val="28"/>
                <w:lang w:val="ky-KG"/>
              </w:rPr>
              <w:t>ЮМ, СӨМ, УСК (макулдашуу боюнча)</w:t>
            </w:r>
            <w:bookmarkEnd w:id="4"/>
          </w:p>
        </w:tc>
        <w:tc>
          <w:tcPr>
            <w:tcW w:w="592" w:type="pct"/>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 IV кв. 2024</w:t>
            </w:r>
          </w:p>
        </w:tc>
        <w:tc>
          <w:tcPr>
            <w:tcW w:w="747"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120873" w:rsidTr="00342901">
        <w:trPr>
          <w:trHeight w:val="557"/>
        </w:trPr>
        <w:tc>
          <w:tcPr>
            <w:tcW w:w="279" w:type="pct"/>
            <w:vMerge/>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Салык кызматына берилүүчү отчеттордун бардык түрлөрүн, салык төлөөчүлөрдү каттоону, так отчеттуулук  бланктарын берүүнү электрондук форматка которуу</w:t>
            </w:r>
          </w:p>
        </w:tc>
        <w:tc>
          <w:tcPr>
            <w:tcW w:w="994" w:type="pct"/>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681"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592" w:type="pct"/>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769"/>
        </w:trPr>
        <w:tc>
          <w:tcPr>
            <w:tcW w:w="279" w:type="pct"/>
            <w:vMerge/>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Түшүндүрмөлөрдүн  бардык түрлөрүн электрондук форматка которуу</w:t>
            </w:r>
          </w:p>
        </w:tc>
        <w:tc>
          <w:tcPr>
            <w:tcW w:w="994" w:type="pct"/>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681"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592" w:type="pct"/>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120873" w:rsidTr="00342901">
        <w:trPr>
          <w:trHeight w:val="769"/>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Ишкердик субъекттерди ККМ онлайн колдонууга  толук өткөрүү</w:t>
            </w:r>
          </w:p>
        </w:tc>
        <w:tc>
          <w:tcPr>
            <w:tcW w:w="994" w:type="pct"/>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681"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592" w:type="pct"/>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120873" w:rsidTr="00342901">
        <w:trPr>
          <w:trHeight w:val="769"/>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Эсеп-фактураларды электрондук форматта колдонууга милдеттүү салык төлөөчүлөрдүн тизмесин кеңейтүү</w:t>
            </w:r>
          </w:p>
        </w:tc>
        <w:tc>
          <w:tcPr>
            <w:tcW w:w="994" w:type="pct"/>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681"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592" w:type="pct"/>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120873" w:rsidTr="00342901">
        <w:trPr>
          <w:trHeight w:val="769"/>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Юридикалык жактарды жана жарандарды, анын ичинде чет өлкөлүк </w:t>
            </w:r>
            <w:r w:rsidRPr="00E67DF5">
              <w:rPr>
                <w:rFonts w:ascii="Times New Roman" w:hAnsi="Times New Roman" w:cs="Times New Roman"/>
                <w:sz w:val="28"/>
                <w:szCs w:val="28"/>
                <w:lang w:val="ky-KG"/>
              </w:rPr>
              <w:lastRenderedPageBreak/>
              <w:t xml:space="preserve">жарандарды, кыймылдуу жана кыймылсыз мүлктөрдү, ишкердик объекттерин каттоо боюнча бажы кызматынын жана мамлекеттик органдардын системаларын МСКке маалымат базаларын өткөрүп берүү менен салык кызматынын системасына комплекстүү интеграциялоо  </w:t>
            </w:r>
          </w:p>
        </w:tc>
        <w:tc>
          <w:tcPr>
            <w:tcW w:w="994" w:type="pct"/>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681"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592" w:type="pct"/>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983"/>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u w:color="FFFFFF" w:themeColor="background1"/>
                <w:lang w:val="ky-KG"/>
              </w:rPr>
              <w:t>Бишкек жана Ош шаарларында экономикалык субъекттердин жайгашуусунун санариптик картасын киргизүү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Аралыктан салыктык контролдоо системасын түзүү, ишкердик субъекттерди салыктык эсепке алууну жөнөкөйлөтүү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ФМ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I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698"/>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Бажы жана салык кызматтарынын маалыматтык системалары менен интеграциялоо аркылуу санариптик идентификациялоо </w:t>
            </w:r>
            <w:r w:rsidRPr="00E67DF5">
              <w:rPr>
                <w:rFonts w:ascii="Times New Roman" w:hAnsi="Times New Roman" w:cs="Times New Roman"/>
                <w:sz w:val="28"/>
                <w:szCs w:val="28"/>
                <w:lang w:val="ky-KG"/>
              </w:rPr>
              <w:lastRenderedPageBreak/>
              <w:t xml:space="preserve">каражаттары менен маркаланган товарларга байкоо жүргүзүүнүн маалыматтык системаларын иштеп чыгуу </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lastRenderedPageBreak/>
              <w:t>Товарлардын мыйзамсыз жүгүртүлүшүн кыскартуу, салыктык түшүүлөр көбөйдү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ФМ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bookmarkStart w:id="5" w:name="_Hlk91071705"/>
            <w:bookmarkStart w:id="6" w:name="_Hlk91071379"/>
            <w:bookmarkEnd w:id="5"/>
            <w:r w:rsidRPr="00E67DF5">
              <w:rPr>
                <w:rFonts w:ascii="Times New Roman" w:eastAsia="Times New Roman" w:hAnsi="Times New Roman" w:cs="Times New Roman"/>
                <w:sz w:val="28"/>
                <w:szCs w:val="28"/>
                <w:lang w:val="ky-KG"/>
              </w:rPr>
              <w:t xml:space="preserve">IV кв. 2022– </w:t>
            </w:r>
            <w:bookmarkStart w:id="7" w:name="_Hlk91071734"/>
            <w:r w:rsidRPr="00E67DF5">
              <w:rPr>
                <w:rFonts w:ascii="Times New Roman" w:eastAsia="Times New Roman" w:hAnsi="Times New Roman" w:cs="Times New Roman"/>
                <w:sz w:val="28"/>
                <w:szCs w:val="28"/>
                <w:lang w:val="ky-KG"/>
              </w:rPr>
              <w:t>I</w:t>
            </w:r>
            <w:bookmarkEnd w:id="7"/>
            <w:r w:rsidRPr="00E67DF5">
              <w:rPr>
                <w:rFonts w:ascii="Times New Roman" w:eastAsia="Times New Roman" w:hAnsi="Times New Roman" w:cs="Times New Roman"/>
                <w:sz w:val="28"/>
                <w:szCs w:val="28"/>
                <w:lang w:val="ky-KG"/>
              </w:rPr>
              <w:t xml:space="preserve"> кв. 2023</w:t>
            </w:r>
            <w:bookmarkEnd w:id="6"/>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698"/>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Жогоруда аталган документтердин кагаз жүзүндөгү версияларын эсепке албастан товарларды эсепке алуу пункттарында коштомо кагаздарды жана маалымкаттарды берүүнү жана тариздөөнү автоматташтыруу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Товарларды эсепке алуу пункттарында товарларды эсепке алуу жол-жобосунан өтүү  убактысын кыскартуу жана тездетүү</w:t>
            </w:r>
          </w:p>
        </w:tc>
        <w:tc>
          <w:tcPr>
            <w:tcW w:w="681" w:type="pct"/>
            <w:gridSpan w:val="2"/>
            <w:shd w:val="clear" w:color="auto" w:fill="auto"/>
          </w:tcPr>
          <w:p w:rsidR="00575E1B" w:rsidRPr="00E67DF5" w:rsidRDefault="00575E1B" w:rsidP="00187D00">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ФМ, ЭКМ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983"/>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Салык төлөөчүлөрдүн электрондук товардык-транспорттук коштомо кагазды милдеттүү түрдө колдонуусу боюнча тиешелүү ЧУА кабыл алуу жана аны киргизүү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Товарлардын жылышын контролдоо жана эсепке алуу  </w:t>
            </w:r>
          </w:p>
        </w:tc>
        <w:tc>
          <w:tcPr>
            <w:tcW w:w="681" w:type="pct"/>
            <w:gridSpan w:val="2"/>
            <w:shd w:val="clear" w:color="auto" w:fill="auto"/>
          </w:tcPr>
          <w:p w:rsidR="00575E1B" w:rsidRPr="00E67DF5" w:rsidRDefault="00575E1B" w:rsidP="00187D00">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ЭКМ, ФМ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55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Контролдук-кассалык машиналарды башкаруу системасын андан ары колдонуунун жана жайылтуунун экономикалык </w:t>
            </w:r>
            <w:r w:rsidRPr="00E67DF5">
              <w:rPr>
                <w:rFonts w:ascii="Times New Roman" w:hAnsi="Times New Roman" w:cs="Times New Roman"/>
                <w:sz w:val="28"/>
                <w:szCs w:val="28"/>
                <w:lang w:val="ky-KG"/>
              </w:rPr>
              <w:lastRenderedPageBreak/>
              <w:t>натыйжалуулугун жана максатка ылайыктуулугун аныктоо</w:t>
            </w:r>
          </w:p>
        </w:tc>
        <w:tc>
          <w:tcPr>
            <w:tcW w:w="994" w:type="pct"/>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Мамлекеттик бюджетке түшүүлөрдү көбөйтүү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ФМ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983"/>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Контролдук-кассалык машиналарды башкаруу системасынын функциялык мүмкүнчүлүктөрүнө  ылайык ченемдик укуктук актыларга өзгөртүүлөрдү киргизүү </w:t>
            </w:r>
          </w:p>
        </w:tc>
        <w:tc>
          <w:tcPr>
            <w:tcW w:w="994" w:type="pct"/>
            <w:vMerge/>
            <w:shd w:val="clear" w:color="auto" w:fill="auto"/>
          </w:tcPr>
          <w:p w:rsidR="00575E1B" w:rsidRPr="00E67DF5" w:rsidRDefault="00575E1B" w:rsidP="00575E1B">
            <w:pPr>
              <w:rPr>
                <w:rFonts w:ascii="Times New Roman" w:hAnsi="Times New Roman" w:cs="Times New Roman"/>
                <w:sz w:val="28"/>
                <w:szCs w:val="28"/>
                <w:lang w:val="ky-KG"/>
              </w:rPr>
            </w:pP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ФМ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983"/>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sz w:val="28"/>
                <w:szCs w:val="28"/>
                <w:lang w:val="ky-KG"/>
              </w:rPr>
              <w:t>Ташууларды байкоого алуу үчүн навигациялык пломбаларды Евразия экономикалык бирлигинде колдонуу жөнүндө макулдашууну</w:t>
            </w:r>
            <w:r w:rsidRPr="00E67DF5">
              <w:rPr>
                <w:rFonts w:ascii="Times New Roman" w:hAnsi="Times New Roman"/>
                <w:lang w:val="ky-KG"/>
              </w:rPr>
              <w:t xml:space="preserve">  </w:t>
            </w:r>
            <w:r w:rsidRPr="00E67DF5">
              <w:rPr>
                <w:rFonts w:ascii="Times New Roman" w:hAnsi="Times New Roman"/>
                <w:sz w:val="28"/>
                <w:szCs w:val="28"/>
                <w:lang w:val="ky-KG"/>
              </w:rPr>
              <w:t>ишке ашыруу</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КРнын аймагы боюнча товарларды автомобиль менен ташууларда навигациялык пломбаларды колдонууну тестирлөө боюнча пилоттук (эксперименттик долбоорду) жүргүзүү жөнүндө КР Министрлер Кабинетинин тескемесин бекитүү жана ишке ашыруу</w:t>
            </w:r>
          </w:p>
        </w:tc>
        <w:tc>
          <w:tcPr>
            <w:tcW w:w="994" w:type="pct"/>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«Көмүскө» экономиканын деңгээлин төмөндөтүү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 ФМ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575E1B" w:rsidRPr="00E67DF5" w:rsidRDefault="00575E1B" w:rsidP="00575E1B">
            <w:pPr>
              <w:jc w:val="center"/>
              <w:rPr>
                <w:rFonts w:ascii="Times New Roman" w:hAnsi="Times New Roman" w:cs="Times New Roman"/>
                <w:b/>
                <w:sz w:val="28"/>
                <w:szCs w:val="28"/>
                <w:lang w:val="ky-KG"/>
              </w:rPr>
            </w:pPr>
          </w:p>
          <w:p w:rsidR="00575E1B" w:rsidRPr="00E67DF5" w:rsidRDefault="00575E1B" w:rsidP="00575E1B">
            <w:pPr>
              <w:jc w:val="center"/>
              <w:rPr>
                <w:rFonts w:ascii="Times New Roman" w:hAnsi="Times New Roman" w:cs="Times New Roman"/>
                <w:b/>
                <w:sz w:val="28"/>
                <w:szCs w:val="28"/>
                <w:lang w:val="ky-KG"/>
              </w:rPr>
            </w:pPr>
          </w:p>
          <w:p w:rsidR="00575E1B" w:rsidRPr="00E67DF5" w:rsidRDefault="00575E1B" w:rsidP="00575E1B">
            <w:pPr>
              <w:jc w:val="center"/>
              <w:rPr>
                <w:rFonts w:ascii="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Улуттук оператордун каражаттарынын алкагында</w:t>
            </w:r>
          </w:p>
        </w:tc>
      </w:tr>
      <w:tr w:rsidR="00342901" w:rsidRPr="00E67DF5" w:rsidTr="00342901">
        <w:trPr>
          <w:trHeight w:val="983"/>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Ташууларды байкоого алуу үчүн навигациялык пломбаларды Евразия экономикалык бирлигинде колдонуу </w:t>
            </w:r>
            <w:r w:rsidRPr="00E67DF5">
              <w:rPr>
                <w:rFonts w:ascii="Times New Roman" w:hAnsi="Times New Roman" w:cs="Times New Roman"/>
                <w:sz w:val="28"/>
                <w:szCs w:val="28"/>
                <w:lang w:val="ky-KG"/>
              </w:rPr>
              <w:lastRenderedPageBreak/>
              <w:t>жөнүндө макулдашууну</w:t>
            </w:r>
            <w:r w:rsidRPr="00E67DF5">
              <w:rPr>
                <w:rFonts w:ascii="Times New Roman" w:hAnsi="Times New Roman" w:cs="Times New Roman"/>
                <w:lang w:val="ky-KG"/>
              </w:rPr>
              <w:t xml:space="preserve">  </w:t>
            </w:r>
            <w:r w:rsidRPr="00E67DF5">
              <w:rPr>
                <w:rFonts w:ascii="Times New Roman" w:hAnsi="Times New Roman" w:cs="Times New Roman"/>
                <w:sz w:val="28"/>
                <w:szCs w:val="28"/>
                <w:lang w:val="ky-KG"/>
              </w:rPr>
              <w:t>ишке ашыруу үчүн ченемдик укуктук актыларды иштеп чыгуу</w:t>
            </w:r>
          </w:p>
        </w:tc>
        <w:tc>
          <w:tcPr>
            <w:tcW w:w="994" w:type="pct"/>
            <w:vMerge/>
            <w:shd w:val="clear" w:color="auto" w:fill="auto"/>
          </w:tcPr>
          <w:p w:rsidR="00575E1B" w:rsidRPr="00E67DF5" w:rsidRDefault="00575E1B" w:rsidP="00575E1B">
            <w:pPr>
              <w:rPr>
                <w:rFonts w:ascii="Times New Roman" w:hAnsi="Times New Roman" w:cs="Times New Roman"/>
                <w:sz w:val="28"/>
                <w:szCs w:val="28"/>
                <w:lang w:val="ky-KG"/>
              </w:rPr>
            </w:pP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 ФМ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1949"/>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sz w:val="28"/>
                <w:szCs w:val="28"/>
                <w:u w:color="FFFFFF" w:themeColor="background1"/>
                <w:lang w:val="ky-KG"/>
              </w:rPr>
              <w:t>Бажылык тариздөө процесстерин тездетүү үчүн программалык продуктулар</w:t>
            </w:r>
            <w:r w:rsidR="007C123A" w:rsidRPr="00E67DF5">
              <w:rPr>
                <w:rFonts w:ascii="Times New Roman" w:hAnsi="Times New Roman"/>
                <w:sz w:val="28"/>
                <w:szCs w:val="28"/>
                <w:u w:color="FFFFFF" w:themeColor="background1"/>
                <w:lang w:val="ky-KG"/>
              </w:rPr>
              <w:t>-</w:t>
            </w:r>
            <w:r w:rsidRPr="00E67DF5">
              <w:rPr>
                <w:rFonts w:ascii="Times New Roman" w:hAnsi="Times New Roman"/>
                <w:sz w:val="28"/>
                <w:szCs w:val="28"/>
                <w:u w:color="FFFFFF" w:themeColor="background1"/>
                <w:lang w:val="ky-KG"/>
              </w:rPr>
              <w:t>ды киргизүү (электрондук бажы)</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Транспорттун бардык түрлөрү үчүн импорттоодо товарларды алдын ала декларациялоону киргизүү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Бажы операцияларын санариптештирүү аркылуу өткөрүү пункттарында, бажылык тариздөө жерлеринде бажы контролунан өтүүнү тездетүү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ФМ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48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Эл аралык почта жөнөтмөлөрүнө жана экспресс-жүктөргө карата бажы операцияларын жүргүзүүнү автоматташтыруу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Эл аралык почта жөнөтмөлөрүнө жана экспресс-жүктөргө карата бажы операцияларын жүргүзүү убактысын кыскартуу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ФМ, «Кыргыз почтасы» МИ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48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pStyle w:val="Af0"/>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Салык жана бажы кызматтарынын санариптик платформаларын интеграциялоо, анын ичинде салык төлөөчүлөрдүн бирдиктүү картасын киргизүү аркылуу интеграциялоо</w:t>
            </w:r>
          </w:p>
        </w:tc>
        <w:tc>
          <w:tcPr>
            <w:tcW w:w="994" w:type="pct"/>
            <w:shd w:val="clear" w:color="auto" w:fill="auto"/>
          </w:tcPr>
          <w:p w:rsidR="00575E1B" w:rsidRPr="00E67DF5" w:rsidRDefault="00575E1B" w:rsidP="00575E1B">
            <w:pPr>
              <w:pStyle w:val="Af0"/>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Бардык кызматтарды жана тейлөөлөрдү электрондук түрдө көрсөтүүнү камсыз кылуу</w:t>
            </w:r>
          </w:p>
        </w:tc>
        <w:tc>
          <w:tcPr>
            <w:tcW w:w="681" w:type="pct"/>
            <w:gridSpan w:val="2"/>
            <w:shd w:val="clear" w:color="auto" w:fill="auto"/>
          </w:tcPr>
          <w:p w:rsidR="00575E1B" w:rsidRPr="00E67DF5" w:rsidRDefault="00575E1B" w:rsidP="00575E1B">
            <w:pPr>
              <w:pStyle w:val="Af0"/>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ФМ</w:t>
            </w:r>
          </w:p>
        </w:tc>
        <w:tc>
          <w:tcPr>
            <w:tcW w:w="592" w:type="pct"/>
            <w:shd w:val="clear" w:color="auto" w:fill="auto"/>
          </w:tcPr>
          <w:p w:rsidR="00575E1B" w:rsidRPr="00E67DF5" w:rsidRDefault="00575E1B" w:rsidP="00575E1B">
            <w:pPr>
              <w:pStyle w:val="Af0"/>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I кв. 2022– IV кв. 2026</w:t>
            </w:r>
          </w:p>
          <w:p w:rsidR="00575E1B" w:rsidRPr="00E67DF5" w:rsidRDefault="00575E1B" w:rsidP="00575E1B">
            <w:pPr>
              <w:pStyle w:val="Af0"/>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Times New Roman" w:hAnsi="Times New Roman" w:cs="Times New Roman"/>
                <w:bCs/>
                <w:color w:val="auto"/>
                <w:sz w:val="28"/>
                <w:szCs w:val="28"/>
                <w:u w:color="FFFFFF" w:themeColor="background1"/>
                <w:lang w:val="ky-KG"/>
              </w:rPr>
            </w:pPr>
          </w:p>
        </w:tc>
        <w:tc>
          <w:tcPr>
            <w:tcW w:w="747" w:type="pct"/>
            <w:gridSpan w:val="2"/>
            <w:shd w:val="clear" w:color="auto" w:fill="auto"/>
          </w:tcPr>
          <w:p w:rsidR="00575E1B" w:rsidRPr="00E67DF5" w:rsidRDefault="00575E1B" w:rsidP="00575E1B">
            <w:pPr>
              <w:pStyle w:val="Af0"/>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color w:val="auto"/>
                <w:sz w:val="28"/>
                <w:szCs w:val="28"/>
                <w:lang w:val="ky-KG"/>
              </w:rPr>
              <w:t>Республикалык бюджеттин каражаттарынын алкагында</w:t>
            </w:r>
          </w:p>
        </w:tc>
      </w:tr>
      <w:tr w:rsidR="00342901" w:rsidRPr="00E67DF5" w:rsidTr="00342901">
        <w:trPr>
          <w:trHeight w:val="48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pStyle w:val="Af0"/>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Бажы контролунун ар кандай формаларын жүргүзүүдө колдонулуучу аппараттык- программалык комплекстер менен толук интеграцияланган «Смарт Бажы» бажы кызматынын бирдиктүү санариптик платформасын киргизүү</w:t>
            </w:r>
          </w:p>
        </w:tc>
        <w:tc>
          <w:tcPr>
            <w:tcW w:w="994" w:type="pct"/>
            <w:shd w:val="clear" w:color="auto" w:fill="auto"/>
          </w:tcPr>
          <w:p w:rsidR="00575E1B" w:rsidRPr="00E67DF5" w:rsidRDefault="00575E1B" w:rsidP="00575E1B">
            <w:pPr>
              <w:pStyle w:val="Af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Бажы жол-жоболорун автоматташтыруу жана тездетүү.</w:t>
            </w:r>
          </w:p>
          <w:p w:rsidR="00575E1B" w:rsidRPr="00E67DF5" w:rsidRDefault="00575E1B" w:rsidP="00575E1B">
            <w:pPr>
              <w:pStyle w:val="Af0"/>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Бажы операцияларын жүргүзүү убактысын 50%га кыскартуу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ФМ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I кв. 2022–</w:t>
            </w:r>
            <w:r w:rsidR="00187D00">
              <w:rPr>
                <w:rFonts w:ascii="Times New Roman" w:hAnsi="Times New Roman" w:cs="Times New Roman"/>
                <w:bCs/>
                <w:sz w:val="28"/>
                <w:szCs w:val="28"/>
                <w:u w:color="FFFFFF" w:themeColor="background1"/>
                <w:lang w:val="ky-KG"/>
              </w:rPr>
              <w:t xml:space="preserve"> </w:t>
            </w:r>
            <w:r w:rsidRPr="00E67DF5">
              <w:rPr>
                <w:rFonts w:ascii="Times New Roman" w:hAnsi="Times New Roman" w:cs="Times New Roman"/>
                <w:bCs/>
                <w:sz w:val="28"/>
                <w:szCs w:val="28"/>
                <w:u w:color="FFFFFF" w:themeColor="background1"/>
                <w:lang w:val="ky-KG"/>
              </w:rPr>
              <w:t>IV кв. 2023</w:t>
            </w:r>
          </w:p>
        </w:tc>
        <w:tc>
          <w:tcPr>
            <w:tcW w:w="747" w:type="pct"/>
            <w:gridSpan w:val="2"/>
            <w:shd w:val="clear" w:color="auto" w:fill="auto"/>
          </w:tcPr>
          <w:p w:rsidR="00575E1B" w:rsidRPr="00E67DF5" w:rsidRDefault="00575E1B" w:rsidP="00575E1B">
            <w:pPr>
              <w:pStyle w:val="Af0"/>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color w:val="auto"/>
                <w:sz w:val="28"/>
                <w:szCs w:val="28"/>
                <w:lang w:val="ky-KG"/>
              </w:rPr>
              <w:t>Республикалык бюджеттин каражаттарынын алкагында</w:t>
            </w:r>
          </w:p>
        </w:tc>
      </w:tr>
      <w:tr w:rsidR="00342901" w:rsidRPr="00E67DF5" w:rsidTr="00342901">
        <w:trPr>
          <w:trHeight w:val="48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pStyle w:val="Af0"/>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Контролдоочу органдардын өз ара аракеттенүү тартибинин негизинде өткөрүү пункттарында мамлекеттик органдардын биргелешип контролдоосу үчүн «Санарип Тамга» санариптик платформасын өнөр жайлык пайдаланууга киргизүү</w:t>
            </w:r>
          </w:p>
        </w:tc>
        <w:tc>
          <w:tcPr>
            <w:tcW w:w="994" w:type="pct"/>
            <w:shd w:val="clear" w:color="auto" w:fill="auto"/>
          </w:tcPr>
          <w:p w:rsidR="00575E1B" w:rsidRPr="00E67DF5" w:rsidRDefault="00575E1B" w:rsidP="00575E1B">
            <w:pPr>
              <w:pStyle w:val="Af0"/>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Мамлекеттик контролдоочу органдардын маалыматтык өз ара аракеттенүүсүн камсыз кылуу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ФМ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I кв. 2022–</w:t>
            </w:r>
            <w:r w:rsidR="00187D00">
              <w:rPr>
                <w:rFonts w:ascii="Times New Roman" w:hAnsi="Times New Roman" w:cs="Times New Roman"/>
                <w:bCs/>
                <w:sz w:val="28"/>
                <w:szCs w:val="28"/>
                <w:u w:color="FFFFFF" w:themeColor="background1"/>
                <w:lang w:val="ky-KG"/>
              </w:rPr>
              <w:t xml:space="preserve"> </w:t>
            </w:r>
            <w:r w:rsidRPr="00E67DF5">
              <w:rPr>
                <w:rFonts w:ascii="Times New Roman" w:hAnsi="Times New Roman" w:cs="Times New Roman"/>
                <w:bCs/>
                <w:sz w:val="28"/>
                <w:szCs w:val="28"/>
                <w:u w:color="FFFFFF" w:themeColor="background1"/>
                <w:lang w:val="ky-KG"/>
              </w:rPr>
              <w:t>IV кв. 2026</w:t>
            </w:r>
          </w:p>
        </w:tc>
        <w:tc>
          <w:tcPr>
            <w:tcW w:w="747" w:type="pct"/>
            <w:gridSpan w:val="2"/>
            <w:shd w:val="clear" w:color="auto" w:fill="auto"/>
          </w:tcPr>
          <w:p w:rsidR="00575E1B" w:rsidRPr="00E67DF5" w:rsidRDefault="00575E1B" w:rsidP="00575E1B">
            <w:pPr>
              <w:pStyle w:val="Af0"/>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color w:val="auto"/>
                <w:sz w:val="28"/>
                <w:szCs w:val="28"/>
                <w:lang w:val="ky-KG"/>
              </w:rPr>
              <w:t>Республикалык бюджеттин каражаттарынын алкагында</w:t>
            </w:r>
          </w:p>
        </w:tc>
      </w:tr>
      <w:tr w:rsidR="00575E1B" w:rsidRPr="00E67DF5" w:rsidTr="00342901">
        <w:trPr>
          <w:trHeight w:val="418"/>
        </w:trPr>
        <w:tc>
          <w:tcPr>
            <w:tcW w:w="5000" w:type="pct"/>
            <w:gridSpan w:val="10"/>
            <w:shd w:val="clear" w:color="auto" w:fill="auto"/>
          </w:tcPr>
          <w:p w:rsidR="00575E1B" w:rsidRPr="00E67DF5" w:rsidRDefault="00575E1B" w:rsidP="00575E1B">
            <w:pPr>
              <w:pStyle w:val="a9"/>
              <w:jc w:val="center"/>
              <w:rPr>
                <w:rFonts w:ascii="Times New Roman" w:hAnsi="Times New Roman"/>
                <w:b/>
                <w:sz w:val="28"/>
                <w:szCs w:val="28"/>
                <w:lang w:val="ky-KG"/>
              </w:rPr>
            </w:pPr>
            <w:r w:rsidRPr="00E67DF5">
              <w:rPr>
                <w:rFonts w:ascii="Times New Roman" w:hAnsi="Times New Roman"/>
                <w:b/>
                <w:sz w:val="28"/>
                <w:szCs w:val="28"/>
                <w:lang w:val="ky-KG"/>
              </w:rPr>
              <w:t>2.5. Сот жана укук коргоо органдарын реформалоо</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 xml:space="preserve">Коомдук тартипти, жарандардын </w:t>
            </w:r>
            <w:r w:rsidRPr="00E67DF5">
              <w:rPr>
                <w:rFonts w:ascii="Times New Roman" w:hAnsi="Times New Roman"/>
                <w:bCs/>
                <w:sz w:val="28"/>
                <w:szCs w:val="28"/>
                <w:u w:color="FFFFFF" w:themeColor="background1"/>
                <w:lang w:val="ky-KG"/>
              </w:rPr>
              <w:lastRenderedPageBreak/>
              <w:t>коопсуздугун камсыз кылуу</w:t>
            </w:r>
          </w:p>
        </w:tc>
        <w:tc>
          <w:tcPr>
            <w:tcW w:w="1065" w:type="pct"/>
          </w:tcPr>
          <w:p w:rsidR="00575E1B" w:rsidRPr="00E67DF5" w:rsidRDefault="00575E1B" w:rsidP="00575E1B">
            <w:pPr>
              <w:tabs>
                <w:tab w:val="left" w:pos="7232"/>
              </w:tabs>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Укук бузуулардын алдын алуу боюнча мамлекеттик саясаттын </w:t>
            </w:r>
            <w:r w:rsidRPr="00E67DF5">
              <w:rPr>
                <w:rFonts w:ascii="Times New Roman" w:hAnsi="Times New Roman" w:cs="Times New Roman"/>
                <w:sz w:val="28"/>
                <w:szCs w:val="28"/>
                <w:lang w:val="ky-KG"/>
              </w:rPr>
              <w:lastRenderedPageBreak/>
              <w:t>концепциясынын долбоорун иштеп чыгуу</w:t>
            </w:r>
          </w:p>
        </w:tc>
        <w:tc>
          <w:tcPr>
            <w:tcW w:w="994" w:type="pct"/>
            <w:shd w:val="clear" w:color="auto" w:fill="auto"/>
          </w:tcPr>
          <w:p w:rsidR="00575E1B" w:rsidRPr="00E67DF5" w:rsidRDefault="00575E1B" w:rsidP="00575E1B">
            <w:pPr>
              <w:tabs>
                <w:tab w:val="left" w:pos="7232"/>
              </w:tabs>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Укук бузуулардын алдын алуу чөйрөсүндөгү </w:t>
            </w:r>
            <w:r w:rsidRPr="00E67DF5">
              <w:rPr>
                <w:rFonts w:ascii="Times New Roman" w:hAnsi="Times New Roman" w:cs="Times New Roman"/>
                <w:sz w:val="28"/>
                <w:szCs w:val="28"/>
                <w:lang w:val="ky-KG"/>
              </w:rPr>
              <w:lastRenderedPageBreak/>
              <w:t>мамлекеттик саясаттын укуктук негиздерин аныктоо, мамлекеттик саясаттын максаттарын жана милдеттерин, ишке ашыруу жолдорун, ошондой эле укук бузуулардын алдын алуу чөйрөсүндөгү мамлекеттик саясаттын артыкчылыктуу багыттарын белгилөө</w:t>
            </w:r>
          </w:p>
        </w:tc>
        <w:tc>
          <w:tcPr>
            <w:tcW w:w="681" w:type="pct"/>
            <w:gridSpan w:val="2"/>
            <w:shd w:val="clear" w:color="auto" w:fill="auto"/>
          </w:tcPr>
          <w:p w:rsidR="00575E1B" w:rsidRPr="00E67DF5" w:rsidRDefault="00575E1B" w:rsidP="00575E1B">
            <w:pPr>
              <w:tabs>
                <w:tab w:val="left" w:pos="7232"/>
              </w:tabs>
              <w:ind w:left="-110" w:right="-108"/>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ИИМ, Башкы прокуратура </w:t>
            </w:r>
            <w:r w:rsidRPr="00E67DF5">
              <w:rPr>
                <w:rFonts w:ascii="Times New Roman" w:hAnsi="Times New Roman" w:cs="Times New Roman"/>
                <w:sz w:val="28"/>
                <w:szCs w:val="28"/>
                <w:lang w:val="ky-KG"/>
              </w:rPr>
              <w:lastRenderedPageBreak/>
              <w:t xml:space="preserve">(макулдашуу боюнча), </w:t>
            </w:r>
          </w:p>
          <w:p w:rsidR="00575E1B" w:rsidRPr="00E67DF5" w:rsidRDefault="00575E1B" w:rsidP="00575E1B">
            <w:pPr>
              <w:tabs>
                <w:tab w:val="left" w:pos="7232"/>
              </w:tabs>
              <w:ind w:left="-110" w:right="-108"/>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УКМК</w:t>
            </w:r>
          </w:p>
        </w:tc>
        <w:tc>
          <w:tcPr>
            <w:tcW w:w="592" w:type="pct"/>
            <w:shd w:val="clear" w:color="auto" w:fill="auto"/>
          </w:tcPr>
          <w:p w:rsidR="00575E1B" w:rsidRPr="00E67DF5" w:rsidRDefault="00575E1B" w:rsidP="00575E1B">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I–IV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Республикалык бюджеттин </w:t>
            </w:r>
            <w:r w:rsidRPr="00E67DF5">
              <w:rPr>
                <w:rFonts w:ascii="Times New Roman" w:hAnsi="Times New Roman"/>
                <w:sz w:val="28"/>
                <w:szCs w:val="28"/>
                <w:lang w:val="ky-KG"/>
              </w:rPr>
              <w:lastRenderedPageBreak/>
              <w:t>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tabs>
                <w:tab w:val="left" w:pos="7232"/>
              </w:tabs>
              <w:rPr>
                <w:rFonts w:ascii="Times New Roman" w:hAnsi="Times New Roman" w:cs="Times New Roman"/>
                <w:sz w:val="28"/>
                <w:szCs w:val="28"/>
                <w:lang w:val="ky-KG"/>
              </w:rPr>
            </w:pPr>
            <w:r w:rsidRPr="00E67DF5">
              <w:rPr>
                <w:rFonts w:ascii="Times New Roman" w:hAnsi="Times New Roman" w:cs="Times New Roman"/>
                <w:sz w:val="28"/>
                <w:szCs w:val="28"/>
                <w:lang w:val="ky-KG"/>
              </w:rPr>
              <w:t>2022-2026-жылдарга жол кыймылынын коопсуздугу жаатында улуттук стратегиясынын жана аны ишке ашыруу планынын долбоорун иштеп чыгуу</w:t>
            </w:r>
          </w:p>
        </w:tc>
        <w:tc>
          <w:tcPr>
            <w:tcW w:w="994" w:type="pct"/>
            <w:shd w:val="clear" w:color="auto" w:fill="auto"/>
          </w:tcPr>
          <w:p w:rsidR="00575E1B" w:rsidRPr="00E67DF5" w:rsidRDefault="00575E1B" w:rsidP="00575E1B">
            <w:pPr>
              <w:tabs>
                <w:tab w:val="left" w:pos="7232"/>
              </w:tabs>
              <w:rPr>
                <w:rFonts w:ascii="Times New Roman" w:hAnsi="Times New Roman" w:cs="Times New Roman"/>
                <w:sz w:val="28"/>
                <w:szCs w:val="28"/>
                <w:lang w:val="ky-KG"/>
              </w:rPr>
            </w:pPr>
            <w:r w:rsidRPr="00E67DF5">
              <w:rPr>
                <w:rFonts w:ascii="Times New Roman" w:hAnsi="Times New Roman" w:cs="Times New Roman"/>
                <w:sz w:val="28"/>
                <w:szCs w:val="28"/>
                <w:lang w:val="ky-KG"/>
              </w:rPr>
              <w:t>КРнын 2022-2026-жылдарга жол кыймылынын коопсуздугу жаатында улуттук стратегиясын бекитүү тууралуу КР Министрлер Кабинетинин чечимин кабыл алуу.</w:t>
            </w:r>
          </w:p>
          <w:p w:rsidR="00575E1B" w:rsidRPr="00E67DF5" w:rsidRDefault="00575E1B" w:rsidP="00575E1B">
            <w:pPr>
              <w:tabs>
                <w:tab w:val="left" w:pos="7232"/>
              </w:tabs>
              <w:rPr>
                <w:rFonts w:ascii="Times New Roman" w:hAnsi="Times New Roman" w:cs="Times New Roman"/>
                <w:sz w:val="28"/>
                <w:szCs w:val="28"/>
                <w:lang w:val="ky-KG"/>
              </w:rPr>
            </w:pPr>
            <w:r w:rsidRPr="00E67DF5">
              <w:rPr>
                <w:rFonts w:ascii="Times New Roman" w:hAnsi="Times New Roman" w:cs="Times New Roman"/>
                <w:sz w:val="28"/>
                <w:szCs w:val="28"/>
                <w:lang w:val="ky-KG"/>
              </w:rPr>
              <w:t>Улуттук жана жергиликтүү деңгээлде жол кыймылынын коопсуздугу жаатында КР мамлекеттик саясатын түзүү жана ишке ашыруу</w:t>
            </w:r>
          </w:p>
        </w:tc>
        <w:tc>
          <w:tcPr>
            <w:tcW w:w="681" w:type="pct"/>
            <w:gridSpan w:val="2"/>
            <w:shd w:val="clear" w:color="auto" w:fill="auto"/>
          </w:tcPr>
          <w:p w:rsidR="00575E1B" w:rsidRPr="00E67DF5" w:rsidRDefault="00575E1B" w:rsidP="00575E1B">
            <w:pPr>
              <w:tabs>
                <w:tab w:val="left" w:pos="7232"/>
              </w:tabs>
              <w:ind w:left="-110" w:right="-108"/>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ИИМ, ТКМ</w:t>
            </w:r>
          </w:p>
        </w:tc>
        <w:tc>
          <w:tcPr>
            <w:tcW w:w="592" w:type="pct"/>
            <w:shd w:val="clear" w:color="auto" w:fill="auto"/>
          </w:tcPr>
          <w:p w:rsidR="00575E1B" w:rsidRPr="00E67DF5" w:rsidRDefault="00575E1B" w:rsidP="00575E1B">
            <w:pPr>
              <w:jc w:val="center"/>
              <w:rPr>
                <w:rFonts w:ascii="Times New Roman" w:hAnsi="Times New Roman" w:cs="Times New Roman"/>
                <w:bCs/>
                <w:sz w:val="28"/>
                <w:szCs w:val="26"/>
              </w:rPr>
            </w:pPr>
            <w:r w:rsidRPr="00E67DF5">
              <w:rPr>
                <w:rFonts w:ascii="Times New Roman" w:hAnsi="Times New Roman" w:cs="Times New Roman"/>
                <w:bCs/>
                <w:sz w:val="28"/>
                <w:szCs w:val="26"/>
              </w:rPr>
              <w:t>I–I</w:t>
            </w:r>
            <w:r w:rsidRPr="00E67DF5">
              <w:rPr>
                <w:rFonts w:ascii="Times New Roman" w:hAnsi="Times New Roman" w:cs="Times New Roman"/>
                <w:bCs/>
                <w:sz w:val="28"/>
                <w:szCs w:val="26"/>
                <w:lang w:val="en-US"/>
              </w:rPr>
              <w:t>I</w:t>
            </w:r>
            <w:r w:rsidRPr="00E67DF5">
              <w:rPr>
                <w:rFonts w:ascii="Times New Roman" w:hAnsi="Times New Roman" w:cs="Times New Roman"/>
                <w:bCs/>
                <w:sz w:val="28"/>
                <w:szCs w:val="26"/>
              </w:rPr>
              <w:t xml:space="preserve"> кв. </w:t>
            </w:r>
            <w:moveToRangeStart w:id="8" w:author="Ташбеков Нурбек" w:date="2021-12-29T09:58:00Z" w:name="move91664354"/>
            <w:r w:rsidRPr="00E67DF5">
              <w:rPr>
                <w:rFonts w:ascii="Times New Roman" w:hAnsi="Times New Roman" w:cs="Times New Roman"/>
                <w:bCs/>
                <w:sz w:val="28"/>
                <w:szCs w:val="26"/>
              </w:rPr>
              <w:t>2022</w:t>
            </w:r>
            <w:moveToRangeEnd w:id="8"/>
          </w:p>
          <w:p w:rsidR="00575E1B" w:rsidRPr="00E67DF5" w:rsidRDefault="00575E1B" w:rsidP="00575E1B">
            <w:pPr>
              <w:tabs>
                <w:tab w:val="left" w:pos="7232"/>
              </w:tabs>
              <w:jc w:val="center"/>
              <w:rPr>
                <w:rFonts w:ascii="Times New Roman" w:hAnsi="Times New Roman" w:cs="Times New Roman"/>
                <w:sz w:val="28"/>
                <w:szCs w:val="28"/>
                <w:lang w:val="ky-KG"/>
              </w:rPr>
            </w:pP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tabs>
                <w:tab w:val="left" w:pos="7232"/>
              </w:tabs>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2022-2025-жылдарга Кыргыз Республикасында адам сатууга каршы күрөшүү боюнча республикалык программанын долбоорун иштеп чыгуу</w:t>
            </w:r>
          </w:p>
        </w:tc>
        <w:tc>
          <w:tcPr>
            <w:tcW w:w="994" w:type="pct"/>
            <w:shd w:val="clear" w:color="auto" w:fill="auto"/>
          </w:tcPr>
          <w:p w:rsidR="00575E1B" w:rsidRPr="00E67DF5" w:rsidRDefault="00575E1B" w:rsidP="00575E1B">
            <w:pPr>
              <w:tabs>
                <w:tab w:val="left" w:pos="7232"/>
              </w:tabs>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Программаны бекитүү жөнүндө КР Министрлер Кабинетинин чечимин кабыл алуу </w:t>
            </w:r>
            <w:r w:rsidRPr="00E67DF5">
              <w:rPr>
                <w:rFonts w:ascii="Times New Roman" w:hAnsi="Times New Roman" w:cs="Times New Roman"/>
                <w:sz w:val="28"/>
                <w:szCs w:val="28"/>
                <w:lang w:val="ky-KG"/>
              </w:rPr>
              <w:t xml:space="preserve"> </w:t>
            </w:r>
            <w:r w:rsidRPr="00E67DF5">
              <w:rPr>
                <w:rFonts w:ascii="Times New Roman" w:hAnsi="Times New Roman" w:cs="Times New Roman"/>
                <w:bCs/>
                <w:sz w:val="28"/>
                <w:szCs w:val="28"/>
                <w:u w:color="FFFFFF" w:themeColor="background1"/>
                <w:lang w:val="ky-KG"/>
              </w:rPr>
              <w:t xml:space="preserve"> </w:t>
            </w:r>
          </w:p>
        </w:tc>
        <w:tc>
          <w:tcPr>
            <w:tcW w:w="681" w:type="pct"/>
            <w:gridSpan w:val="2"/>
            <w:shd w:val="clear" w:color="auto" w:fill="auto"/>
          </w:tcPr>
          <w:p w:rsidR="00575E1B" w:rsidRPr="00E67DF5" w:rsidRDefault="00575E1B" w:rsidP="00575E1B">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ЭСКММ, ИИМ </w:t>
            </w:r>
          </w:p>
        </w:tc>
        <w:tc>
          <w:tcPr>
            <w:tcW w:w="592" w:type="pct"/>
            <w:shd w:val="clear" w:color="auto" w:fill="auto"/>
          </w:tcPr>
          <w:p w:rsidR="00575E1B" w:rsidRPr="00E67DF5" w:rsidRDefault="00575E1B" w:rsidP="00575E1B">
            <w:pPr>
              <w:tabs>
                <w:tab w:val="left" w:pos="7232"/>
              </w:tabs>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tabs>
                <w:tab w:val="left" w:pos="7232"/>
              </w:tabs>
              <w:rPr>
                <w:rFonts w:ascii="Times New Roman" w:hAnsi="Times New Roman" w:cs="Times New Roman"/>
                <w:sz w:val="28"/>
                <w:szCs w:val="28"/>
                <w:lang w:val="ky-KG"/>
              </w:rPr>
            </w:pPr>
            <w:r w:rsidRPr="00E67DF5">
              <w:rPr>
                <w:rFonts w:ascii="Times New Roman" w:hAnsi="Times New Roman" w:cs="Times New Roman"/>
                <w:sz w:val="28"/>
                <w:szCs w:val="28"/>
                <w:lang w:val="ky-KG"/>
              </w:rPr>
              <w:t>Укук бузуулардын алдын алуу боюнча мамлекеттик саясаттын концепциясын ишке ашыруу боюнча Улуттук иш-аракеттер планын иштеп чыгуу жана бекитүү</w:t>
            </w:r>
          </w:p>
        </w:tc>
        <w:tc>
          <w:tcPr>
            <w:tcW w:w="994" w:type="pct"/>
            <w:shd w:val="clear" w:color="auto" w:fill="auto"/>
          </w:tcPr>
          <w:p w:rsidR="00575E1B" w:rsidRPr="00E67DF5" w:rsidRDefault="00575E1B" w:rsidP="00575E1B">
            <w:pPr>
              <w:tabs>
                <w:tab w:val="left" w:pos="7232"/>
              </w:tabs>
              <w:rPr>
                <w:rFonts w:ascii="Times New Roman" w:hAnsi="Times New Roman" w:cs="Times New Roman"/>
                <w:sz w:val="28"/>
                <w:szCs w:val="28"/>
                <w:lang w:val="ky-KG"/>
              </w:rPr>
            </w:pPr>
            <w:r w:rsidRPr="00E67DF5">
              <w:rPr>
                <w:rFonts w:ascii="Times New Roman" w:hAnsi="Times New Roman" w:cs="Times New Roman"/>
                <w:sz w:val="28"/>
                <w:szCs w:val="28"/>
                <w:lang w:val="ky-KG"/>
              </w:rPr>
              <w:t>Укук бузуулардын алдын алуу боюнча мамлекеттик саясаттын концепциясын ишке ашыруу боюнча Улуттук иш-чаралар планын бекитүү жөнүндө Кыргыз Республикасынын Министрлер Кабинетинин чечимин кабыл алуу</w:t>
            </w:r>
          </w:p>
        </w:tc>
        <w:tc>
          <w:tcPr>
            <w:tcW w:w="681" w:type="pct"/>
            <w:gridSpan w:val="2"/>
            <w:shd w:val="clear" w:color="auto" w:fill="auto"/>
          </w:tcPr>
          <w:p w:rsidR="00575E1B" w:rsidRPr="00E67DF5" w:rsidRDefault="00575E1B" w:rsidP="00575E1B">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ИИМ</w:t>
            </w:r>
          </w:p>
        </w:tc>
        <w:tc>
          <w:tcPr>
            <w:tcW w:w="592" w:type="pct"/>
            <w:shd w:val="clear" w:color="auto" w:fill="auto"/>
          </w:tcPr>
          <w:p w:rsidR="00575E1B" w:rsidRPr="00E67DF5" w:rsidRDefault="00575E1B" w:rsidP="00575E1B">
            <w:pPr>
              <w:tabs>
                <w:tab w:val="left" w:pos="7232"/>
              </w:tabs>
              <w:jc w:val="center"/>
              <w:rPr>
                <w:rFonts w:ascii="Times New Roman" w:hAnsi="Times New Roman" w:cs="Times New Roman"/>
                <w:b/>
                <w:sz w:val="28"/>
                <w:szCs w:val="28"/>
                <w:lang w:val="ky-KG"/>
              </w:rPr>
            </w:pPr>
            <w:r w:rsidRPr="00E67DF5">
              <w:rPr>
                <w:rFonts w:ascii="Times New Roman" w:hAnsi="Times New Roman" w:cs="Times New Roman"/>
                <w:sz w:val="28"/>
                <w:szCs w:val="28"/>
                <w:lang w:val="ky-KG"/>
              </w:rPr>
              <w:t>I кв. 2022– IV кв. 2024</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tabs>
                <w:tab w:val="left" w:pos="7232"/>
              </w:tabs>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Казакстан Республикасынын жана жакынкы чет өлкөлөрдүн  тажрыйбасынын негизинде ИИМдин, Башкы прокуратуранын, УКМКнын жана башка укук коргоо органдарынын тиешелүү бөлүмдөрү тарабынан </w:t>
            </w:r>
            <w:r w:rsidRPr="00E67DF5">
              <w:rPr>
                <w:rFonts w:ascii="Times New Roman" w:hAnsi="Times New Roman" w:cs="Times New Roman"/>
                <w:sz w:val="28"/>
                <w:szCs w:val="28"/>
                <w:lang w:val="ky-KG"/>
              </w:rPr>
              <w:lastRenderedPageBreak/>
              <w:t xml:space="preserve">ишке ашырылуучу тергөө жүргүзүү функцияларын өзүнө бириктирген бирдиктүү тергөө органын түзүү маселесин иликтөө </w:t>
            </w:r>
          </w:p>
        </w:tc>
        <w:tc>
          <w:tcPr>
            <w:tcW w:w="994" w:type="pct"/>
            <w:shd w:val="clear" w:color="auto" w:fill="auto"/>
          </w:tcPr>
          <w:p w:rsidR="00575E1B" w:rsidRPr="00E67DF5" w:rsidRDefault="00575E1B" w:rsidP="00575E1B">
            <w:pPr>
              <w:tabs>
                <w:tab w:val="left" w:pos="7232"/>
              </w:tabs>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Бирдиктүү тергөө органын түзүүнүн максатка ылайыктуулугу жөнүндө аналитикалык маалымкат</w:t>
            </w:r>
          </w:p>
        </w:tc>
        <w:tc>
          <w:tcPr>
            <w:tcW w:w="681" w:type="pct"/>
            <w:gridSpan w:val="2"/>
            <w:shd w:val="clear" w:color="auto" w:fill="auto"/>
          </w:tcPr>
          <w:p w:rsidR="00575E1B" w:rsidRPr="00E67DF5" w:rsidRDefault="00575E1B" w:rsidP="00575E1B">
            <w:pPr>
              <w:tabs>
                <w:tab w:val="left" w:pos="7232"/>
              </w:tabs>
              <w:ind w:left="-11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Башкы прокуратура (макулдашуу боюнча), </w:t>
            </w:r>
          </w:p>
          <w:p w:rsidR="00575E1B" w:rsidRPr="00E67DF5" w:rsidRDefault="00575E1B" w:rsidP="00575E1B">
            <w:pPr>
              <w:tabs>
                <w:tab w:val="left" w:pos="7232"/>
              </w:tabs>
              <w:ind w:left="-110"/>
              <w:jc w:val="center"/>
              <w:rPr>
                <w:rFonts w:ascii="Times New Roman" w:hAnsi="Times New Roman" w:cs="Times New Roman"/>
                <w:b/>
                <w:sz w:val="28"/>
                <w:szCs w:val="28"/>
                <w:lang w:val="ky-KG"/>
              </w:rPr>
            </w:pPr>
            <w:r w:rsidRPr="00E67DF5">
              <w:rPr>
                <w:rFonts w:ascii="Times New Roman" w:hAnsi="Times New Roman" w:cs="Times New Roman"/>
                <w:sz w:val="28"/>
                <w:szCs w:val="28"/>
                <w:lang w:val="ky-KG"/>
              </w:rPr>
              <w:t>ИИМ, УКМК</w:t>
            </w:r>
          </w:p>
        </w:tc>
        <w:tc>
          <w:tcPr>
            <w:tcW w:w="592" w:type="pct"/>
            <w:shd w:val="clear" w:color="auto" w:fill="auto"/>
          </w:tcPr>
          <w:p w:rsidR="00575E1B" w:rsidRPr="00E67DF5" w:rsidRDefault="00575E1B" w:rsidP="00575E1B">
            <w:pPr>
              <w:tabs>
                <w:tab w:val="left" w:pos="7232"/>
              </w:tabs>
              <w:jc w:val="center"/>
              <w:rPr>
                <w:rFonts w:ascii="Times New Roman" w:hAnsi="Times New Roman" w:cs="Times New Roman"/>
                <w:b/>
                <w:sz w:val="28"/>
                <w:szCs w:val="28"/>
                <w:lang w:val="ky-KG"/>
              </w:rPr>
            </w:pPr>
            <w:r w:rsidRPr="00E67DF5">
              <w:rPr>
                <w:rFonts w:ascii="Times New Roman" w:hAnsi="Times New Roman" w:cs="Times New Roman"/>
                <w:sz w:val="28"/>
                <w:szCs w:val="28"/>
                <w:lang w:val="ky-KG"/>
              </w:rPr>
              <w:t>II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tabs>
                <w:tab w:val="left" w:pos="7232"/>
              </w:tabs>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Муниципалдык полицияны түзүүнүн максатка ылайыктуулугу жөнүндө маселени изилдөө</w:t>
            </w:r>
          </w:p>
        </w:tc>
        <w:tc>
          <w:tcPr>
            <w:tcW w:w="994" w:type="pct"/>
            <w:shd w:val="clear" w:color="auto" w:fill="auto"/>
          </w:tcPr>
          <w:p w:rsidR="00575E1B" w:rsidRPr="00E67DF5" w:rsidRDefault="00575E1B" w:rsidP="00575E1B">
            <w:pPr>
              <w:tabs>
                <w:tab w:val="left" w:pos="7232"/>
              </w:tabs>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Муниципалдык полицияны</w:t>
            </w:r>
            <w:r w:rsidRPr="00E67DF5">
              <w:rPr>
                <w:rFonts w:ascii="Times New Roman" w:hAnsi="Times New Roman" w:cs="Times New Roman"/>
                <w:sz w:val="28"/>
                <w:szCs w:val="28"/>
                <w:lang w:val="ky-KG"/>
              </w:rPr>
              <w:t xml:space="preserve"> түзүүнүн максатка ылайыктуулугу жөнүндө аналитикалык маалымкат</w:t>
            </w:r>
          </w:p>
        </w:tc>
        <w:tc>
          <w:tcPr>
            <w:tcW w:w="681" w:type="pct"/>
            <w:gridSpan w:val="2"/>
            <w:shd w:val="clear" w:color="auto" w:fill="auto"/>
          </w:tcPr>
          <w:p w:rsidR="00575E1B" w:rsidRPr="00E67DF5" w:rsidRDefault="00575E1B" w:rsidP="00575E1B">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ИИМ</w:t>
            </w:r>
          </w:p>
        </w:tc>
        <w:tc>
          <w:tcPr>
            <w:tcW w:w="592" w:type="pct"/>
            <w:shd w:val="clear" w:color="auto" w:fill="auto"/>
          </w:tcPr>
          <w:p w:rsidR="00575E1B" w:rsidRPr="00E67DF5" w:rsidRDefault="00575E1B" w:rsidP="00575E1B">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color w:val="auto"/>
                <w:sz w:val="28"/>
                <w:szCs w:val="28"/>
                <w:lang w:val="ky-KG"/>
              </w:rPr>
              <w:t>Жарандардын коопсуздугун жакшыртуу үчүн видеокөзөмөл камераларынын географиялык камтуу зоналарын  кеңейтүү</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Географиялык камтуу зоналарын кеңейтүү, калктуу конуштардын коомдук жайларында укук бузуулардын жана кылмыштуулуктун алдын алуу функцияларын киргизүү</w:t>
            </w:r>
          </w:p>
        </w:tc>
        <w:tc>
          <w:tcPr>
            <w:tcW w:w="681" w:type="pct"/>
            <w:gridSpan w:val="2"/>
            <w:shd w:val="clear" w:color="auto" w:fill="auto"/>
          </w:tcPr>
          <w:p w:rsidR="00575E1B" w:rsidRPr="00E67DF5" w:rsidRDefault="00575E1B" w:rsidP="00575E1B">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ИИМ, СӨМ, ТКМ, тартылган министрликтер жана ведомстволор</w:t>
            </w:r>
          </w:p>
        </w:tc>
        <w:tc>
          <w:tcPr>
            <w:tcW w:w="592" w:type="pct"/>
            <w:shd w:val="clear" w:color="auto" w:fill="auto"/>
          </w:tcPr>
          <w:p w:rsidR="00575E1B" w:rsidRPr="00E67DF5" w:rsidRDefault="00575E1B" w:rsidP="00575E1B">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 IV кв. 2024</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57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f0"/>
              <w:spacing w:before="0" w:after="0"/>
              <w:rPr>
                <w:rFonts w:ascii="Times New Roman" w:hAnsi="Times New Roman" w:cs="Times New Roman"/>
                <w:color w:val="auto"/>
                <w:sz w:val="28"/>
                <w:szCs w:val="28"/>
                <w:lang w:val="ky-KG"/>
              </w:rPr>
            </w:pPr>
          </w:p>
        </w:tc>
        <w:tc>
          <w:tcPr>
            <w:tcW w:w="1065" w:type="pct"/>
          </w:tcPr>
          <w:p w:rsidR="00575E1B" w:rsidRPr="00E67DF5" w:rsidRDefault="00575E1B" w:rsidP="00575E1B">
            <w:pPr>
              <w:pStyle w:val="Af0"/>
              <w:spacing w:before="0" w:after="0"/>
              <w:rPr>
                <w:rFonts w:ascii="Times New Roman" w:hAnsi="Times New Roman" w:cs="Times New Roman"/>
                <w:color w:val="auto"/>
                <w:sz w:val="28"/>
                <w:szCs w:val="28"/>
                <w:lang w:val="ky-KG"/>
              </w:rPr>
            </w:pPr>
            <w:r w:rsidRPr="00E67DF5">
              <w:rPr>
                <w:rFonts w:ascii="Times New Roman" w:hAnsi="Times New Roman" w:cs="Times New Roman"/>
                <w:bCs/>
                <w:color w:val="auto"/>
                <w:sz w:val="28"/>
                <w:szCs w:val="28"/>
                <w:u w:color="FFFFFF" w:themeColor="background1"/>
                <w:lang w:val="ky-KG"/>
              </w:rPr>
              <w:t>Укук бузуулардын алдын алуу боюнча координациялык кеңешти түзүү</w:t>
            </w:r>
          </w:p>
        </w:tc>
        <w:tc>
          <w:tcPr>
            <w:tcW w:w="994" w:type="pct"/>
            <w:shd w:val="clear" w:color="auto" w:fill="auto"/>
          </w:tcPr>
          <w:p w:rsidR="00575E1B" w:rsidRPr="00E67DF5" w:rsidRDefault="00575E1B" w:rsidP="00575E1B">
            <w:pPr>
              <w:pStyle w:val="Af0"/>
              <w:spacing w:before="0" w:after="0"/>
              <w:rPr>
                <w:rFonts w:ascii="Times New Roman" w:hAnsi="Times New Roman" w:cs="Times New Roman"/>
                <w:color w:val="auto"/>
                <w:sz w:val="28"/>
                <w:szCs w:val="28"/>
                <w:lang w:val="ky-KG"/>
              </w:rPr>
            </w:pPr>
            <w:r w:rsidRPr="00E67DF5">
              <w:rPr>
                <w:rFonts w:ascii="Times New Roman" w:hAnsi="Times New Roman" w:cs="Times New Roman"/>
                <w:color w:val="auto"/>
                <w:sz w:val="28"/>
                <w:szCs w:val="28"/>
                <w:lang w:val="ky-KG"/>
              </w:rPr>
              <w:t>Кылмыштуулуктун алдын алуу жана болтурбоо маселелерин чечүү үчүн аянтча түзүү</w:t>
            </w:r>
          </w:p>
        </w:tc>
        <w:tc>
          <w:tcPr>
            <w:tcW w:w="681" w:type="pct"/>
            <w:gridSpan w:val="2"/>
            <w:shd w:val="clear" w:color="auto" w:fill="auto"/>
          </w:tcPr>
          <w:p w:rsidR="00575E1B" w:rsidRPr="00E67DF5" w:rsidRDefault="00575E1B" w:rsidP="00575E1B">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ИИМ</w:t>
            </w:r>
          </w:p>
        </w:tc>
        <w:tc>
          <w:tcPr>
            <w:tcW w:w="592" w:type="pct"/>
            <w:shd w:val="clear" w:color="auto" w:fill="auto"/>
          </w:tcPr>
          <w:p w:rsidR="00575E1B" w:rsidRPr="00E67DF5" w:rsidRDefault="00575E1B" w:rsidP="00575E1B">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 II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57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Уюшкан кылмыштуу</w:t>
            </w:r>
            <w:r w:rsidR="007C123A" w:rsidRPr="00E67DF5">
              <w:rPr>
                <w:rFonts w:ascii="Times New Roman" w:hAnsi="Times New Roman"/>
                <w:bCs/>
                <w:sz w:val="28"/>
                <w:szCs w:val="28"/>
                <w:u w:color="FFFFFF" w:themeColor="background1"/>
                <w:lang w:val="ky-KG"/>
              </w:rPr>
              <w:t>-</w:t>
            </w:r>
            <w:r w:rsidRPr="00E67DF5">
              <w:rPr>
                <w:rFonts w:ascii="Times New Roman" w:hAnsi="Times New Roman"/>
                <w:bCs/>
                <w:sz w:val="28"/>
                <w:szCs w:val="28"/>
                <w:u w:color="FFFFFF" w:themeColor="background1"/>
                <w:lang w:val="ky-KG"/>
              </w:rPr>
              <w:t>лукка каршы күрөшүү</w:t>
            </w: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2022–2026-жылдарга уюшкан кылмыштуулукка каршы аракеттенүү боюнча </w:t>
            </w:r>
            <w:r w:rsidRPr="00E67DF5">
              <w:rPr>
                <w:rFonts w:ascii="Times New Roman" w:hAnsi="Times New Roman"/>
                <w:sz w:val="28"/>
                <w:szCs w:val="28"/>
                <w:lang w:val="ky-KG"/>
              </w:rPr>
              <w:lastRenderedPageBreak/>
              <w:t>мамлекеттик программанын концепциясынын долбоорун иштеп чыгуу</w:t>
            </w:r>
          </w:p>
        </w:tc>
        <w:tc>
          <w:tcPr>
            <w:tcW w:w="994" w:type="pct"/>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Уюшкан кылмыштуулук менен  күрөшүүнү күчөтүү.</w:t>
            </w:r>
          </w:p>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Кыргыз Республикасынын мамлекеттик органдарына жана жарандарына кылмыштуу элементтердин терс таасирин жоюу</w:t>
            </w:r>
          </w:p>
        </w:tc>
        <w:tc>
          <w:tcPr>
            <w:tcW w:w="681" w:type="pct"/>
            <w:gridSpan w:val="2"/>
            <w:vMerge w:val="restart"/>
            <w:shd w:val="clear" w:color="auto" w:fill="auto"/>
          </w:tcPr>
          <w:p w:rsidR="00575E1B" w:rsidRPr="00E67DF5" w:rsidRDefault="00575E1B" w:rsidP="00575E1B">
            <w:pPr>
              <w:pStyle w:val="a9"/>
              <w:ind w:left="-110"/>
              <w:jc w:val="center"/>
              <w:rPr>
                <w:rFonts w:ascii="Times New Roman" w:hAnsi="Times New Roman"/>
                <w:sz w:val="28"/>
                <w:szCs w:val="28"/>
                <w:lang w:val="ky-KG"/>
              </w:rPr>
            </w:pPr>
            <w:r w:rsidRPr="00E67DF5">
              <w:rPr>
                <w:rFonts w:ascii="Times New Roman" w:hAnsi="Times New Roman"/>
                <w:sz w:val="28"/>
                <w:szCs w:val="28"/>
                <w:lang w:val="ky-KG"/>
              </w:rPr>
              <w:lastRenderedPageBreak/>
              <w:t xml:space="preserve">ИИМ, Башкы прокуратура (макулдашуу боюнча), </w:t>
            </w:r>
          </w:p>
          <w:p w:rsidR="00575E1B" w:rsidRPr="00E67DF5" w:rsidRDefault="00575E1B" w:rsidP="00575E1B">
            <w:pPr>
              <w:pStyle w:val="a9"/>
              <w:ind w:left="-110"/>
              <w:jc w:val="center"/>
              <w:rPr>
                <w:rFonts w:ascii="Times New Roman" w:hAnsi="Times New Roman"/>
                <w:sz w:val="28"/>
                <w:szCs w:val="28"/>
                <w:lang w:val="ky-KG"/>
              </w:rPr>
            </w:pPr>
            <w:r w:rsidRPr="00E67DF5">
              <w:rPr>
                <w:rFonts w:ascii="Times New Roman" w:hAnsi="Times New Roman"/>
                <w:sz w:val="28"/>
                <w:szCs w:val="28"/>
                <w:lang w:val="ky-KG"/>
              </w:rPr>
              <w:lastRenderedPageBreak/>
              <w:t>УКМК</w:t>
            </w:r>
          </w:p>
        </w:tc>
        <w:tc>
          <w:tcPr>
            <w:tcW w:w="592" w:type="pct"/>
            <w:vMerge w:val="restar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IV кв. 2022– IV кв. 2023</w:t>
            </w:r>
          </w:p>
          <w:p w:rsidR="00575E1B" w:rsidRPr="00E67DF5" w:rsidRDefault="00575E1B" w:rsidP="00575E1B">
            <w:pPr>
              <w:pStyle w:val="a9"/>
              <w:jc w:val="center"/>
              <w:rPr>
                <w:rFonts w:ascii="Times New Roman" w:hAnsi="Times New Roman"/>
                <w:sz w:val="28"/>
                <w:szCs w:val="28"/>
                <w:lang w:val="ky-KG"/>
              </w:rPr>
            </w:pPr>
          </w:p>
        </w:tc>
        <w:tc>
          <w:tcPr>
            <w:tcW w:w="747" w:type="pct"/>
            <w:gridSpan w:val="2"/>
            <w:vMerge w:val="restar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120873" w:rsidTr="00342901">
        <w:trPr>
          <w:trHeight w:val="57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f0"/>
              <w:spacing w:before="0" w:after="0"/>
              <w:rPr>
                <w:rFonts w:ascii="Times New Roman" w:hAnsi="Times New Roman" w:cs="Times New Roman"/>
                <w:color w:val="auto"/>
                <w:sz w:val="28"/>
                <w:szCs w:val="28"/>
                <w:lang w:val="ky-KG"/>
              </w:rPr>
            </w:pPr>
            <w:r w:rsidRPr="00E67DF5">
              <w:rPr>
                <w:rFonts w:ascii="Times New Roman" w:hAnsi="Times New Roman" w:cs="Times New Roman"/>
                <w:bCs/>
                <w:color w:val="auto"/>
                <w:sz w:val="28"/>
                <w:szCs w:val="28"/>
                <w:u w:color="FFFFFF" w:themeColor="background1"/>
                <w:lang w:val="ky-KG"/>
              </w:rPr>
              <w:t>«Уюшкан кылмыштуулукка каршы аракеттенүү жөнүндө</w:t>
            </w:r>
            <w:r w:rsidRPr="00E67DF5">
              <w:rPr>
                <w:rStyle w:val="aa"/>
                <w:rFonts w:ascii="Times New Roman" w:eastAsiaTheme="minorEastAsia" w:hAnsi="Times New Roman"/>
                <w:color w:val="auto"/>
                <w:sz w:val="28"/>
                <w:szCs w:val="28"/>
                <w:lang w:val="ky-KG"/>
              </w:rPr>
              <w:t>»</w:t>
            </w:r>
            <w:r w:rsidRPr="00E67DF5">
              <w:rPr>
                <w:rFonts w:ascii="Times New Roman" w:hAnsi="Times New Roman" w:cs="Times New Roman"/>
                <w:bCs/>
                <w:color w:val="auto"/>
                <w:sz w:val="28"/>
                <w:szCs w:val="28"/>
                <w:u w:color="FFFFFF" w:themeColor="background1"/>
                <w:lang w:val="ky-KG"/>
              </w:rPr>
              <w:t xml:space="preserve"> КР Мыйзамынын долбоорун иштеп чыгуу  </w:t>
            </w:r>
          </w:p>
        </w:tc>
        <w:tc>
          <w:tcPr>
            <w:tcW w:w="994" w:type="pct"/>
            <w:vMerge/>
            <w:shd w:val="clear" w:color="auto" w:fill="auto"/>
          </w:tcPr>
          <w:p w:rsidR="00575E1B" w:rsidRPr="00E67DF5" w:rsidRDefault="00575E1B" w:rsidP="00575E1B">
            <w:pPr>
              <w:pStyle w:val="a9"/>
              <w:rPr>
                <w:rFonts w:ascii="Times New Roman" w:hAnsi="Times New Roman"/>
                <w:sz w:val="28"/>
                <w:szCs w:val="28"/>
                <w:lang w:val="ky-KG"/>
              </w:rPr>
            </w:pPr>
          </w:p>
        </w:tc>
        <w:tc>
          <w:tcPr>
            <w:tcW w:w="681"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592" w:type="pct"/>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747"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r>
      <w:tr w:rsidR="00342901" w:rsidRPr="00E67DF5" w:rsidTr="00342901">
        <w:trPr>
          <w:trHeight w:val="276"/>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Баңгизат</w:t>
            </w:r>
            <w:r w:rsidR="00290CFD" w:rsidRPr="00E67DF5">
              <w:rPr>
                <w:rFonts w:ascii="Times New Roman" w:hAnsi="Times New Roman"/>
                <w:bCs/>
                <w:sz w:val="28"/>
                <w:szCs w:val="28"/>
                <w:u w:color="FFFFFF" w:themeColor="background1"/>
                <w:lang w:val="ky-KG"/>
              </w:rPr>
              <w:t>-</w:t>
            </w:r>
            <w:r w:rsidRPr="00E67DF5">
              <w:rPr>
                <w:rFonts w:ascii="Times New Roman" w:hAnsi="Times New Roman"/>
                <w:bCs/>
                <w:sz w:val="28"/>
                <w:szCs w:val="28"/>
                <w:u w:color="FFFFFF" w:themeColor="background1"/>
                <w:lang w:val="ky-KG"/>
              </w:rPr>
              <w:t>тарды мыйзамсыз жүгүртүүгө каршы аракеттенүү</w:t>
            </w:r>
          </w:p>
        </w:tc>
        <w:tc>
          <w:tcPr>
            <w:tcW w:w="1065" w:type="pct"/>
          </w:tcPr>
          <w:p w:rsidR="00575E1B" w:rsidRPr="00E67DF5" w:rsidRDefault="00575E1B" w:rsidP="00575E1B">
            <w:pPr>
              <w:rPr>
                <w:rFonts w:ascii="Times New Roman" w:hAnsi="Times New Roman" w:cs="Times New Roman"/>
                <w:sz w:val="28"/>
                <w:szCs w:val="28"/>
                <w:lang w:val="ky-KG"/>
              </w:rPr>
            </w:pPr>
            <w:r w:rsidRPr="00E67DF5">
              <w:rPr>
                <w:rStyle w:val="aa"/>
                <w:rFonts w:ascii="Times New Roman" w:eastAsiaTheme="minorEastAsia" w:hAnsi="Times New Roman"/>
                <w:sz w:val="28"/>
                <w:szCs w:val="28"/>
                <w:lang w:val="ky-KG"/>
              </w:rPr>
              <w:t xml:space="preserve">«Баңги каражаттары, психотроптук заттар жана прекурсорлор жөнүндө» КР Мыйзамынын долбоорун иштеп чыгуу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Style w:val="aa"/>
                <w:rFonts w:ascii="Times New Roman" w:eastAsiaTheme="minorEastAsia" w:hAnsi="Times New Roman"/>
                <w:sz w:val="28"/>
                <w:szCs w:val="28"/>
                <w:lang w:val="ky-KG"/>
              </w:rPr>
              <w:t>Төмөнкүлөргө мүмкүндүк берген «Баңги каражаттары, психотроптук заттар жана прекурсорлор жөнүндө» КР Мыйзамын кабыл алуу</w:t>
            </w:r>
            <w:r w:rsidRPr="00E67DF5">
              <w:rPr>
                <w:rFonts w:ascii="Times New Roman" w:hAnsi="Times New Roman" w:cs="Times New Roman"/>
                <w:sz w:val="28"/>
                <w:szCs w:val="28"/>
                <w:lang w:val="ky-KG"/>
              </w:rPr>
              <w:t>:</w:t>
            </w:r>
          </w:p>
          <w:p w:rsidR="00575E1B" w:rsidRPr="00E67DF5" w:rsidRDefault="00575E1B" w:rsidP="00575E1B">
            <w:pPr>
              <w:tabs>
                <w:tab w:val="left" w:pos="151"/>
              </w:tabs>
              <w:ind w:firstLine="9"/>
              <w:rPr>
                <w:rFonts w:ascii="Times New Roman" w:hAnsi="Times New Roman" w:cs="Times New Roman"/>
                <w:sz w:val="28"/>
                <w:szCs w:val="28"/>
                <w:lang w:val="ky-KG"/>
              </w:rPr>
            </w:pPr>
            <w:r w:rsidRPr="00E67DF5">
              <w:rPr>
                <w:rFonts w:ascii="Times New Roman" w:hAnsi="Times New Roman" w:cs="Times New Roman"/>
                <w:sz w:val="28"/>
                <w:szCs w:val="28"/>
                <w:lang w:val="ky-KG"/>
              </w:rPr>
              <w:t>– эл аралык ченемдерди имплементациялоого (БУУ жана ЕАЭБ алкагында);</w:t>
            </w:r>
          </w:p>
          <w:p w:rsidR="00575E1B" w:rsidRPr="00E67DF5" w:rsidRDefault="00575E1B" w:rsidP="00575E1B">
            <w:pPr>
              <w:tabs>
                <w:tab w:val="left" w:pos="151"/>
              </w:tabs>
              <w:ind w:firstLine="9"/>
              <w:rPr>
                <w:rFonts w:ascii="Times New Roman" w:hAnsi="Times New Roman" w:cs="Times New Roman"/>
                <w:sz w:val="28"/>
                <w:szCs w:val="28"/>
                <w:lang w:val="ky-KG"/>
              </w:rPr>
            </w:pPr>
            <w:r w:rsidRPr="00E67DF5">
              <w:rPr>
                <w:rFonts w:ascii="Times New Roman" w:hAnsi="Times New Roman" w:cs="Times New Roman"/>
                <w:sz w:val="28"/>
                <w:szCs w:val="28"/>
                <w:lang w:val="ky-KG"/>
              </w:rPr>
              <w:t>– баңгизаттарды жүгүртүүнү контролдоону укуктук жөнгө салуу предметтеринин тизмесин кеңейтүүгө;</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 саламаттык сактоо системасынын алкагында калктын </w:t>
            </w:r>
            <w:r w:rsidRPr="00E67DF5">
              <w:rPr>
                <w:rFonts w:ascii="Times New Roman" w:hAnsi="Times New Roman" w:cs="Times New Roman"/>
                <w:sz w:val="28"/>
                <w:szCs w:val="28"/>
                <w:lang w:val="ky-KG"/>
              </w:rPr>
              <w:lastRenderedPageBreak/>
              <w:t>медициналык максаттар үчүн баңгизат катарындагы дары каражаттарына жетүүсүн камсыз кылууга</w:t>
            </w:r>
          </w:p>
        </w:tc>
        <w:tc>
          <w:tcPr>
            <w:tcW w:w="681" w:type="pct"/>
            <w:gridSpan w:val="2"/>
            <w:shd w:val="clear" w:color="auto" w:fill="auto"/>
          </w:tcPr>
          <w:p w:rsidR="00575E1B" w:rsidRPr="00E67DF5" w:rsidRDefault="00575E1B" w:rsidP="00575E1B">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ИИМ</w:t>
            </w:r>
          </w:p>
        </w:tc>
        <w:tc>
          <w:tcPr>
            <w:tcW w:w="592" w:type="pct"/>
            <w:shd w:val="clear" w:color="auto" w:fill="auto"/>
          </w:tcPr>
          <w:p w:rsidR="00575E1B" w:rsidRPr="00E67DF5" w:rsidRDefault="00575E1B" w:rsidP="00575E1B">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300"/>
        </w:trPr>
        <w:tc>
          <w:tcPr>
            <w:tcW w:w="279" w:type="pct"/>
            <w:shd w:val="clear" w:color="auto" w:fill="auto"/>
            <w:noWrap/>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noWrap/>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f0"/>
              <w:spacing w:before="0" w:after="0"/>
              <w:rPr>
                <w:rFonts w:ascii="Times New Roman" w:hAnsi="Times New Roman" w:cs="Times New Roman"/>
                <w:color w:val="auto"/>
                <w:sz w:val="28"/>
                <w:szCs w:val="28"/>
                <w:lang w:val="ky-KG"/>
              </w:rPr>
            </w:pPr>
            <w:r w:rsidRPr="00E67DF5">
              <w:rPr>
                <w:rFonts w:ascii="Times New Roman" w:hAnsi="Times New Roman" w:cs="Times New Roman"/>
                <w:bCs/>
                <w:color w:val="auto"/>
                <w:sz w:val="28"/>
                <w:szCs w:val="28"/>
                <w:u w:color="FFFFFF" w:themeColor="background1"/>
                <w:lang w:val="ky-KG"/>
              </w:rPr>
              <w:t xml:space="preserve">КР Министрлер Кабинетинин 2022-2025-жылдарга баңгизатка каршы программасын жана аны ишке ашыруу планын бекитүү </w:t>
            </w:r>
          </w:p>
        </w:tc>
        <w:tc>
          <w:tcPr>
            <w:tcW w:w="994" w:type="pct"/>
            <w:shd w:val="clear" w:color="auto" w:fill="auto"/>
            <w:noWrap/>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 xml:space="preserve">КР Министрлер Кабинетинин </w:t>
            </w:r>
            <w:r w:rsidRPr="00E67DF5">
              <w:rPr>
                <w:rFonts w:ascii="Times New Roman" w:hAnsi="Times New Roman" w:cs="Times New Roman"/>
                <w:bCs/>
                <w:sz w:val="28"/>
                <w:szCs w:val="28"/>
                <w:u w:color="FFFFFF" w:themeColor="background1"/>
                <w:lang w:val="ky-KG"/>
              </w:rPr>
              <w:br/>
              <w:t>2022-2025-жылдарга баңгизатка каршы программасын жана аны ишке ашыруу планын</w:t>
            </w:r>
            <w:r w:rsidRPr="00E67DF5">
              <w:rPr>
                <w:rFonts w:ascii="Times New Roman" w:hAnsi="Times New Roman" w:cs="Times New Roman"/>
                <w:sz w:val="28"/>
                <w:szCs w:val="28"/>
                <w:lang w:val="ky-KG"/>
              </w:rPr>
              <w:t xml:space="preserve"> кабыл алуу, ал төмөнкүлөргө багытталган: </w:t>
            </w:r>
          </w:p>
          <w:p w:rsidR="00575E1B" w:rsidRPr="00E67DF5" w:rsidRDefault="00575E1B" w:rsidP="00575E1B">
            <w:pPr>
              <w:ind w:firstLine="9"/>
              <w:rPr>
                <w:rFonts w:ascii="Times New Roman" w:hAnsi="Times New Roman" w:cs="Times New Roman"/>
                <w:sz w:val="28"/>
                <w:szCs w:val="28"/>
                <w:lang w:val="ky-KG"/>
              </w:rPr>
            </w:pPr>
            <w:r w:rsidRPr="00E67DF5">
              <w:rPr>
                <w:rFonts w:ascii="Times New Roman" w:hAnsi="Times New Roman" w:cs="Times New Roman"/>
                <w:sz w:val="28"/>
                <w:szCs w:val="28"/>
                <w:lang w:val="ky-KG"/>
              </w:rPr>
              <w:t>– мыйзамсыз баңгизаттарына суроо-талапты жана сунушту кыскартууга;</w:t>
            </w:r>
          </w:p>
          <w:p w:rsidR="00575E1B" w:rsidRPr="00E67DF5" w:rsidRDefault="00575E1B" w:rsidP="00575E1B">
            <w:pPr>
              <w:ind w:firstLine="9"/>
              <w:rPr>
                <w:rFonts w:ascii="Times New Roman" w:hAnsi="Times New Roman" w:cs="Times New Roman"/>
                <w:sz w:val="28"/>
                <w:szCs w:val="28"/>
                <w:lang w:val="ky-KG"/>
              </w:rPr>
            </w:pPr>
            <w:r w:rsidRPr="00E67DF5">
              <w:rPr>
                <w:rFonts w:ascii="Times New Roman" w:hAnsi="Times New Roman" w:cs="Times New Roman"/>
                <w:sz w:val="28"/>
                <w:szCs w:val="28"/>
                <w:lang w:val="ky-KG"/>
              </w:rPr>
              <w:t>– мыйзамсыз баңгизаттарды пайдалануунун зыянын азайтуу;</w:t>
            </w:r>
          </w:p>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 медициналык жана илимий максаттар үчүн гана контролдонуучу заттардын болушун жана алардын </w:t>
            </w:r>
            <w:r w:rsidRPr="00E67DF5">
              <w:rPr>
                <w:rFonts w:ascii="Times New Roman" w:hAnsi="Times New Roman"/>
                <w:sz w:val="28"/>
                <w:szCs w:val="28"/>
                <w:lang w:val="ky-KG"/>
              </w:rPr>
              <w:lastRenderedPageBreak/>
              <w:t>жеткиликтүүлүгүн камсыз кылуу</w:t>
            </w:r>
          </w:p>
        </w:tc>
        <w:tc>
          <w:tcPr>
            <w:tcW w:w="681" w:type="pct"/>
            <w:gridSpan w:val="2"/>
            <w:shd w:val="clear" w:color="auto" w:fill="auto"/>
            <w:noWrap/>
          </w:tcPr>
          <w:p w:rsidR="00575E1B" w:rsidRPr="00E67DF5" w:rsidRDefault="00575E1B" w:rsidP="00575E1B">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ИИМ</w:t>
            </w:r>
          </w:p>
        </w:tc>
        <w:tc>
          <w:tcPr>
            <w:tcW w:w="592" w:type="pct"/>
            <w:shd w:val="clear" w:color="auto" w:fill="auto"/>
            <w:noWrap/>
          </w:tcPr>
          <w:p w:rsidR="00575E1B" w:rsidRPr="00E67DF5" w:rsidRDefault="00575E1B" w:rsidP="00290CFD">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II кв. </w:t>
            </w:r>
            <w:r w:rsidR="00290CFD" w:rsidRPr="00E67DF5">
              <w:rPr>
                <w:rFonts w:ascii="Times New Roman" w:hAnsi="Times New Roman" w:cs="Times New Roman"/>
                <w:sz w:val="28"/>
                <w:szCs w:val="28"/>
                <w:lang w:val="ky-KG"/>
              </w:rPr>
              <w:t>2022</w:t>
            </w:r>
          </w:p>
        </w:tc>
        <w:tc>
          <w:tcPr>
            <w:tcW w:w="747" w:type="pct"/>
            <w:gridSpan w:val="2"/>
            <w:shd w:val="clear" w:color="auto" w:fill="auto"/>
            <w:noWrap/>
            <w:hideMark/>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300"/>
        </w:trPr>
        <w:tc>
          <w:tcPr>
            <w:tcW w:w="279" w:type="pct"/>
            <w:shd w:val="clear" w:color="auto" w:fill="auto"/>
            <w:noWrap/>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noWrap/>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Жаңы синтетикалык баңгизаттардын жана жаңы психоактивдүү заттардын пайда болушу жөнүндө билдирүүнүн улуттук механизмин киргизүү</w:t>
            </w:r>
          </w:p>
        </w:tc>
        <w:tc>
          <w:tcPr>
            <w:tcW w:w="994" w:type="pct"/>
            <w:shd w:val="clear" w:color="auto" w:fill="auto"/>
            <w:noWrap/>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sz w:val="28"/>
                <w:szCs w:val="28"/>
                <w:lang w:val="ky-KG"/>
              </w:rPr>
              <w:t>«</w:t>
            </w:r>
            <w:r w:rsidRPr="00E67DF5">
              <w:rPr>
                <w:rFonts w:ascii="Times New Roman" w:hAnsi="Times New Roman" w:cs="Times New Roman"/>
                <w:bCs/>
                <w:sz w:val="28"/>
                <w:szCs w:val="28"/>
                <w:u w:color="FFFFFF" w:themeColor="background1"/>
                <w:lang w:val="ky-KG"/>
              </w:rPr>
              <w:t>Жаңы синтетикалык баңгизаттардын жана жаңы психоактивдүү заттардын пайда болушу жөнүндө билдирүүнүн улуттук системасын киргизүү жөнүндө</w:t>
            </w:r>
            <w:r w:rsidRPr="00E67DF5">
              <w:rPr>
                <w:rFonts w:ascii="Times New Roman" w:hAnsi="Times New Roman" w:cs="Times New Roman"/>
                <w:sz w:val="28"/>
                <w:szCs w:val="28"/>
                <w:lang w:val="ky-KG"/>
              </w:rPr>
              <w:t>» концепцияны бекитүү. «ЭХО» кабарлоо системасын түзүү</w:t>
            </w:r>
          </w:p>
        </w:tc>
        <w:tc>
          <w:tcPr>
            <w:tcW w:w="681" w:type="pct"/>
            <w:gridSpan w:val="2"/>
            <w:shd w:val="clear" w:color="auto" w:fill="auto"/>
            <w:noWrap/>
          </w:tcPr>
          <w:p w:rsidR="00575E1B" w:rsidRPr="00E67DF5" w:rsidRDefault="00575E1B" w:rsidP="00575E1B">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ИИМ</w:t>
            </w:r>
          </w:p>
        </w:tc>
        <w:tc>
          <w:tcPr>
            <w:tcW w:w="592" w:type="pct"/>
            <w:shd w:val="clear" w:color="auto" w:fill="auto"/>
            <w:noWrap/>
          </w:tcPr>
          <w:p w:rsidR="00575E1B" w:rsidRPr="00E67DF5" w:rsidRDefault="00575E1B" w:rsidP="00575E1B">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 II кв. 2025</w:t>
            </w:r>
          </w:p>
        </w:tc>
        <w:tc>
          <w:tcPr>
            <w:tcW w:w="747" w:type="pct"/>
            <w:gridSpan w:val="2"/>
            <w:shd w:val="clear" w:color="auto" w:fill="auto"/>
            <w:noWrap/>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300"/>
        </w:trPr>
        <w:tc>
          <w:tcPr>
            <w:tcW w:w="279" w:type="pct"/>
            <w:shd w:val="clear" w:color="auto" w:fill="auto"/>
            <w:noWrap/>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noWrap/>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КР укуктук системасынын өнүгүүсүнүн туруктуулугун камсыз кылуу</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2026-жылга чейин КР укуктук саясатынын концепциясынын долбоорун иштеп чыгуу</w:t>
            </w:r>
          </w:p>
        </w:tc>
        <w:tc>
          <w:tcPr>
            <w:tcW w:w="994" w:type="pct"/>
            <w:shd w:val="clear" w:color="auto" w:fill="auto"/>
            <w:noWrap/>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Концепцияны бекитүү</w:t>
            </w:r>
          </w:p>
        </w:tc>
        <w:tc>
          <w:tcPr>
            <w:tcW w:w="681" w:type="pct"/>
            <w:gridSpan w:val="2"/>
            <w:shd w:val="clear" w:color="auto" w:fill="auto"/>
            <w:noWrap/>
          </w:tcPr>
          <w:p w:rsidR="00575E1B" w:rsidRPr="00E67DF5" w:rsidRDefault="00575E1B" w:rsidP="001A5647">
            <w:pPr>
              <w:ind w:left="-57" w:right="-57"/>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ЮМ, ИИМ, УКМК, макулдашуу боюнча: Жогорку сот, Конституция</w:t>
            </w:r>
            <w:r w:rsidR="00187D00">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лык сот, Башкы прокуратура, Акыйкатчы, УИА, </w:t>
            </w:r>
            <w:r w:rsidR="001A5647" w:rsidRPr="00E67DF5">
              <w:rPr>
                <w:rFonts w:ascii="Times New Roman" w:hAnsi="Times New Roman" w:cs="Times New Roman"/>
                <w:sz w:val="28"/>
                <w:szCs w:val="28"/>
                <w:lang w:val="ky-KG"/>
              </w:rPr>
              <w:t>КМЮУ</w:t>
            </w:r>
          </w:p>
        </w:tc>
        <w:tc>
          <w:tcPr>
            <w:tcW w:w="592" w:type="pct"/>
            <w:shd w:val="clear" w:color="auto" w:fill="auto"/>
            <w:noWrap/>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I–III кв. 2022</w:t>
            </w:r>
          </w:p>
        </w:tc>
        <w:tc>
          <w:tcPr>
            <w:tcW w:w="747" w:type="pct"/>
            <w:gridSpan w:val="2"/>
            <w:shd w:val="clear" w:color="auto" w:fill="auto"/>
            <w:noWrap/>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300"/>
        </w:trPr>
        <w:tc>
          <w:tcPr>
            <w:tcW w:w="279" w:type="pct"/>
            <w:shd w:val="clear" w:color="auto" w:fill="auto"/>
            <w:noWrap/>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noWrap/>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Сот адилеттигин ишке ашыруу процессин  өркүндөтүү</w:t>
            </w: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2026-жылга чейин КР сот системасын  өнүктүрүүнүн жаңы мамлекеттик максаттуу программасын иштеп чыгуу</w:t>
            </w:r>
          </w:p>
        </w:tc>
        <w:tc>
          <w:tcPr>
            <w:tcW w:w="994" w:type="pct"/>
            <w:shd w:val="clear" w:color="auto" w:fill="auto"/>
            <w:noWrap/>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Программаны кабыл алуу</w:t>
            </w:r>
          </w:p>
        </w:tc>
        <w:tc>
          <w:tcPr>
            <w:tcW w:w="681" w:type="pct"/>
            <w:gridSpan w:val="2"/>
            <w:shd w:val="clear" w:color="auto" w:fill="auto"/>
            <w:noWrap/>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Макулдашуу боюнча: </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Судьялар кеңеши, Жогорку сот </w:t>
            </w:r>
          </w:p>
        </w:tc>
        <w:tc>
          <w:tcPr>
            <w:tcW w:w="592" w:type="pct"/>
            <w:shd w:val="clear" w:color="auto" w:fill="auto"/>
            <w:noWrap/>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w:t>
            </w:r>
          </w:p>
        </w:tc>
        <w:tc>
          <w:tcPr>
            <w:tcW w:w="747" w:type="pct"/>
            <w:gridSpan w:val="2"/>
            <w:shd w:val="clear" w:color="auto" w:fill="auto"/>
            <w:noWrap/>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300"/>
        </w:trPr>
        <w:tc>
          <w:tcPr>
            <w:tcW w:w="279" w:type="pct"/>
            <w:shd w:val="clear" w:color="auto" w:fill="auto"/>
            <w:noWrap/>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noWrap/>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color w:val="auto"/>
                <w:sz w:val="28"/>
                <w:szCs w:val="28"/>
                <w:lang w:val="ky-KG"/>
              </w:rPr>
              <w:t>Техникалык байланыш каражаттарын пайдалануу менен КР Жогорку сотунда жана жергиликтүү соттордо аралыктан сот өндүрүшүн киргизүү боюнча ЧУА иштеп чыгуу</w:t>
            </w:r>
          </w:p>
        </w:tc>
        <w:tc>
          <w:tcPr>
            <w:tcW w:w="994" w:type="pct"/>
            <w:vMerge w:val="restart"/>
            <w:shd w:val="clear" w:color="auto" w:fill="auto"/>
            <w:noWrap/>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Кылмыш-жаза, жарандык, экономикалык жана административдик иштерди аралыктан кароо мүмкүндүгүн камсыз кылуу.</w:t>
            </w:r>
          </w:p>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 xml:space="preserve">Сот адилеттигинин сапатын жана </w:t>
            </w:r>
            <w:r w:rsidRPr="00E67DF5">
              <w:rPr>
                <w:rFonts w:ascii="Times New Roman" w:hAnsi="Times New Roman"/>
                <w:sz w:val="28"/>
                <w:szCs w:val="28"/>
              </w:rPr>
              <w:t>транспарент</w:t>
            </w:r>
            <w:r w:rsidRPr="00E67DF5">
              <w:rPr>
                <w:rFonts w:ascii="Times New Roman" w:hAnsi="Times New Roman"/>
                <w:sz w:val="28"/>
                <w:szCs w:val="28"/>
                <w:lang w:val="ky-KG"/>
              </w:rPr>
              <w:t>түүлүгүн</w:t>
            </w:r>
            <w:r w:rsidRPr="00E67DF5">
              <w:rPr>
                <w:rFonts w:ascii="Times New Roman" w:hAnsi="Times New Roman"/>
                <w:sz w:val="28"/>
                <w:szCs w:val="28"/>
              </w:rPr>
              <w:t xml:space="preserve"> </w:t>
            </w:r>
            <w:r w:rsidRPr="00E67DF5">
              <w:rPr>
                <w:rFonts w:ascii="Times New Roman" w:hAnsi="Times New Roman"/>
                <w:sz w:val="28"/>
                <w:szCs w:val="28"/>
                <w:lang w:val="ky-KG"/>
              </w:rPr>
              <w:t>жогорулатуу</w:t>
            </w:r>
          </w:p>
        </w:tc>
        <w:tc>
          <w:tcPr>
            <w:tcW w:w="681" w:type="pct"/>
            <w:gridSpan w:val="2"/>
            <w:vMerge w:val="restart"/>
            <w:shd w:val="clear" w:color="auto" w:fill="auto"/>
            <w:noWrap/>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Макулдашуу боюнча: Жогорку сот, Соттор кеңеши   </w:t>
            </w:r>
          </w:p>
        </w:tc>
        <w:tc>
          <w:tcPr>
            <w:tcW w:w="592" w:type="pct"/>
            <w:shd w:val="clear" w:color="auto" w:fill="auto"/>
            <w:noWrap/>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2023</w:t>
            </w:r>
          </w:p>
        </w:tc>
        <w:tc>
          <w:tcPr>
            <w:tcW w:w="747" w:type="pct"/>
            <w:gridSpan w:val="2"/>
            <w:vMerge w:val="restart"/>
            <w:shd w:val="clear" w:color="auto" w:fill="auto"/>
            <w:noWrap/>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p w:rsidR="00575E1B" w:rsidRPr="00E67DF5" w:rsidRDefault="00575E1B" w:rsidP="00575E1B">
            <w:pPr>
              <w:pStyle w:val="a9"/>
              <w:jc w:val="center"/>
              <w:rPr>
                <w:rFonts w:ascii="Times New Roman" w:hAnsi="Times New Roman"/>
                <w:sz w:val="28"/>
                <w:szCs w:val="28"/>
                <w:lang w:val="ky-KG"/>
              </w:rPr>
            </w:pPr>
          </w:p>
        </w:tc>
      </w:tr>
      <w:tr w:rsidR="00342901" w:rsidRPr="00E67DF5" w:rsidTr="00342901">
        <w:trPr>
          <w:trHeight w:val="300"/>
        </w:trPr>
        <w:tc>
          <w:tcPr>
            <w:tcW w:w="279" w:type="pct"/>
            <w:shd w:val="clear" w:color="auto" w:fill="auto"/>
            <w:noWrap/>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noWrap/>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f0"/>
              <w:spacing w:before="0" w:after="0"/>
              <w:rPr>
                <w:rFonts w:ascii="Times New Roman" w:hAnsi="Times New Roman" w:cs="Times New Roman"/>
                <w:color w:val="auto"/>
                <w:sz w:val="28"/>
                <w:szCs w:val="28"/>
                <w:lang w:val="ky-KG"/>
              </w:rPr>
            </w:pPr>
            <w:r w:rsidRPr="00E67DF5">
              <w:rPr>
                <w:rFonts w:ascii="Times New Roman" w:hAnsi="Times New Roman" w:cs="Times New Roman"/>
                <w:color w:val="auto"/>
                <w:sz w:val="28"/>
                <w:szCs w:val="28"/>
                <w:lang w:val="ky-KG"/>
              </w:rPr>
              <w:t>Техникалык байланыш каражаттарын пайдалануу менен КР Жогорку сотунда жана жергиликтүү соттордо аралыктан сот өндүрүшүн киргизүү</w:t>
            </w:r>
          </w:p>
        </w:tc>
        <w:tc>
          <w:tcPr>
            <w:tcW w:w="994" w:type="pct"/>
            <w:vMerge/>
            <w:shd w:val="clear" w:color="auto" w:fill="auto"/>
            <w:noWrap/>
          </w:tcPr>
          <w:p w:rsidR="00575E1B" w:rsidRPr="00E67DF5" w:rsidRDefault="00575E1B" w:rsidP="00575E1B">
            <w:pPr>
              <w:pStyle w:val="a9"/>
              <w:rPr>
                <w:rFonts w:ascii="Times New Roman" w:hAnsi="Times New Roman"/>
                <w:sz w:val="28"/>
                <w:szCs w:val="28"/>
                <w:lang w:val="ky-KG"/>
              </w:rPr>
            </w:pPr>
          </w:p>
        </w:tc>
        <w:tc>
          <w:tcPr>
            <w:tcW w:w="681" w:type="pct"/>
            <w:gridSpan w:val="2"/>
            <w:vMerge/>
            <w:shd w:val="clear" w:color="auto" w:fill="auto"/>
            <w:noWrap/>
          </w:tcPr>
          <w:p w:rsidR="00575E1B" w:rsidRPr="00E67DF5" w:rsidRDefault="00575E1B" w:rsidP="00575E1B">
            <w:pPr>
              <w:pStyle w:val="a9"/>
              <w:jc w:val="center"/>
              <w:rPr>
                <w:rFonts w:ascii="Times New Roman" w:hAnsi="Times New Roman"/>
                <w:sz w:val="28"/>
                <w:szCs w:val="28"/>
                <w:lang w:val="ky-KG"/>
              </w:rPr>
            </w:pPr>
          </w:p>
        </w:tc>
        <w:tc>
          <w:tcPr>
            <w:tcW w:w="592" w:type="pct"/>
            <w:shd w:val="clear" w:color="auto" w:fill="auto"/>
            <w:noWrap/>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2023– II кв. 2025</w:t>
            </w:r>
          </w:p>
        </w:tc>
        <w:tc>
          <w:tcPr>
            <w:tcW w:w="747" w:type="pct"/>
            <w:gridSpan w:val="2"/>
            <w:vMerge/>
            <w:shd w:val="clear" w:color="auto" w:fill="auto"/>
            <w:noWrap/>
          </w:tcPr>
          <w:p w:rsidR="00575E1B" w:rsidRPr="00E67DF5" w:rsidRDefault="00575E1B" w:rsidP="00575E1B">
            <w:pPr>
              <w:pStyle w:val="a9"/>
              <w:jc w:val="center"/>
              <w:rPr>
                <w:rFonts w:ascii="Times New Roman" w:hAnsi="Times New Roman"/>
                <w:sz w:val="28"/>
                <w:szCs w:val="28"/>
                <w:lang w:val="ky-KG"/>
              </w:rPr>
            </w:pPr>
          </w:p>
        </w:tc>
      </w:tr>
      <w:tr w:rsidR="00342901" w:rsidRPr="00E67DF5" w:rsidTr="00342901">
        <w:trPr>
          <w:trHeight w:val="300"/>
        </w:trPr>
        <w:tc>
          <w:tcPr>
            <w:tcW w:w="279" w:type="pct"/>
            <w:shd w:val="clear" w:color="auto" w:fill="auto"/>
            <w:noWrap/>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noWrap/>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f0"/>
              <w:spacing w:before="0" w:after="0"/>
              <w:rPr>
                <w:rFonts w:ascii="Times New Roman" w:hAnsi="Times New Roman" w:cs="Times New Roman"/>
                <w:color w:val="auto"/>
                <w:sz w:val="28"/>
                <w:szCs w:val="28"/>
                <w:lang w:val="ky-KG"/>
              </w:rPr>
            </w:pPr>
            <w:r w:rsidRPr="00E67DF5">
              <w:rPr>
                <w:rFonts w:ascii="Times New Roman" w:hAnsi="Times New Roman" w:cs="Times New Roman"/>
                <w:color w:val="auto"/>
                <w:sz w:val="28"/>
                <w:szCs w:val="28"/>
                <w:lang w:val="ky-KG"/>
              </w:rPr>
              <w:t>Кассациялык инстанцияда иштерди жөнөкөйлөтүлгөн (жазуу жүзүндө) кароону киргизүү боюнча ЧУА иштеп чыгуу</w:t>
            </w:r>
          </w:p>
        </w:tc>
        <w:tc>
          <w:tcPr>
            <w:tcW w:w="994" w:type="pct"/>
            <w:shd w:val="clear" w:color="auto" w:fill="auto"/>
            <w:noWrap/>
          </w:tcPr>
          <w:p w:rsidR="00575E1B" w:rsidRPr="00E67DF5" w:rsidRDefault="00575E1B" w:rsidP="00575E1B">
            <w:pPr>
              <w:pStyle w:val="a9"/>
              <w:rPr>
                <w:rFonts w:ascii="Times New Roman" w:hAnsi="Times New Roman"/>
                <w:sz w:val="28"/>
                <w:szCs w:val="28"/>
                <w:lang w:val="ky-KG"/>
              </w:rPr>
            </w:pPr>
            <w:r w:rsidRPr="00E67DF5">
              <w:rPr>
                <w:rFonts w:ascii="Times New Roman" w:eastAsiaTheme="minorEastAsia" w:hAnsi="Times New Roman"/>
                <w:sz w:val="28"/>
                <w:szCs w:val="28"/>
                <w:lang w:val="ky-KG"/>
              </w:rPr>
              <w:t>Соттордо иштерди кароодо создуктурууну жоюу</w:t>
            </w:r>
          </w:p>
        </w:tc>
        <w:tc>
          <w:tcPr>
            <w:tcW w:w="681" w:type="pct"/>
            <w:gridSpan w:val="2"/>
            <w:shd w:val="clear" w:color="auto" w:fill="auto"/>
            <w:noWrap/>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Жогорку сот (макулдашуу боюнча)</w:t>
            </w:r>
          </w:p>
          <w:p w:rsidR="00575E1B" w:rsidRPr="00E67DF5" w:rsidRDefault="00575E1B" w:rsidP="00575E1B">
            <w:pPr>
              <w:pStyle w:val="a9"/>
              <w:jc w:val="center"/>
              <w:rPr>
                <w:rFonts w:ascii="Times New Roman" w:hAnsi="Times New Roman"/>
                <w:sz w:val="28"/>
                <w:szCs w:val="28"/>
                <w:lang w:val="ky-KG"/>
              </w:rPr>
            </w:pPr>
          </w:p>
        </w:tc>
        <w:tc>
          <w:tcPr>
            <w:tcW w:w="592" w:type="pct"/>
            <w:shd w:val="clear" w:color="auto" w:fill="auto"/>
            <w:noWrap/>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2023</w:t>
            </w:r>
          </w:p>
        </w:tc>
        <w:tc>
          <w:tcPr>
            <w:tcW w:w="747" w:type="pct"/>
            <w:gridSpan w:val="2"/>
            <w:shd w:val="clear" w:color="auto" w:fill="auto"/>
            <w:noWrap/>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p w:rsidR="00575E1B" w:rsidRPr="00E67DF5" w:rsidRDefault="00575E1B" w:rsidP="00575E1B">
            <w:pPr>
              <w:pStyle w:val="a9"/>
              <w:jc w:val="center"/>
              <w:rPr>
                <w:rFonts w:ascii="Times New Roman" w:hAnsi="Times New Roman"/>
                <w:sz w:val="28"/>
                <w:szCs w:val="28"/>
                <w:lang w:val="ky-KG"/>
              </w:rPr>
            </w:pPr>
          </w:p>
        </w:tc>
      </w:tr>
      <w:tr w:rsidR="00342901" w:rsidRPr="00E67DF5" w:rsidTr="00342901">
        <w:trPr>
          <w:trHeight w:val="2156"/>
        </w:trPr>
        <w:tc>
          <w:tcPr>
            <w:tcW w:w="279" w:type="pct"/>
            <w:shd w:val="clear" w:color="auto" w:fill="auto"/>
            <w:noWrap/>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noWrap/>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f0"/>
              <w:spacing w:before="0" w:after="0"/>
              <w:rPr>
                <w:rFonts w:ascii="Times New Roman" w:hAnsi="Times New Roman" w:cs="Times New Roman"/>
                <w:color w:val="auto"/>
                <w:sz w:val="28"/>
                <w:szCs w:val="28"/>
                <w:lang w:val="ky-KG"/>
              </w:rPr>
            </w:pPr>
            <w:r w:rsidRPr="00E67DF5">
              <w:rPr>
                <w:rFonts w:ascii="Times New Roman" w:hAnsi="Times New Roman" w:cs="Times New Roman"/>
                <w:color w:val="auto"/>
                <w:sz w:val="28"/>
                <w:szCs w:val="28"/>
                <w:lang w:val="ky-KG"/>
              </w:rPr>
              <w:t xml:space="preserve">«Керектөөчүлөрдүн укуктарын коргоо жөнүндө» КР Мыйзамына өзгөртүүлөрдү киргизүү </w:t>
            </w:r>
          </w:p>
        </w:tc>
        <w:tc>
          <w:tcPr>
            <w:tcW w:w="994" w:type="pct"/>
            <w:shd w:val="clear" w:color="auto" w:fill="auto"/>
            <w:noWrap/>
            <w:vAlign w:val="center"/>
          </w:tcPr>
          <w:p w:rsidR="00E67DF5" w:rsidRPr="00E67DF5" w:rsidRDefault="00575E1B" w:rsidP="000E2B00">
            <w:pPr>
              <w:pStyle w:val="a9"/>
              <w:rPr>
                <w:rFonts w:ascii="Times New Roman" w:hAnsi="Times New Roman"/>
                <w:sz w:val="28"/>
                <w:szCs w:val="28"/>
                <w:lang w:val="ky-KG"/>
              </w:rPr>
            </w:pPr>
            <w:r w:rsidRPr="00E67DF5">
              <w:rPr>
                <w:rFonts w:ascii="Times New Roman" w:hAnsi="Times New Roman"/>
                <w:sz w:val="28"/>
                <w:szCs w:val="28"/>
                <w:lang w:val="ky-KG"/>
              </w:rPr>
              <w:t>Соттун дискрециялык ыйгарым укуктарын түзүүчү «укуктуу» формуласы боюнча соттун компетенцияларын алып салуу</w:t>
            </w:r>
          </w:p>
        </w:tc>
        <w:tc>
          <w:tcPr>
            <w:tcW w:w="681" w:type="pct"/>
            <w:gridSpan w:val="2"/>
            <w:shd w:val="clear" w:color="auto" w:fill="auto"/>
            <w:noWrap/>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ЭКМ </w:t>
            </w:r>
          </w:p>
        </w:tc>
        <w:tc>
          <w:tcPr>
            <w:tcW w:w="592" w:type="pct"/>
            <w:shd w:val="clear" w:color="auto" w:fill="auto"/>
            <w:noWrap/>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tc>
        <w:tc>
          <w:tcPr>
            <w:tcW w:w="747" w:type="pct"/>
            <w:gridSpan w:val="2"/>
            <w:shd w:val="clear" w:color="auto" w:fill="auto"/>
            <w:noWrap/>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575E1B" w:rsidRPr="00E67DF5" w:rsidTr="00342901">
        <w:trPr>
          <w:trHeight w:val="301"/>
        </w:trPr>
        <w:tc>
          <w:tcPr>
            <w:tcW w:w="5000" w:type="pct"/>
            <w:gridSpan w:val="10"/>
            <w:shd w:val="clear" w:color="auto" w:fill="auto"/>
          </w:tcPr>
          <w:p w:rsidR="00575E1B" w:rsidRPr="00E67DF5" w:rsidRDefault="00575E1B" w:rsidP="00575E1B">
            <w:pPr>
              <w:pStyle w:val="a9"/>
              <w:jc w:val="center"/>
              <w:rPr>
                <w:rFonts w:ascii="Times New Roman" w:hAnsi="Times New Roman"/>
                <w:b/>
                <w:sz w:val="28"/>
                <w:szCs w:val="28"/>
                <w:lang w:val="ky-KG"/>
              </w:rPr>
            </w:pPr>
            <w:r w:rsidRPr="00E67DF5">
              <w:rPr>
                <w:rFonts w:ascii="Times New Roman" w:eastAsia="Calibri" w:hAnsi="Times New Roman"/>
                <w:b/>
                <w:sz w:val="28"/>
                <w:szCs w:val="28"/>
                <w:lang w:val="ky-KG"/>
              </w:rPr>
              <w:lastRenderedPageBreak/>
              <w:t xml:space="preserve">III. </w:t>
            </w:r>
            <w:r w:rsidRPr="00E67DF5">
              <w:rPr>
                <w:rFonts w:ascii="Times New Roman" w:hAnsi="Times New Roman"/>
                <w:b/>
                <w:sz w:val="28"/>
                <w:szCs w:val="28"/>
                <w:lang w:val="ky-KG"/>
              </w:rPr>
              <w:t>Өнүктүрүү үчүн чөйрөнү түзүү</w:t>
            </w:r>
          </w:p>
        </w:tc>
      </w:tr>
      <w:tr w:rsidR="00575E1B" w:rsidRPr="00E67DF5" w:rsidTr="00342901">
        <w:trPr>
          <w:trHeight w:val="264"/>
        </w:trPr>
        <w:tc>
          <w:tcPr>
            <w:tcW w:w="5000" w:type="pct"/>
            <w:gridSpan w:val="10"/>
            <w:shd w:val="clear" w:color="auto" w:fill="auto"/>
          </w:tcPr>
          <w:p w:rsidR="00575E1B" w:rsidRPr="00E67DF5" w:rsidRDefault="00575E1B" w:rsidP="00575E1B">
            <w:pPr>
              <w:pStyle w:val="a9"/>
              <w:jc w:val="center"/>
              <w:rPr>
                <w:rFonts w:ascii="Times New Roman" w:hAnsi="Times New Roman"/>
                <w:b/>
                <w:sz w:val="28"/>
                <w:szCs w:val="28"/>
                <w:lang w:val="ky-KG"/>
              </w:rPr>
            </w:pPr>
            <w:r w:rsidRPr="00E67DF5">
              <w:rPr>
                <w:rFonts w:ascii="Times New Roman" w:hAnsi="Times New Roman"/>
                <w:b/>
                <w:sz w:val="28"/>
                <w:szCs w:val="28"/>
                <w:lang w:val="ky-KG"/>
              </w:rPr>
              <w:t>3.1. Инвестициялык жана бизнес-климат, экспортту илгерилетүү</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Бизнести өнүктүрүү жана инвестиция</w:t>
            </w:r>
            <w:r w:rsidR="007C123A" w:rsidRPr="00E67DF5">
              <w:rPr>
                <w:rFonts w:ascii="Times New Roman" w:hAnsi="Times New Roman" w:cs="Times New Roman"/>
                <w:bCs/>
                <w:sz w:val="28"/>
                <w:szCs w:val="28"/>
                <w:u w:color="FFFFFF" w:themeColor="background1"/>
                <w:lang w:val="ky-KG"/>
              </w:rPr>
              <w:t>-</w:t>
            </w:r>
            <w:r w:rsidRPr="00E67DF5">
              <w:rPr>
                <w:rFonts w:ascii="Times New Roman" w:hAnsi="Times New Roman" w:cs="Times New Roman"/>
                <w:bCs/>
                <w:sz w:val="28"/>
                <w:szCs w:val="28"/>
                <w:u w:color="FFFFFF" w:themeColor="background1"/>
                <w:lang w:val="ky-KG"/>
              </w:rPr>
              <w:t>ларды тартуу үчүн жагымдуу шарттарды түзүү</w:t>
            </w: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sz w:val="28"/>
                <w:szCs w:val="28"/>
                <w:lang w:val="ky-KG"/>
              </w:rPr>
              <w:t>МЖӨ өнүктүрүү маселелерин, анын ичинде МЖӨ мамлекеттик башкарууну жакшыртуу маселелерин чечүү үчүн КР Президентине караштуу Инвестициялар боюнча кеңешти, анын ичинде МЖӨ боюнча кеңешти түзүү</w:t>
            </w:r>
          </w:p>
        </w:tc>
        <w:tc>
          <w:tcPr>
            <w:tcW w:w="994" w:type="pct"/>
            <w:shd w:val="clear" w:color="auto" w:fill="auto"/>
          </w:tcPr>
          <w:p w:rsidR="00575E1B" w:rsidRPr="00E67DF5" w:rsidRDefault="00575E1B" w:rsidP="00575E1B">
            <w:pPr>
              <w:pStyle w:val="Af0"/>
              <w:spacing w:before="0" w:after="0"/>
              <w:rPr>
                <w:rFonts w:ascii="Times New Roman" w:hAnsi="Times New Roman" w:cs="Times New Roman"/>
                <w:color w:val="auto"/>
                <w:sz w:val="28"/>
                <w:szCs w:val="28"/>
                <w:lang w:val="ky-KG"/>
              </w:rPr>
            </w:pPr>
            <w:r w:rsidRPr="00E67DF5">
              <w:rPr>
                <w:rFonts w:ascii="Times New Roman" w:hAnsi="Times New Roman" w:cs="Times New Roman"/>
                <w:color w:val="auto"/>
                <w:sz w:val="28"/>
                <w:szCs w:val="28"/>
                <w:lang w:val="ky-KG"/>
              </w:rPr>
              <w:t>КР Президентине караштуу Инвестициялар жана МЖӨ боюнча кеңеш түзүү жана</w:t>
            </w:r>
            <w:r w:rsidRPr="00E67DF5">
              <w:rPr>
                <w:rFonts w:ascii="Times New Roman" w:eastAsia="Times New Roman" w:hAnsi="Times New Roman" w:cs="Times New Roman"/>
                <w:color w:val="auto"/>
                <w:sz w:val="28"/>
                <w:szCs w:val="28"/>
                <w:lang w:val="ky-KG"/>
              </w:rPr>
              <w:t xml:space="preserve"> КР мамлекеттик органдарында жана ведомстволорунда МЖӨ маселелери боюнча түзүмдүк бөлүмдөрдү түзүү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«Кыргыз Республикасынын Укук бузуулар жөнүндө кодексине өзгөртүүлөрдү киргизүү тууралуу»  КР Мыйзамынын долбоорун иштеп чыгуу </w:t>
            </w:r>
          </w:p>
        </w:tc>
        <w:tc>
          <w:tcPr>
            <w:tcW w:w="994" w:type="pct"/>
            <w:shd w:val="clear" w:color="auto" w:fill="auto"/>
          </w:tcPr>
          <w:p w:rsidR="00575E1B" w:rsidRPr="00E67DF5" w:rsidRDefault="00575E1B" w:rsidP="00575E1B">
            <w:pPr>
              <w:pStyle w:val="Af0"/>
              <w:spacing w:before="0" w:after="0"/>
              <w:rPr>
                <w:rFonts w:ascii="Times New Roman" w:eastAsia="Times New Roman" w:hAnsi="Times New Roman" w:cs="Times New Roman"/>
                <w:color w:val="auto"/>
                <w:sz w:val="28"/>
                <w:szCs w:val="28"/>
                <w:lang w:val="ky-KG"/>
              </w:rPr>
            </w:pPr>
            <w:r w:rsidRPr="00E67DF5">
              <w:rPr>
                <w:rFonts w:ascii="Times New Roman" w:eastAsia="Times New Roman" w:hAnsi="Times New Roman" w:cs="Times New Roman"/>
                <w:color w:val="auto"/>
                <w:sz w:val="28"/>
                <w:szCs w:val="28"/>
                <w:lang w:val="ky-KG"/>
              </w:rPr>
              <w:t>Ишкерлерди зыяндуу кесепеттерге алып келбеген атаандаштыктын эрежелерин бузган айыптык санкциялардан коргоо жана мамлекеттик органдардын дары каражаттарына бааларды мамлекеттик жөнгө салуу тартибин бузган учурдагы  ыйгарым укуктарын тактоо</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Инфратүзүмдүк-инвестициялык фондду түзүү жолу менен МЖӨнүн финансылык инфратүзүмүн жакшыртуу, МЖӨ долбоорлорун даярдоону каржылоо фондунун бюджетин 5 млн АКШ долларынан кем эмес суммага көбөйтүү жана МЖӨ долбоорлорунун алкагында кепилдик механизмдерин түзүү </w:t>
            </w:r>
          </w:p>
        </w:tc>
        <w:tc>
          <w:tcPr>
            <w:tcW w:w="994" w:type="pct"/>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Экономиканын секторлоруна инвестициялардын агылып келүүсүн диверсификациялоо үчүн шарттарды түзүү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 ФМ, «Кепилдик фонд» ААК (макулдашуу боюнча)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 II кв. 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 донордук уюмдардын каражаттары</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Ишкерлердин ишине терс таасирин тийгизген факторлордун электрондук онлайн-реестрин түзүү (бизнестин проблемалуу маселелери)</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Ишкерлер туш болгон проблемалуу маселелерди өз убагында аныктоо жана аларды жоюу боюнча ыкчам чараларды көрүү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w:t>
            </w:r>
          </w:p>
        </w:tc>
        <w:tc>
          <w:tcPr>
            <w:tcW w:w="592" w:type="pct"/>
            <w:shd w:val="clear" w:color="auto" w:fill="auto"/>
          </w:tcPr>
          <w:p w:rsidR="00575E1B" w:rsidRPr="00E67DF5" w:rsidRDefault="00575E1B" w:rsidP="00575E1B">
            <w:pPr>
              <w:pStyle w:val="a9"/>
              <w:jc w:val="center"/>
              <w:rPr>
                <w:rFonts w:ascii="Times New Roman" w:hAnsi="Times New Roman"/>
                <w:bCs/>
                <w:iCs/>
                <w:sz w:val="28"/>
                <w:szCs w:val="28"/>
                <w:lang w:val="ky-KG"/>
              </w:rPr>
            </w:pPr>
            <w:r w:rsidRPr="00E67DF5">
              <w:rPr>
                <w:rFonts w:ascii="Times New Roman" w:hAnsi="Times New Roman"/>
                <w:sz w:val="28"/>
                <w:szCs w:val="28"/>
                <w:lang w:val="ky-KG"/>
              </w:rPr>
              <w:t>III кв. 2022</w:t>
            </w:r>
          </w:p>
        </w:tc>
        <w:tc>
          <w:tcPr>
            <w:tcW w:w="747" w:type="pct"/>
            <w:gridSpan w:val="2"/>
            <w:shd w:val="clear" w:color="auto" w:fill="auto"/>
          </w:tcPr>
          <w:p w:rsidR="00575E1B" w:rsidRPr="00E67DF5" w:rsidRDefault="00575E1B" w:rsidP="00575E1B">
            <w:pPr>
              <w:pStyle w:val="a9"/>
              <w:jc w:val="center"/>
              <w:rPr>
                <w:rFonts w:ascii="Times New Roman" w:hAnsi="Times New Roman"/>
                <w:bCs/>
                <w:iCs/>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Ар түрдүү чөйрөлөрдө МЖӨ долбоорлорун ишке ашыруу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Жеке өнөктөштөр менен ар кандай чөйрөлөрдө МЖӨ долбоорлору боюнча инвестициялардын  суммасы 500 млн АКШ долларынан кем эмес болгон МЖӨ жөнүндө </w:t>
            </w:r>
            <w:r w:rsidRPr="00E67DF5">
              <w:rPr>
                <w:rFonts w:ascii="Times New Roman" w:hAnsi="Times New Roman" w:cs="Times New Roman"/>
                <w:sz w:val="28"/>
                <w:szCs w:val="28"/>
                <w:lang w:val="ky-KG"/>
              </w:rPr>
              <w:lastRenderedPageBreak/>
              <w:t>макулдашууларга кол коюлду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ССМ, ФМ, ЭКМ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2025</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 инвестициялар</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Инвестициялык долбоорлорду ишке ашырууга жарандардын, анын ичинде мигранттардын каражаттарын тартууну өбөлгөлөө боюнча чараларды көрүү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Жер-жерлерде инвестициялык долбоорлорго жарандардын жана мигранттардын каражаттарын инвестициялоо үчүн негиздерди түзүү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 II кв. 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Ири инвестициялык долбоорлорду ишке ашырууда мамлекеттик кепилдиктердин шарттарын кайра карап чыгуу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 xml:space="preserve">Жогорулатылган  колдоо чаралары жана коопсуздук кепилдиктери менен «стратегиялык инвестордун» өзгөчө режимин түзүү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 II кв. 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color w:val="auto"/>
                <w:sz w:val="28"/>
                <w:szCs w:val="28"/>
                <w:lang w:val="ky-KG"/>
              </w:rPr>
              <w:t>Инвестициялык лотторду түзүү жана ишке ашыруу</w:t>
            </w:r>
          </w:p>
        </w:tc>
        <w:tc>
          <w:tcPr>
            <w:tcW w:w="994" w:type="pct"/>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Инвестициялардын келиши үчүн шарттарды түзүү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ИӨА, ЭКМ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 II кв. 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Ош шаарында, ошондой эле өлкөнүн региондорунда ишкерлерди тейлөө борборлорун түзүү</w:t>
            </w:r>
          </w:p>
        </w:tc>
        <w:tc>
          <w:tcPr>
            <w:tcW w:w="994" w:type="pct"/>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Ош шаарында, ошондой эле өлкөнүн региондорунда ишкерлерди тейлөө борборлорун түзүү</w:t>
            </w:r>
            <w:r w:rsidRPr="00E67DF5">
              <w:rPr>
                <w:rFonts w:ascii="Times New Roman" w:hAnsi="Times New Roman" w:cs="Times New Roman"/>
                <w:bCs/>
                <w:sz w:val="28"/>
                <w:szCs w:val="28"/>
                <w:u w:color="FFFFFF" w:themeColor="background1"/>
                <w:lang w:val="ky-KG" w:eastAsia="ky-KG"/>
              </w:rPr>
              <w:t xml:space="preserve">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 ФМ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2023– IV кв. 2025</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 xml:space="preserve">Адистештирилген зоналарды, анын ичинде өндүрүштүк-өнөр жай  </w:t>
            </w:r>
            <w:r w:rsidRPr="00E67DF5">
              <w:rPr>
                <w:rFonts w:ascii="Times New Roman" w:hAnsi="Times New Roman" w:cs="Times New Roman"/>
                <w:bCs/>
                <w:sz w:val="28"/>
                <w:szCs w:val="28"/>
                <w:u w:color="FFFFFF" w:themeColor="background1"/>
                <w:lang w:val="ky-KG"/>
              </w:rPr>
              <w:lastRenderedPageBreak/>
              <w:t>зоналарын, технологиялык парктарды, эркин экономикалык зоналарды түзүү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lastRenderedPageBreak/>
              <w:t xml:space="preserve">Белгилүү бир аймактарга (эксаймактуулук) </w:t>
            </w:r>
            <w:r w:rsidRPr="00E67DF5">
              <w:rPr>
                <w:rFonts w:ascii="Times New Roman" w:hAnsi="Times New Roman" w:cs="Times New Roman"/>
                <w:bCs/>
                <w:sz w:val="28"/>
                <w:szCs w:val="28"/>
                <w:u w:color="FFFFFF" w:themeColor="background1"/>
                <w:lang w:val="ky-KG"/>
              </w:rPr>
              <w:lastRenderedPageBreak/>
              <w:t>байланбастан ишкердикти жөнгө салуунун өзгөчө режимдерин түзүү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ЭКМ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I кв. 2022– </w:t>
            </w:r>
            <w:r w:rsidR="00187D00">
              <w:rPr>
                <w:rFonts w:ascii="Times New Roman" w:hAnsi="Times New Roman"/>
                <w:sz w:val="28"/>
                <w:szCs w:val="28"/>
                <w:lang w:val="ky-KG"/>
              </w:rPr>
              <w:t xml:space="preserve">  </w:t>
            </w:r>
            <w:r w:rsidRPr="00E67DF5">
              <w:rPr>
                <w:rFonts w:ascii="Times New Roman" w:hAnsi="Times New Roman"/>
                <w:sz w:val="28"/>
                <w:szCs w:val="28"/>
                <w:lang w:val="ky-KG"/>
              </w:rPr>
              <w:t>II кв. 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w:t>
            </w:r>
            <w:r w:rsidRPr="00E67DF5">
              <w:rPr>
                <w:rFonts w:ascii="Times New Roman" w:hAnsi="Times New Roman" w:cs="Times New Roman"/>
                <w:sz w:val="28"/>
                <w:szCs w:val="28"/>
                <w:lang w:val="ky-KG"/>
              </w:rPr>
              <w:lastRenderedPageBreak/>
              <w:t>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ЭЭЗны башкарууну кайра уюштуруу, анын ичинде эл аралык деңгээлдеги коммерциялык башкаруучу компанияларды тартуу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Экспортко багытталган ишканаларды өнүктүрүү үчүн шарттарды түзүү, ошондой эле ЭЭЗ субъекттеринин продукциясын сатуу рыногун кеңейтүү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 III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Чакан жана орто бизнести өнүктүрүү</w:t>
            </w:r>
          </w:p>
        </w:tc>
        <w:tc>
          <w:tcPr>
            <w:tcW w:w="1065" w:type="pct"/>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Экономикалык укук бузуулар чөйрөсүн декриминалдаштыруу үчүн мамлекеттик контролдоочу органдардын бириктирилген жана комплекстүү текшерүү принциптерин киргизүү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eastAsia="ky-KG"/>
              </w:rPr>
              <w:t>Бизнес үчүн административдик жүктү азайтуу</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III кв. 2022– II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f0"/>
              <w:spacing w:before="0" w:after="0"/>
              <w:rPr>
                <w:rFonts w:ascii="Times New Roman" w:hAnsi="Times New Roman" w:cs="Times New Roman"/>
                <w:b/>
                <w:bCs/>
                <w:color w:val="auto"/>
                <w:sz w:val="28"/>
                <w:szCs w:val="28"/>
                <w:u w:color="FFFFFF" w:themeColor="background1"/>
                <w:lang w:val="ky-KG"/>
              </w:rPr>
            </w:pPr>
            <w:r w:rsidRPr="00E67DF5">
              <w:rPr>
                <w:rFonts w:ascii="Times New Roman" w:hAnsi="Times New Roman" w:cs="Times New Roman"/>
                <w:color w:val="auto"/>
                <w:sz w:val="28"/>
                <w:szCs w:val="28"/>
                <w:lang w:val="ky-KG" w:eastAsia="en-US"/>
              </w:rPr>
              <w:t xml:space="preserve">Коопсуздук тобокелдиктерин азайтуу максатында бизнеске консультация жана маалымат берүүгө багытталган алдын </w:t>
            </w:r>
            <w:r w:rsidRPr="00E67DF5">
              <w:rPr>
                <w:rFonts w:ascii="Times New Roman" w:hAnsi="Times New Roman" w:cs="Times New Roman"/>
                <w:color w:val="auto"/>
                <w:sz w:val="28"/>
                <w:szCs w:val="28"/>
                <w:lang w:val="ky-KG" w:eastAsia="en-US"/>
              </w:rPr>
              <w:lastRenderedPageBreak/>
              <w:t>алуучу чаралардын механизмин киргизүү</w:t>
            </w:r>
          </w:p>
        </w:tc>
        <w:tc>
          <w:tcPr>
            <w:tcW w:w="994" w:type="pct"/>
            <w:shd w:val="clear" w:color="auto" w:fill="auto"/>
          </w:tcPr>
          <w:p w:rsidR="00575E1B" w:rsidRPr="00E67DF5" w:rsidDel="006F7EB4" w:rsidRDefault="00575E1B" w:rsidP="00575E1B">
            <w:pPr>
              <w:rPr>
                <w:rFonts w:ascii="Times New Roman" w:hAnsi="Times New Roman" w:cs="Times New Roman"/>
                <w:bCs/>
                <w:sz w:val="28"/>
                <w:szCs w:val="28"/>
                <w:u w:color="FFFFFF" w:themeColor="background1"/>
                <w:lang w:val="ky-KG" w:eastAsia="ky-KG"/>
              </w:rPr>
            </w:pPr>
            <w:r w:rsidRPr="00E67DF5">
              <w:rPr>
                <w:rFonts w:ascii="Times New Roman" w:hAnsi="Times New Roman" w:cs="Times New Roman"/>
                <w:sz w:val="28"/>
                <w:szCs w:val="28"/>
                <w:lang w:val="ky-KG"/>
              </w:rPr>
              <w:lastRenderedPageBreak/>
              <w:t xml:space="preserve">Ишкердик субъекттер үчүн мамлекеттик органдар тарабынан административдик тоскоолдуктарды азайтуу жана </w:t>
            </w:r>
            <w:r w:rsidRPr="00E67DF5">
              <w:rPr>
                <w:rFonts w:ascii="Times New Roman" w:hAnsi="Times New Roman" w:cs="Times New Roman"/>
                <w:sz w:val="28"/>
                <w:szCs w:val="28"/>
                <w:lang w:val="ky-KG"/>
              </w:rPr>
              <w:lastRenderedPageBreak/>
              <w:t>натыйжалуу системаны түзүү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eastAsiaTheme="minorHAnsi" w:hAnsi="Times New Roman"/>
                <w:sz w:val="28"/>
                <w:szCs w:val="28"/>
                <w:lang w:val="ky-KG" w:eastAsia="en-US"/>
              </w:rPr>
              <w:lastRenderedPageBreak/>
              <w:t>ЭКМ</w:t>
            </w:r>
          </w:p>
        </w:tc>
        <w:tc>
          <w:tcPr>
            <w:tcW w:w="592" w:type="pct"/>
            <w:shd w:val="clear" w:color="auto" w:fill="auto"/>
          </w:tcPr>
          <w:p w:rsidR="00575E1B" w:rsidRPr="00E67DF5" w:rsidRDefault="00575E1B" w:rsidP="00575E1B">
            <w:pPr>
              <w:ind w:right="-101"/>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 II кв. 2023</w:t>
            </w:r>
          </w:p>
          <w:p w:rsidR="00575E1B" w:rsidRPr="00E67DF5" w:rsidRDefault="00575E1B" w:rsidP="00575E1B">
            <w:pPr>
              <w:jc w:val="center"/>
              <w:rPr>
                <w:rFonts w:ascii="Times New Roman" w:hAnsi="Times New Roman" w:cs="Times New Roman"/>
                <w:sz w:val="28"/>
                <w:szCs w:val="28"/>
                <w:lang w:val="ky-KG"/>
              </w:rPr>
            </w:pPr>
          </w:p>
          <w:p w:rsidR="00575E1B" w:rsidRPr="00E67DF5" w:rsidRDefault="00575E1B" w:rsidP="00575E1B">
            <w:pPr>
              <w:pStyle w:val="a9"/>
              <w:jc w:val="center"/>
              <w:rPr>
                <w:rFonts w:ascii="Times New Roman" w:eastAsiaTheme="minorHAnsi" w:hAnsi="Times New Roman"/>
                <w:sz w:val="28"/>
                <w:szCs w:val="28"/>
                <w:lang w:val="ky-KG" w:eastAsia="en-US"/>
              </w:rPr>
            </w:pPr>
          </w:p>
          <w:p w:rsidR="00575E1B" w:rsidRPr="00E67DF5" w:rsidRDefault="00575E1B" w:rsidP="00575E1B">
            <w:pPr>
              <w:pStyle w:val="a9"/>
              <w:jc w:val="center"/>
              <w:rPr>
                <w:rFonts w:ascii="Times New Roman" w:eastAsiaTheme="minorHAnsi" w:hAnsi="Times New Roman"/>
                <w:sz w:val="28"/>
                <w:szCs w:val="28"/>
                <w:lang w:val="ky-KG" w:eastAsia="en-US"/>
              </w:rPr>
            </w:pPr>
          </w:p>
          <w:p w:rsidR="00575E1B" w:rsidRPr="00E67DF5" w:rsidRDefault="00575E1B" w:rsidP="00575E1B">
            <w:pPr>
              <w:pStyle w:val="a9"/>
              <w:jc w:val="center"/>
              <w:rPr>
                <w:rFonts w:ascii="Times New Roman" w:hAnsi="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Иштин лицензиялануучу түрлөрүн жана уруксаттарды оптималдаштырууну жүргүзүү</w:t>
            </w:r>
          </w:p>
        </w:tc>
        <w:tc>
          <w:tcPr>
            <w:tcW w:w="994" w:type="pct"/>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Иштин лицензиялануучу түрлөрүн жана уруксаттарды </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кайра кароо</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 II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Лицензияларды жана башка уруксат берүүчү документтерди берүү жол-жоболорун санариптик форматка өткөрүү</w:t>
            </w:r>
          </w:p>
        </w:tc>
        <w:tc>
          <w:tcPr>
            <w:tcW w:w="994" w:type="pct"/>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«Е-лицензиялоо» электрондук лицензиялоо системасын киргизүү. </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Бизнестин лицензиар-мамлекеттик органдар менен байланышын болтурбоо</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 СӨМ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Иштеп жаткан инженердик тармактарга (электр, газ, суу менен жабдуу, саркынды сууларды чыгаруу) кошулуунун бирдиктүү регламентин иштеп чыгуу</w:t>
            </w:r>
          </w:p>
        </w:tc>
        <w:tc>
          <w:tcPr>
            <w:tcW w:w="994" w:type="pct"/>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Уруксат берүүчү документтерди берүү жол-жоболорун иретке келтирүү, коррупциялык көрүнүштөрдү кыскартуу</w:t>
            </w:r>
          </w:p>
        </w:tc>
        <w:tc>
          <w:tcPr>
            <w:tcW w:w="681" w:type="pct"/>
            <w:gridSpan w:val="2"/>
            <w:shd w:val="clear" w:color="auto" w:fill="auto"/>
          </w:tcPr>
          <w:p w:rsidR="00575E1B" w:rsidRPr="00E67DF5" w:rsidRDefault="00575E1B" w:rsidP="00575E1B">
            <w:pPr>
              <w:jc w:val="cente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ЭМ, ЖРЭТКМ, Курулуш агенттиги</w:t>
            </w:r>
          </w:p>
        </w:tc>
        <w:tc>
          <w:tcPr>
            <w:tcW w:w="592" w:type="pct"/>
            <w:shd w:val="clear" w:color="auto" w:fill="auto"/>
          </w:tcPr>
          <w:p w:rsidR="00575E1B" w:rsidRPr="00E67DF5" w:rsidRDefault="00575E1B" w:rsidP="00575E1B">
            <w:pPr>
              <w:jc w:val="cente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sz w:val="28"/>
                <w:szCs w:val="28"/>
                <w:lang w:val="ky-KG"/>
              </w:rPr>
              <w:t xml:space="preserve">«Долбоордук-сметалык документтерди (ДСД) комплекстүү экспертизалоо механизмин киргизүү </w:t>
            </w:r>
            <w:r w:rsidRPr="00E67DF5">
              <w:rPr>
                <w:rFonts w:ascii="Times New Roman" w:hAnsi="Times New Roman" w:cs="Times New Roman"/>
                <w:sz w:val="28"/>
                <w:szCs w:val="28"/>
                <w:lang w:val="ky-KG"/>
              </w:rPr>
              <w:lastRenderedPageBreak/>
              <w:t>жөнүндө» КР Мыйзамын кабыл алуу</w:t>
            </w:r>
          </w:p>
        </w:tc>
        <w:tc>
          <w:tcPr>
            <w:tcW w:w="994" w:type="pct"/>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sz w:val="28"/>
                <w:szCs w:val="28"/>
                <w:lang w:val="ky-KG"/>
              </w:rPr>
              <w:lastRenderedPageBreak/>
              <w:t>ДСДны кароонун мөөнөтүн 33 жумуш күнгө чейин кыскартуу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Курулуш агенттиги</w:t>
            </w:r>
            <w:r w:rsidRPr="00E67DF5">
              <w:rPr>
                <w:rFonts w:ascii="Times New Roman" w:hAnsi="Times New Roman" w:cs="Times New Roman"/>
                <w:sz w:val="28"/>
                <w:szCs w:val="28"/>
                <w:lang w:val="ky-KG"/>
              </w:rPr>
              <w:t>, ЮМ</w:t>
            </w:r>
          </w:p>
        </w:tc>
        <w:tc>
          <w:tcPr>
            <w:tcW w:w="592" w:type="pct"/>
            <w:shd w:val="clear" w:color="auto" w:fill="auto"/>
          </w:tcPr>
          <w:p w:rsidR="00575E1B" w:rsidRPr="00E67DF5" w:rsidRDefault="00575E1B" w:rsidP="00575E1B">
            <w:pPr>
              <w:jc w:val="cente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IV кв. </w:t>
            </w:r>
            <w:r w:rsidRPr="00E67DF5">
              <w:rPr>
                <w:rFonts w:ascii="Times New Roman" w:hAnsi="Times New Roman" w:cs="Times New Roman"/>
                <w:sz w:val="28"/>
                <w:szCs w:val="28"/>
                <w:lang w:val="ky-KG"/>
              </w:rPr>
              <w:t>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«Кыргыз Республикасындагы лицензиялык-уруксат берүү тутуму жөнүндө» КР Мыйзамына өзгөртүүлөрдү киргизүү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Курулуш чөйрөсүндө лицензиялык контролду жүргүзүүнүн тартибин регламенттөө. «Курулуш ишинде лицензиялоо жөнүндө» жобону бекитүү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Курулуш агенттиги</w:t>
            </w:r>
            <w:r w:rsidRPr="00E67DF5">
              <w:rPr>
                <w:rFonts w:ascii="Times New Roman" w:hAnsi="Times New Roman" w:cs="Times New Roman"/>
                <w:sz w:val="28"/>
                <w:szCs w:val="28"/>
                <w:lang w:val="ky-KG"/>
              </w:rPr>
              <w:t>, ЮМ</w:t>
            </w:r>
          </w:p>
        </w:tc>
        <w:tc>
          <w:tcPr>
            <w:tcW w:w="592" w:type="pct"/>
            <w:shd w:val="clear" w:color="auto" w:fill="auto"/>
          </w:tcPr>
          <w:p w:rsidR="00575E1B" w:rsidRPr="00E67DF5" w:rsidRDefault="00575E1B" w:rsidP="00575E1B">
            <w:pPr>
              <w:jc w:val="cente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III кв. </w:t>
            </w:r>
            <w:r w:rsidRPr="00E67DF5">
              <w:rPr>
                <w:rFonts w:ascii="Times New Roman" w:hAnsi="Times New Roman" w:cs="Times New Roman"/>
                <w:sz w:val="28"/>
                <w:szCs w:val="28"/>
                <w:lang w:val="ky-KG"/>
              </w:rPr>
              <w:t>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Ишкерлер үчүн мобилдик тиркемелерди иштеп чыгуу жана ишке киргизүү </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Жаңы программалык камсыздоонун функциялык багыттарын аныктоо жана тиркемелерин иштеп чыгуу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«Play Market» жана «App Store» тиркемелеринде жүктөө жана орнотуу үчүн жеткиликтүү тиркеме</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 СӨМ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p w:rsidR="00575E1B" w:rsidRPr="00E67DF5" w:rsidRDefault="00575E1B" w:rsidP="00575E1B">
            <w:pPr>
              <w:jc w:val="center"/>
              <w:rPr>
                <w:rFonts w:ascii="Times New Roman" w:hAnsi="Times New Roman" w:cs="Times New Roman"/>
                <w:bCs/>
                <w:sz w:val="28"/>
                <w:szCs w:val="28"/>
                <w:u w:color="FFFFFF" w:themeColor="background1"/>
                <w:lang w:val="ky-KG"/>
              </w:rPr>
            </w:pPr>
          </w:p>
        </w:tc>
        <w:tc>
          <w:tcPr>
            <w:tcW w:w="747"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EC34F0">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Жашыл ишкердик багыты боюнча бардык зарыл болгон маалыматты алуу мүмкүнчүлүгүн </w:t>
            </w:r>
            <w:r w:rsidR="00EC34F0" w:rsidRPr="00E67DF5">
              <w:rPr>
                <w:rFonts w:ascii="Times New Roman" w:hAnsi="Times New Roman" w:cs="Times New Roman"/>
                <w:sz w:val="28"/>
                <w:szCs w:val="28"/>
                <w:lang w:val="ky-KG"/>
              </w:rPr>
              <w:t>түзүү</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Маалыматты алуу мүмкүнчүлүгү: </w:t>
            </w:r>
          </w:p>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1) ишкердик жүргүзүүнү жашыл принциптерин киргизүү;</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2) жашыл каржылоону алуу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 СӨМ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575E1B" w:rsidRPr="00E67DF5" w:rsidRDefault="00575E1B" w:rsidP="00575E1B">
            <w:pPr>
              <w:jc w:val="center"/>
              <w:rPr>
                <w:rFonts w:ascii="Times New Roman" w:hAnsi="Times New Roman" w:cs="Times New Roman"/>
                <w:bCs/>
                <w:sz w:val="28"/>
                <w:szCs w:val="28"/>
                <w:u w:color="FFFFFF" w:themeColor="background1"/>
                <w:lang w:val="ky-KG"/>
              </w:rPr>
            </w:pP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Ишкерлер үчүн Бирдиктүү автоматташ</w:t>
            </w:r>
            <w:r w:rsidR="007C123A" w:rsidRPr="00E67DF5">
              <w:rPr>
                <w:rFonts w:ascii="Times New Roman" w:hAnsi="Times New Roman"/>
                <w:sz w:val="28"/>
                <w:szCs w:val="28"/>
                <w:lang w:val="ky-KG"/>
              </w:rPr>
              <w:t>-</w:t>
            </w:r>
            <w:r w:rsidRPr="00E67DF5">
              <w:rPr>
                <w:rFonts w:ascii="Times New Roman" w:hAnsi="Times New Roman"/>
                <w:sz w:val="28"/>
                <w:szCs w:val="28"/>
                <w:lang w:val="ky-KG"/>
              </w:rPr>
              <w:t xml:space="preserve">тырылган электрондук </w:t>
            </w:r>
            <w:r w:rsidRPr="00E67DF5">
              <w:rPr>
                <w:rFonts w:ascii="Times New Roman" w:hAnsi="Times New Roman"/>
                <w:sz w:val="28"/>
                <w:szCs w:val="28"/>
                <w:lang w:val="ky-KG"/>
              </w:rPr>
              <w:lastRenderedPageBreak/>
              <w:t>платформаны иштеп чыгуу жана ишке киргизүү</w:t>
            </w:r>
          </w:p>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Ишкердин паспортун берүү менен платформанын тесттик версиясын ишке киргизүү жана функцияларын бекитүү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Ишкерлердин кирүү мүмкүнчүлүгү менен иштеген система</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 СӨМ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p w:rsidR="00575E1B" w:rsidRPr="00E67DF5" w:rsidRDefault="00575E1B" w:rsidP="00575E1B">
            <w:pPr>
              <w:jc w:val="center"/>
              <w:rPr>
                <w:rFonts w:ascii="Times New Roman" w:hAnsi="Times New Roman" w:cs="Times New Roman"/>
                <w:bCs/>
                <w:sz w:val="28"/>
                <w:szCs w:val="28"/>
                <w:u w:color="FFFFFF" w:themeColor="background1"/>
                <w:lang w:val="ky-KG"/>
              </w:rPr>
            </w:pPr>
          </w:p>
        </w:tc>
        <w:tc>
          <w:tcPr>
            <w:tcW w:w="747"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Юридикалык жакты Социалдык фонддо жана Салык кызматында каттоонун автоматташтырылган онлайн системасын ишке киргизүү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Юридикалык жакты ошондой эле Социалдык фонддо жана Салык кызматында онлайн каттоо мүмкүнчүлүгү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СӨМ, ЭКМ, СӨП (макулдашуу боюнча), ФМ, СФ, ЮМ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2023</w:t>
            </w:r>
          </w:p>
          <w:p w:rsidR="00575E1B" w:rsidRPr="00E67DF5" w:rsidRDefault="00575E1B" w:rsidP="00575E1B">
            <w:pPr>
              <w:jc w:val="center"/>
              <w:rPr>
                <w:rFonts w:ascii="Times New Roman" w:hAnsi="Times New Roman" w:cs="Times New Roman"/>
                <w:bCs/>
                <w:sz w:val="28"/>
                <w:szCs w:val="28"/>
                <w:u w:color="FFFFFF" w:themeColor="background1"/>
                <w:lang w:val="ky-KG"/>
              </w:rPr>
            </w:pP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bCs/>
                <w:sz w:val="28"/>
                <w:szCs w:val="28"/>
                <w:u w:color="FFFFFF" w:themeColor="background1"/>
                <w:lang w:val="ky-KG"/>
              </w:rPr>
              <w:t>Электрондук сооданы өнүктүрүү үчүн экосистеманы түзүү</w:t>
            </w: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2022-2025-жылдары Кыргыз Республикасында электрондук коммерцияны колдоо жана өнүктүрүү боюнча программаны иштеп чыгуу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2022-2025-жылдары Кыргыз Республикасында электрондук коммерцияны колдоо жана өнүктүрүү боюнча программаны бекитүү жөнүндө КР Министрлер Кабинетинин чечимин кабыл алуу</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 СӨМ, ФМ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«Электрондук коммерция паркы жөнүндө» КР Мыйзамынын долбоорун иштеп чыгуу</w:t>
            </w:r>
          </w:p>
        </w:tc>
        <w:tc>
          <w:tcPr>
            <w:tcW w:w="994" w:type="pct"/>
            <w:shd w:val="clear" w:color="auto" w:fill="auto"/>
          </w:tcPr>
          <w:p w:rsidR="00575E1B" w:rsidRPr="00E67DF5" w:rsidRDefault="00575E1B" w:rsidP="00EC34F0">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«Электрондук коммерция паркы жөнүндө» </w:t>
            </w:r>
            <w:r w:rsidR="00EC34F0" w:rsidRPr="00E67DF5">
              <w:rPr>
                <w:rFonts w:ascii="Times New Roman" w:hAnsi="Times New Roman" w:cs="Times New Roman"/>
                <w:sz w:val="28"/>
                <w:szCs w:val="28"/>
                <w:lang w:val="ky-KG"/>
              </w:rPr>
              <w:t>КР</w:t>
            </w:r>
            <w:r w:rsidRPr="00E67DF5">
              <w:rPr>
                <w:rFonts w:ascii="Times New Roman" w:hAnsi="Times New Roman" w:cs="Times New Roman"/>
                <w:sz w:val="28"/>
                <w:szCs w:val="28"/>
                <w:lang w:val="ky-KG"/>
              </w:rPr>
              <w:t xml:space="preserve"> Мыйзамын кабыл алуу</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 СӨМ, ФМ, УБ (макулдашуу боюнча)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Электрондук коммерция паркын түзүү үчүн инвестицияларды тартуу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Электрондук коммерция паркын түзүү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ИӨА</w:t>
            </w:r>
            <w:r w:rsidRPr="00E67DF5">
              <w:rPr>
                <w:rFonts w:ascii="Times New Roman" w:hAnsi="Times New Roman"/>
                <w:sz w:val="28"/>
                <w:szCs w:val="28"/>
                <w:shd w:val="clear" w:color="auto" w:fill="FFFFFF"/>
                <w:lang w:val="ky-KG"/>
              </w:rPr>
              <w:t xml:space="preserve">, </w:t>
            </w:r>
            <w:r w:rsidRPr="00E67DF5">
              <w:rPr>
                <w:rFonts w:ascii="Times New Roman" w:hAnsi="Times New Roman"/>
                <w:sz w:val="28"/>
                <w:szCs w:val="28"/>
                <w:lang w:val="ky-KG"/>
              </w:rPr>
              <w:t xml:space="preserve">ФМ, ЭКМ, ТИМ, СӨМ </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bCs/>
                <w:sz w:val="28"/>
                <w:szCs w:val="28"/>
                <w:u w:color="FFFFFF" w:themeColor="background1"/>
                <w:lang w:val="ky-KG"/>
              </w:rPr>
              <w:t xml:space="preserve">Экспортту колдоо жана илгерилетүү </w:t>
            </w:r>
            <w:r w:rsidRPr="00E67DF5">
              <w:rPr>
                <w:rFonts w:ascii="Times New Roman" w:hAnsi="Times New Roman"/>
                <w:bCs/>
                <w:sz w:val="28"/>
                <w:szCs w:val="28"/>
                <w:u w:color="FFFFFF" w:themeColor="background1"/>
                <w:lang w:val="ky-KG"/>
              </w:rPr>
              <w:lastRenderedPageBreak/>
              <w:t>үчүн шарттарды түзүү</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u w:color="FFFFFF" w:themeColor="background1"/>
                <w:lang w:val="ky-KG"/>
              </w:rPr>
              <w:lastRenderedPageBreak/>
              <w:t xml:space="preserve">«2023-2026-жылдарга Кыргызстанда жасалган» улуттук экспорттук </w:t>
            </w:r>
            <w:r w:rsidRPr="00E67DF5">
              <w:rPr>
                <w:rFonts w:ascii="Times New Roman" w:hAnsi="Times New Roman" w:cs="Times New Roman"/>
                <w:sz w:val="28"/>
                <w:szCs w:val="28"/>
                <w:u w:color="FFFFFF" w:themeColor="background1"/>
                <w:lang w:val="ky-KG"/>
              </w:rPr>
              <w:lastRenderedPageBreak/>
              <w:t>программасын иштеп чыгуу</w:t>
            </w:r>
          </w:p>
        </w:tc>
        <w:tc>
          <w:tcPr>
            <w:tcW w:w="994" w:type="pct"/>
            <w:shd w:val="clear" w:color="auto" w:fill="auto"/>
          </w:tcPr>
          <w:p w:rsidR="00575E1B" w:rsidRPr="00E67DF5" w:rsidRDefault="00575E1B" w:rsidP="00EC34F0">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«2023-2026-жылдарга Кыргызстанда жасалган» улуттук </w:t>
            </w:r>
            <w:r w:rsidRPr="00E67DF5">
              <w:rPr>
                <w:rFonts w:ascii="Times New Roman" w:hAnsi="Times New Roman" w:cs="Times New Roman"/>
                <w:sz w:val="28"/>
                <w:szCs w:val="28"/>
                <w:lang w:val="ky-KG"/>
              </w:rPr>
              <w:lastRenderedPageBreak/>
              <w:t>экспорттук программасын бекитүү жөнүндө</w:t>
            </w:r>
            <w:r w:rsidR="00EC34F0" w:rsidRPr="00E67DF5">
              <w:rPr>
                <w:rFonts w:ascii="Times New Roman" w:hAnsi="Times New Roman" w:cs="Times New Roman"/>
                <w:sz w:val="28"/>
                <w:szCs w:val="28"/>
                <w:lang w:val="ky-KG"/>
              </w:rPr>
              <w:t xml:space="preserve"> КР </w:t>
            </w:r>
            <w:r w:rsidRPr="00E67DF5">
              <w:rPr>
                <w:rFonts w:ascii="Times New Roman" w:hAnsi="Times New Roman" w:cs="Times New Roman"/>
                <w:sz w:val="28"/>
                <w:szCs w:val="28"/>
                <w:lang w:val="ky-KG"/>
              </w:rPr>
              <w:t>Министрлер Кабинетинин чечимин кабыл алуу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ЭКМ, ИӨА</w:t>
            </w:r>
            <w:r w:rsidRPr="00E67DF5">
              <w:rPr>
                <w:rFonts w:ascii="Times New Roman" w:hAnsi="Times New Roman" w:cs="Times New Roman"/>
                <w:sz w:val="28"/>
                <w:szCs w:val="28"/>
                <w:shd w:val="clear" w:color="auto" w:fill="FFFFFF"/>
                <w:lang w:val="ky-KG"/>
              </w:rPr>
              <w:t xml:space="preserve">, </w:t>
            </w:r>
            <w:r w:rsidR="00983F04">
              <w:rPr>
                <w:rFonts w:ascii="Times New Roman" w:hAnsi="Times New Roman" w:cs="Times New Roman"/>
                <w:sz w:val="28"/>
                <w:szCs w:val="28"/>
                <w:lang w:val="ky-KG"/>
              </w:rPr>
              <w:t>ФМ, АЧМ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w:t>
            </w:r>
            <w:r w:rsidRPr="00E67DF5">
              <w:rPr>
                <w:rFonts w:ascii="Times New Roman" w:hAnsi="Times New Roman" w:cs="Times New Roman"/>
                <w:sz w:val="28"/>
                <w:szCs w:val="28"/>
                <w:lang w:val="ky-KG"/>
              </w:rPr>
              <w:lastRenderedPageBreak/>
              <w:t>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Бендер-Аббастагы жана/же Чабахардагы порттун аймагында логистикалык борборду түзүү үчүн финансылык каражаттарды тартуу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Түштүк-чыгыш Азиядагы жана Перс булуңундагы өлкөлөргө экспорттун көлөмүн көбөйтүү үчүн Бендер-Аббастагы жана/же Чабахардагы порттун аймагында логистикалык борборду түзүү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ИӨА, ТКМ, ТИМ, ЭКМ, ФМ, АЧМ </w:t>
            </w:r>
          </w:p>
          <w:p w:rsidR="00575E1B" w:rsidRPr="00E67DF5" w:rsidRDefault="00575E1B" w:rsidP="00575E1B">
            <w:pPr>
              <w:pStyle w:val="a9"/>
              <w:jc w:val="center"/>
              <w:rPr>
                <w:rFonts w:ascii="Times New Roman" w:hAnsi="Times New Roman"/>
                <w:sz w:val="28"/>
                <w:szCs w:val="28"/>
                <w:lang w:val="ky-KG"/>
              </w:rPr>
            </w:pP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bCs/>
                <w:sz w:val="28"/>
                <w:szCs w:val="28"/>
                <w:u w:color="FFFFFF" w:themeColor="background1"/>
                <w:lang w:val="ky-KG"/>
              </w:rPr>
              <w:t>Сапаттын улуттук инфратүзүмүн өнүктүрүү (стандартташ</w:t>
            </w:r>
            <w:r w:rsidR="007C123A" w:rsidRPr="00E67DF5">
              <w:rPr>
                <w:rFonts w:ascii="Times New Roman" w:hAnsi="Times New Roman"/>
                <w:bCs/>
                <w:sz w:val="28"/>
                <w:szCs w:val="28"/>
                <w:u w:color="FFFFFF" w:themeColor="background1"/>
                <w:lang w:val="ky-KG"/>
              </w:rPr>
              <w:t>-</w:t>
            </w:r>
            <w:r w:rsidRPr="00E67DF5">
              <w:rPr>
                <w:rFonts w:ascii="Times New Roman" w:hAnsi="Times New Roman"/>
                <w:bCs/>
                <w:sz w:val="28"/>
                <w:szCs w:val="28"/>
                <w:u w:color="FFFFFF" w:themeColor="background1"/>
                <w:lang w:val="ky-KG"/>
              </w:rPr>
              <w:t>тыруу, метрология, шайкештигин ырастоо, аккредитация)</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Эталондук базаны өнүктүрүү программасын </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иштеп чыгуу:</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изилдөө жана баалоо:</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колдо болгон эталондук жабдууну;</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эталондук жабдууну орнотуу үчүн жайларды;</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персоналдын болушун;</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эталондук жабдуу боюнча багыттар боюнча сунуштарды;</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логистиканы.</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Зарыл болгон эталондук жабдууга (логистиканы кошуп), жайларды оңдоо, адистерди окутуу боюнча сметаны түзүү</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lastRenderedPageBreak/>
              <w:t>«2023–2026-жылдарга КРнын эталондук базасын өнүктүрүү программасын бекитүү жөнүндө» КР Министрлер Кабинетинин токтомун кабыл алуу</w:t>
            </w:r>
          </w:p>
        </w:tc>
        <w:tc>
          <w:tcPr>
            <w:tcW w:w="681"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ЭКМ</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≈112 млн сом (бюджет, донорлор)</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Стандартташтыруу боюнча улуттук документтер катары Техникалык регламенттерге стандарттардын тизмегине киргизилген стандарттарды кабыл алуу:</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«Тамак-аш продукциясынын коопсуздугу жөнүндө» (ББ ТР 021/2011);</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«Сүттүн жана сүт продукциясынын коопсуздугу жөнүндө» (ББ ТР 033/2011);</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 </w:t>
            </w:r>
            <w:r w:rsidRPr="00E67DF5">
              <w:rPr>
                <w:rFonts w:ascii="Times New Roman" w:eastAsia="Times New Roman" w:hAnsi="Times New Roman" w:cs="Times New Roman"/>
                <w:sz w:val="28"/>
                <w:szCs w:val="28"/>
                <w:lang w:val="ky-KG"/>
              </w:rPr>
              <w:t>«Таңгакталган ичүүчү суунун, анын ичинде табигый минералдык суунун коопсуздугу жөнүндө» (ЕАЭБ ТР 044/2017)</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ЕАЭБ жана башка рынокторго ата мекендик айыл чарба продукцияларын экспорттоого көмөктөшүү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w:t>
            </w:r>
          </w:p>
          <w:p w:rsidR="00575E1B" w:rsidRPr="00E67DF5" w:rsidRDefault="00575E1B" w:rsidP="00575E1B">
            <w:pPr>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«Техникалык жөнгө салуу жөнүндө» КР жаңы Мыйзамын кабыл алуу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Техникалык жөнгө салуу үчүн ченемдик укуктук шарттарды түзүү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2025</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bookmarkStart w:id="9" w:name="_Hlk89255963"/>
          </w:p>
        </w:tc>
        <w:tc>
          <w:tcPr>
            <w:tcW w:w="642" w:type="pct"/>
            <w:gridSpan w:val="2"/>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Креативдүү экономиканы өнүктүрүү </w:t>
            </w:r>
          </w:p>
        </w:tc>
        <w:tc>
          <w:tcPr>
            <w:tcW w:w="1065" w:type="pct"/>
          </w:tcPr>
          <w:p w:rsidR="00575E1B" w:rsidRPr="00E67DF5" w:rsidRDefault="00575E1B" w:rsidP="00575E1B">
            <w:pPr>
              <w:rPr>
                <w:rFonts w:ascii="Times New Roman" w:hAnsi="Times New Roman" w:cs="Times New Roman"/>
                <w:b/>
                <w:sz w:val="28"/>
                <w:szCs w:val="28"/>
                <w:lang w:val="ky-KG"/>
              </w:rPr>
            </w:pPr>
            <w:r w:rsidRPr="00E67DF5">
              <w:rPr>
                <w:rFonts w:ascii="Times New Roman" w:hAnsi="Times New Roman" w:cs="Times New Roman"/>
                <w:sz w:val="28"/>
                <w:szCs w:val="28"/>
                <w:lang w:val="ky-KG"/>
              </w:rPr>
              <w:t>2022–2024-жылдары КР креативдүү экономиканы өнүктүрүүнүн концепциясын иштеп чыгуу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Концепцияны бекитүү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w:t>
            </w:r>
          </w:p>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w:t>
            </w:r>
          </w:p>
        </w:tc>
        <w:tc>
          <w:tcPr>
            <w:tcW w:w="592" w:type="pct"/>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II кв.2022– </w:t>
            </w:r>
            <w:r w:rsidR="00983F04">
              <w:rPr>
                <w:rFonts w:ascii="Times New Roman" w:hAnsi="Times New Roman" w:cs="Times New Roman"/>
                <w:sz w:val="28"/>
                <w:szCs w:val="28"/>
                <w:lang w:val="ky-KG"/>
              </w:rPr>
              <w:t xml:space="preserve"> </w:t>
            </w:r>
            <w:r w:rsidRPr="00E67DF5">
              <w:rPr>
                <w:rFonts w:ascii="Times New Roman" w:hAnsi="Times New Roman" w:cs="Times New Roman"/>
                <w:sz w:val="28"/>
                <w:szCs w:val="28"/>
                <w:lang w:val="ky-KG"/>
              </w:rPr>
              <w:t>II кв. 2023</w:t>
            </w:r>
          </w:p>
        </w:tc>
        <w:tc>
          <w:tcPr>
            <w:tcW w:w="747" w:type="pct"/>
            <w:gridSpan w:val="2"/>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bookmarkEnd w:id="9"/>
      <w:tr w:rsidR="00342901" w:rsidRPr="00E67DF5" w:rsidTr="00342901">
        <w:trPr>
          <w:trHeight w:val="1569"/>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«Креативдүү индустриялар паркы жөнүндө» КР Мыйзамынын долбоорун иштеп чыгуу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Креативдүү индустрияларды өнүктүрүү үчүн мыйзам чыгаруу жана уюштуруучулук шарттарды түзүү</w:t>
            </w:r>
          </w:p>
        </w:tc>
        <w:tc>
          <w:tcPr>
            <w:tcW w:w="681" w:type="pct"/>
            <w:gridSpan w:val="2"/>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w:t>
            </w:r>
          </w:p>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министрликтер жана </w:t>
            </w:r>
          </w:p>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ведомстволор (жумушчу топ)</w:t>
            </w:r>
          </w:p>
        </w:tc>
        <w:tc>
          <w:tcPr>
            <w:tcW w:w="592" w:type="pct"/>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w:t>
            </w:r>
          </w:p>
        </w:tc>
        <w:tc>
          <w:tcPr>
            <w:tcW w:w="747" w:type="pct"/>
            <w:gridSpan w:val="2"/>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b/>
                <w:sz w:val="28"/>
                <w:szCs w:val="28"/>
                <w:lang w:val="ky-KG"/>
              </w:rPr>
            </w:pPr>
            <w:r w:rsidRPr="00E67DF5">
              <w:rPr>
                <w:rFonts w:ascii="Times New Roman" w:hAnsi="Times New Roman" w:cs="Times New Roman"/>
                <w:sz w:val="28"/>
                <w:szCs w:val="28"/>
                <w:lang w:val="ky-KG"/>
              </w:rPr>
              <w:t>Креативдүү индустриялар паркын түзүү</w:t>
            </w:r>
          </w:p>
        </w:tc>
        <w:tc>
          <w:tcPr>
            <w:tcW w:w="994" w:type="pct"/>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Креативдүү индустриялардын өкүлдөрүнүн бизнес түзүмдөр жана чет элдик инвесторлор менен өз ара аракеттенүүсү үчүн платформаларды түзүү (анын ичинде электрондук)</w:t>
            </w:r>
          </w:p>
        </w:tc>
        <w:tc>
          <w:tcPr>
            <w:tcW w:w="681" w:type="pct"/>
            <w:gridSpan w:val="2"/>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w:t>
            </w:r>
          </w:p>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министрликтер жана </w:t>
            </w:r>
          </w:p>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ведомстволор </w:t>
            </w:r>
          </w:p>
        </w:tc>
        <w:tc>
          <w:tcPr>
            <w:tcW w:w="592" w:type="pct"/>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47" w:type="pct"/>
            <w:gridSpan w:val="2"/>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b/>
                <w:sz w:val="28"/>
                <w:szCs w:val="28"/>
                <w:lang w:val="ky-KG"/>
              </w:rPr>
            </w:pPr>
            <w:r w:rsidRPr="00E67DF5">
              <w:rPr>
                <w:rFonts w:ascii="Times New Roman" w:hAnsi="Times New Roman" w:cs="Times New Roman"/>
                <w:sz w:val="28"/>
                <w:szCs w:val="28"/>
                <w:lang w:val="ky-KG"/>
              </w:rPr>
              <w:t>Эл аралык көргөзмөлөр, фестивалдар ж.б. аркылуу креативдүү индустрияларды илгерилетүү</w:t>
            </w:r>
          </w:p>
        </w:tc>
        <w:tc>
          <w:tcPr>
            <w:tcW w:w="994" w:type="pct"/>
            <w:vMerge/>
            <w:shd w:val="clear" w:color="auto" w:fill="auto"/>
          </w:tcPr>
          <w:p w:rsidR="00575E1B" w:rsidRPr="00E67DF5" w:rsidRDefault="00575E1B" w:rsidP="00575E1B">
            <w:pPr>
              <w:rPr>
                <w:rFonts w:ascii="Times New Roman" w:hAnsi="Times New Roman" w:cs="Times New Roman"/>
                <w:sz w:val="28"/>
                <w:szCs w:val="28"/>
                <w:lang w:val="ky-KG"/>
              </w:rPr>
            </w:pPr>
          </w:p>
        </w:tc>
        <w:tc>
          <w:tcPr>
            <w:tcW w:w="681" w:type="pct"/>
            <w:gridSpan w:val="2"/>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ММСЖСМ, ЭКМ</w:t>
            </w:r>
          </w:p>
        </w:tc>
        <w:tc>
          <w:tcPr>
            <w:tcW w:w="592" w:type="pct"/>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 IV кв. 2026</w:t>
            </w:r>
          </w:p>
        </w:tc>
        <w:tc>
          <w:tcPr>
            <w:tcW w:w="747" w:type="pct"/>
            <w:gridSpan w:val="2"/>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b/>
                <w:sz w:val="28"/>
                <w:szCs w:val="28"/>
                <w:lang w:val="ky-KG"/>
              </w:rPr>
            </w:pPr>
            <w:r w:rsidRPr="00E67DF5">
              <w:rPr>
                <w:rFonts w:ascii="Times New Roman" w:hAnsi="Times New Roman" w:cs="Times New Roman"/>
                <w:sz w:val="28"/>
                <w:szCs w:val="28"/>
                <w:lang w:val="ky-KG"/>
              </w:rPr>
              <w:t>Эл аралык рыноктордо креативдүү индустрияларды илгерилетүүгө көмөк көрсөтүү</w:t>
            </w:r>
          </w:p>
        </w:tc>
        <w:tc>
          <w:tcPr>
            <w:tcW w:w="994" w:type="pct"/>
            <w:vMerge/>
            <w:shd w:val="clear" w:color="auto" w:fill="auto"/>
          </w:tcPr>
          <w:p w:rsidR="00575E1B" w:rsidRPr="00E67DF5" w:rsidRDefault="00575E1B" w:rsidP="00575E1B">
            <w:pPr>
              <w:rPr>
                <w:rFonts w:ascii="Times New Roman" w:hAnsi="Times New Roman" w:cs="Times New Roman"/>
                <w:sz w:val="28"/>
                <w:szCs w:val="28"/>
                <w:lang w:val="ky-KG"/>
              </w:rPr>
            </w:pPr>
          </w:p>
        </w:tc>
        <w:tc>
          <w:tcPr>
            <w:tcW w:w="681" w:type="pct"/>
            <w:gridSpan w:val="2"/>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ИӨА, ЭКМ</w:t>
            </w:r>
          </w:p>
        </w:tc>
        <w:tc>
          <w:tcPr>
            <w:tcW w:w="592" w:type="pct"/>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 IV кв. 2026</w:t>
            </w:r>
          </w:p>
        </w:tc>
        <w:tc>
          <w:tcPr>
            <w:tcW w:w="747" w:type="pct"/>
            <w:gridSpan w:val="2"/>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EC34F0">
            <w:pPr>
              <w:rPr>
                <w:rFonts w:ascii="Times New Roman" w:hAnsi="Times New Roman" w:cs="Times New Roman"/>
                <w:sz w:val="28"/>
                <w:szCs w:val="28"/>
                <w:lang w:val="ky-KG"/>
              </w:rPr>
            </w:pPr>
            <w:r w:rsidRPr="00E67DF5">
              <w:rPr>
                <w:rFonts w:ascii="Times New Roman" w:hAnsi="Times New Roman" w:cs="Times New Roman"/>
                <w:sz w:val="28"/>
                <w:szCs w:val="28"/>
                <w:lang w:val="ky-KG"/>
              </w:rPr>
              <w:t>Мүмкүн болуучу инвесторлор креативдүү индустриялардын субъекттери менен байланыштарын жөнгө сала алган, ошондой эле алардын долбоорлоруна инвестициялай турган креативдүү индустриялар порталын түзүүгө көмөк көрсөтүү</w:t>
            </w:r>
            <w:r w:rsidRPr="00E67DF5">
              <w:rPr>
                <w:rFonts w:ascii="Times New Roman" w:hAnsi="Times New Roman" w:cs="Times New Roman"/>
                <w:b/>
                <w:sz w:val="28"/>
                <w:szCs w:val="28"/>
                <w:lang w:val="ky-KG"/>
              </w:rPr>
              <w:t xml:space="preserve"> </w:t>
            </w:r>
          </w:p>
        </w:tc>
        <w:tc>
          <w:tcPr>
            <w:tcW w:w="994" w:type="pct"/>
            <w:vMerge/>
            <w:shd w:val="clear" w:color="auto" w:fill="auto"/>
          </w:tcPr>
          <w:p w:rsidR="00575E1B" w:rsidRPr="00E67DF5" w:rsidRDefault="00575E1B" w:rsidP="00575E1B">
            <w:pPr>
              <w:rPr>
                <w:rFonts w:ascii="Times New Roman" w:hAnsi="Times New Roman" w:cs="Times New Roman"/>
                <w:sz w:val="28"/>
                <w:szCs w:val="28"/>
                <w:lang w:val="ky-KG"/>
              </w:rPr>
            </w:pPr>
          </w:p>
        </w:tc>
        <w:tc>
          <w:tcPr>
            <w:tcW w:w="681" w:type="pct"/>
            <w:gridSpan w:val="2"/>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ИӨА, ЭКМ</w:t>
            </w:r>
          </w:p>
        </w:tc>
        <w:tc>
          <w:tcPr>
            <w:tcW w:w="592" w:type="pct"/>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47" w:type="pct"/>
            <w:gridSpan w:val="2"/>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575E1B" w:rsidRPr="00E67DF5" w:rsidTr="00342901">
        <w:trPr>
          <w:trHeight w:val="262"/>
        </w:trPr>
        <w:tc>
          <w:tcPr>
            <w:tcW w:w="5000" w:type="pct"/>
            <w:gridSpan w:val="10"/>
            <w:shd w:val="clear" w:color="auto" w:fill="auto"/>
          </w:tcPr>
          <w:p w:rsidR="00575E1B" w:rsidRPr="00E67DF5" w:rsidRDefault="00575E1B" w:rsidP="00EC34F0">
            <w:pPr>
              <w:pStyle w:val="a9"/>
              <w:jc w:val="center"/>
              <w:rPr>
                <w:rFonts w:ascii="Times New Roman" w:hAnsi="Times New Roman"/>
                <w:b/>
                <w:sz w:val="28"/>
                <w:szCs w:val="28"/>
                <w:lang w:val="ky-KG"/>
              </w:rPr>
            </w:pPr>
            <w:r w:rsidRPr="00E67DF5">
              <w:rPr>
                <w:rFonts w:ascii="Times New Roman" w:hAnsi="Times New Roman"/>
                <w:b/>
                <w:sz w:val="28"/>
                <w:szCs w:val="28"/>
                <w:lang w:val="ky-KG"/>
              </w:rPr>
              <w:lastRenderedPageBreak/>
              <w:t>3.2. Транспорттук</w:t>
            </w:r>
            <w:r w:rsidR="00EC34F0" w:rsidRPr="00E67DF5">
              <w:rPr>
                <w:rFonts w:ascii="Times New Roman" w:hAnsi="Times New Roman"/>
                <w:b/>
                <w:sz w:val="28"/>
                <w:szCs w:val="28"/>
                <w:lang w:val="ky-KG"/>
              </w:rPr>
              <w:t>-</w:t>
            </w:r>
            <w:r w:rsidRPr="00E67DF5">
              <w:rPr>
                <w:rFonts w:ascii="Times New Roman" w:hAnsi="Times New Roman"/>
                <w:b/>
                <w:sz w:val="28"/>
                <w:szCs w:val="28"/>
                <w:lang w:val="ky-KG"/>
              </w:rPr>
              <w:t>логистикалык инфратүзүм</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bCs/>
                <w:sz w:val="28"/>
                <w:szCs w:val="28"/>
                <w:u w:color="FFFFFF" w:themeColor="background1"/>
                <w:lang w:val="ky-KG"/>
              </w:rPr>
              <w:t>Өлкөнүн транспорттук обочолонуу проблемасын чечүү</w:t>
            </w:r>
          </w:p>
        </w:tc>
        <w:tc>
          <w:tcPr>
            <w:tcW w:w="1065" w:type="pct"/>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«Кытай–Кыргызстан–Өзбекстан» темир жол магистралынын курулушу жөнүндө өкмөттөр аралык макулдашууну түзүү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ТЭН иштеп чыгуу </w:t>
            </w:r>
          </w:p>
        </w:tc>
        <w:tc>
          <w:tcPr>
            <w:tcW w:w="681" w:type="pct"/>
            <w:gridSpan w:val="2"/>
            <w:shd w:val="clear" w:color="auto" w:fill="auto"/>
          </w:tcPr>
          <w:p w:rsidR="00575E1B" w:rsidRPr="00E67DF5" w:rsidRDefault="00575E1B" w:rsidP="00575E1B">
            <w:pPr>
              <w:tabs>
                <w:tab w:val="center" w:pos="4677"/>
                <w:tab w:val="right" w:pos="9355"/>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ТКМ</w:t>
            </w:r>
          </w:p>
        </w:tc>
        <w:tc>
          <w:tcPr>
            <w:tcW w:w="592" w:type="pct"/>
            <w:shd w:val="clear" w:color="auto" w:fill="auto"/>
          </w:tcPr>
          <w:p w:rsidR="00575E1B" w:rsidRPr="00E67DF5" w:rsidRDefault="00575E1B" w:rsidP="00575E1B">
            <w:pPr>
              <w:jc w:val="center"/>
              <w:rPr>
                <w:rFonts w:ascii="Times New Roman" w:eastAsia="Times New Roman" w:hAnsi="Times New Roman" w:cs="Times New Roman"/>
                <w:b/>
                <w:bCs/>
                <w:sz w:val="28"/>
                <w:szCs w:val="28"/>
                <w:lang w:val="ky-KG"/>
              </w:rPr>
            </w:pPr>
            <w:r w:rsidRPr="00E67DF5">
              <w:rPr>
                <w:rFonts w:ascii="Times New Roman" w:eastAsia="Times New Roman" w:hAnsi="Times New Roman" w:cs="Times New Roman"/>
                <w:sz w:val="28"/>
                <w:szCs w:val="28"/>
                <w:lang w:val="ky-KG"/>
              </w:rPr>
              <w:t>I кв. 2022– IV кв. 2024</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bCs/>
                <w:sz w:val="28"/>
                <w:szCs w:val="28"/>
                <w:lang w:val="ky-KG"/>
              </w:rPr>
            </w:pPr>
            <w:r w:rsidRPr="00E67DF5">
              <w:rPr>
                <w:rFonts w:ascii="Times New Roman" w:eastAsia="Times New Roman" w:hAnsi="Times New Roman" w:cs="Times New Roman"/>
                <w:bCs/>
                <w:sz w:val="28"/>
                <w:szCs w:val="28"/>
                <w:lang w:val="ky-KG"/>
              </w:rPr>
              <w:t>Донордук уюмдардын каражаттарынын алкагында (6 млн АКШ долл.)</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Del="0059304C" w:rsidRDefault="00575E1B" w:rsidP="00575E1B">
            <w:pPr>
              <w:rPr>
                <w:rFonts w:ascii="Times New Roman" w:hAnsi="Times New Roman" w:cs="Times New Roman"/>
                <w:sz w:val="28"/>
                <w:szCs w:val="28"/>
                <w:u w:color="FFFFFF" w:themeColor="background1"/>
                <w:lang w:val="ky-KG"/>
              </w:rPr>
            </w:pPr>
            <w:r w:rsidRPr="00E67DF5">
              <w:rPr>
                <w:rFonts w:ascii="Times New Roman" w:eastAsia="Times New Roman" w:hAnsi="Times New Roman" w:cs="Times New Roman"/>
                <w:bCs/>
                <w:sz w:val="28"/>
                <w:szCs w:val="28"/>
                <w:lang w:val="ky-KG" w:eastAsia="ar-SA"/>
              </w:rPr>
              <w:t xml:space="preserve">Балыкчы–Кочкор–Кара-Кече темир жол долбоорунун ТЭНин иштеп чыгуу </w:t>
            </w:r>
          </w:p>
        </w:tc>
        <w:tc>
          <w:tcPr>
            <w:tcW w:w="994" w:type="pct"/>
            <w:shd w:val="clear" w:color="auto" w:fill="auto"/>
          </w:tcPr>
          <w:p w:rsidR="00575E1B" w:rsidRPr="00E67DF5" w:rsidDel="003C6DCE"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ТЭН бекитүү </w:t>
            </w:r>
          </w:p>
        </w:tc>
        <w:tc>
          <w:tcPr>
            <w:tcW w:w="681" w:type="pct"/>
            <w:gridSpan w:val="2"/>
            <w:shd w:val="clear" w:color="auto" w:fill="auto"/>
          </w:tcPr>
          <w:p w:rsidR="00575E1B" w:rsidRPr="00E67DF5" w:rsidRDefault="00575E1B" w:rsidP="00575E1B">
            <w:pPr>
              <w:suppressAutoHyphens/>
              <w:snapToGrid w:val="0"/>
              <w:jc w:val="center"/>
              <w:rPr>
                <w:rFonts w:ascii="Times New Roman" w:eastAsia="Times New Roman" w:hAnsi="Times New Roman" w:cs="Times New Roman"/>
                <w:bCs/>
                <w:sz w:val="28"/>
                <w:szCs w:val="28"/>
                <w:lang w:val="ky-KG" w:eastAsia="ar-SA"/>
              </w:rPr>
            </w:pPr>
            <w:r w:rsidRPr="00E67DF5">
              <w:rPr>
                <w:rFonts w:ascii="Times New Roman" w:eastAsia="Times New Roman" w:hAnsi="Times New Roman" w:cs="Times New Roman"/>
                <w:bCs/>
                <w:sz w:val="28"/>
                <w:szCs w:val="28"/>
                <w:lang w:val="ky-KG" w:eastAsia="ar-SA"/>
              </w:rPr>
              <w:t>ТКМ, ГП «КТЖ» (макулдашуу боюнча)</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bCs/>
                <w:sz w:val="28"/>
                <w:szCs w:val="28"/>
                <w:lang w:val="ky-KG"/>
              </w:rPr>
            </w:pPr>
            <w:r w:rsidRPr="00E67DF5">
              <w:rPr>
                <w:rFonts w:ascii="Times New Roman" w:eastAsia="Times New Roman" w:hAnsi="Times New Roman" w:cs="Times New Roman"/>
                <w:bCs/>
                <w:sz w:val="28"/>
                <w:szCs w:val="28"/>
                <w:lang w:val="ky-KG"/>
              </w:rPr>
              <w:t>Донордук уюмдардын каражаттарынын алкагында (1,5 млн АКШ долл.)</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vMerge w:val="restart"/>
          </w:tcPr>
          <w:p w:rsidR="00575E1B" w:rsidRPr="00E67DF5" w:rsidRDefault="00575E1B" w:rsidP="00575E1B">
            <w:pPr>
              <w:rPr>
                <w:rFonts w:ascii="Times New Roman" w:eastAsia="Times New Roman" w:hAnsi="Times New Roman" w:cs="Times New Roman"/>
                <w:bCs/>
                <w:sz w:val="28"/>
                <w:szCs w:val="28"/>
                <w:lang w:val="ky-KG" w:eastAsia="ar-SA"/>
              </w:rPr>
            </w:pPr>
            <w:r w:rsidRPr="00E67DF5">
              <w:rPr>
                <w:rFonts w:ascii="Times New Roman" w:eastAsia="Times New Roman" w:hAnsi="Times New Roman" w:cs="Times New Roman"/>
                <w:bCs/>
                <w:sz w:val="28"/>
                <w:szCs w:val="28"/>
                <w:lang w:val="ky-KG" w:eastAsia="ar-SA"/>
              </w:rPr>
              <w:t xml:space="preserve">Түрксиб–Балыкчы темир жол участогун электрлештирүү </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bCs/>
                <w:sz w:val="28"/>
                <w:szCs w:val="28"/>
                <w:lang w:val="ky-KG" w:eastAsia="ar-SA"/>
              </w:rPr>
              <w:t xml:space="preserve">ТЭН иштеп чыгуу </w:t>
            </w:r>
          </w:p>
        </w:tc>
        <w:tc>
          <w:tcPr>
            <w:tcW w:w="681" w:type="pct"/>
            <w:gridSpan w:val="2"/>
            <w:shd w:val="clear" w:color="auto" w:fill="auto"/>
          </w:tcPr>
          <w:p w:rsidR="00575E1B" w:rsidRPr="00E67DF5" w:rsidRDefault="00575E1B" w:rsidP="00575E1B">
            <w:pPr>
              <w:suppressAutoHyphens/>
              <w:snapToGrid w:val="0"/>
              <w:jc w:val="center"/>
              <w:rPr>
                <w:rFonts w:ascii="Times New Roman" w:eastAsia="Times New Roman" w:hAnsi="Times New Roman" w:cs="Times New Roman"/>
                <w:bCs/>
                <w:sz w:val="28"/>
                <w:szCs w:val="28"/>
                <w:lang w:val="ky-KG" w:eastAsia="ar-SA"/>
              </w:rPr>
            </w:pPr>
            <w:r w:rsidRPr="00E67DF5">
              <w:rPr>
                <w:rFonts w:ascii="Times New Roman" w:eastAsia="Times New Roman" w:hAnsi="Times New Roman" w:cs="Times New Roman"/>
                <w:bCs/>
                <w:sz w:val="28"/>
                <w:szCs w:val="28"/>
                <w:lang w:val="ky-KG" w:eastAsia="ar-SA"/>
              </w:rPr>
              <w:t>ТКМ, ГП «КТЖ» (макулдашуу боюнча)</w:t>
            </w:r>
          </w:p>
        </w:tc>
        <w:tc>
          <w:tcPr>
            <w:tcW w:w="592" w:type="pct"/>
            <w:shd w:val="clear" w:color="auto" w:fill="auto"/>
          </w:tcPr>
          <w:p w:rsidR="00575E1B" w:rsidRPr="00E67DF5" w:rsidRDefault="00575E1B" w:rsidP="00575E1B">
            <w:pPr>
              <w:suppressAutoHyphens/>
              <w:snapToGrid w:val="0"/>
              <w:jc w:val="center"/>
              <w:rPr>
                <w:rFonts w:ascii="Times New Roman" w:eastAsia="Times New Roman" w:hAnsi="Times New Roman" w:cs="Times New Roman"/>
                <w:bCs/>
                <w:sz w:val="28"/>
                <w:szCs w:val="28"/>
                <w:lang w:val="ky-KG" w:eastAsia="ar-SA"/>
              </w:rPr>
            </w:pPr>
            <w:r w:rsidRPr="00E67DF5">
              <w:rPr>
                <w:rFonts w:ascii="Times New Roman" w:hAnsi="Times New Roman" w:cs="Times New Roman"/>
                <w:sz w:val="28"/>
                <w:szCs w:val="28"/>
                <w:lang w:val="ky-KG"/>
              </w:rPr>
              <w:t xml:space="preserve">IV кв. </w:t>
            </w:r>
            <w:r w:rsidRPr="00E67DF5">
              <w:rPr>
                <w:rFonts w:ascii="Times New Roman" w:eastAsia="Times New Roman" w:hAnsi="Times New Roman" w:cs="Times New Roman"/>
                <w:bCs/>
                <w:sz w:val="28"/>
                <w:szCs w:val="28"/>
                <w:lang w:val="ky-KG" w:eastAsia="ar-SA"/>
              </w:rPr>
              <w:t>2022–</w:t>
            </w:r>
            <w:r w:rsidRPr="00E67DF5">
              <w:rPr>
                <w:rFonts w:ascii="Times New Roman" w:hAnsi="Times New Roman" w:cs="Times New Roman"/>
                <w:sz w:val="28"/>
                <w:szCs w:val="28"/>
                <w:lang w:val="ky-KG"/>
              </w:rPr>
              <w:t xml:space="preserve">IV кв. </w:t>
            </w:r>
            <w:r w:rsidRPr="00E67DF5">
              <w:rPr>
                <w:rFonts w:ascii="Times New Roman" w:eastAsia="Times New Roman" w:hAnsi="Times New Roman" w:cs="Times New Roman"/>
                <w:bCs/>
                <w:sz w:val="28"/>
                <w:szCs w:val="28"/>
                <w:lang w:val="ky-KG" w:eastAsia="ar-SA"/>
              </w:rPr>
              <w:t>2024</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shd w:val="clear" w:color="auto" w:fill="auto"/>
            <w:vAlign w:val="center"/>
          </w:tcPr>
          <w:p w:rsidR="00575E1B" w:rsidRPr="00E67DF5" w:rsidRDefault="00575E1B" w:rsidP="00575E1B">
            <w:pPr>
              <w:jc w:val="center"/>
              <w:rPr>
                <w:rFonts w:ascii="Times New Roman" w:eastAsia="Times New Roman" w:hAnsi="Times New Roman" w:cs="Times New Roman"/>
                <w:b/>
                <w:bCs/>
                <w:sz w:val="28"/>
                <w:szCs w:val="28"/>
                <w:lang w:val="ky-KG"/>
              </w:rPr>
            </w:pPr>
            <w:r w:rsidRPr="00E67DF5">
              <w:rPr>
                <w:rFonts w:ascii="Times New Roman" w:eastAsia="Times New Roman" w:hAnsi="Times New Roman" w:cs="Times New Roman"/>
                <w:bCs/>
                <w:sz w:val="28"/>
                <w:szCs w:val="28"/>
                <w:lang w:val="ky-KG"/>
              </w:rPr>
              <w:t>Донордук уюмдардын каражаттарынын алкагында (1ден 1,5 млн АКШ долл. чейин)</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vMerge/>
          </w:tcPr>
          <w:p w:rsidR="00575E1B" w:rsidRPr="00E67DF5" w:rsidRDefault="00575E1B" w:rsidP="00575E1B">
            <w:pPr>
              <w:rPr>
                <w:rFonts w:ascii="Times New Roman" w:eastAsia="Times New Roman" w:hAnsi="Times New Roman" w:cs="Times New Roman"/>
                <w:bCs/>
                <w:sz w:val="28"/>
                <w:szCs w:val="28"/>
                <w:lang w:val="ky-KG" w:eastAsia="ar-SA"/>
              </w:rPr>
            </w:pPr>
          </w:p>
        </w:tc>
        <w:tc>
          <w:tcPr>
            <w:tcW w:w="994" w:type="pct"/>
            <w:shd w:val="clear" w:color="auto" w:fill="auto"/>
          </w:tcPr>
          <w:p w:rsidR="00575E1B" w:rsidRPr="00E67DF5" w:rsidRDefault="00575E1B" w:rsidP="00575E1B">
            <w:pPr>
              <w:rPr>
                <w:rFonts w:ascii="Times New Roman" w:eastAsia="Times New Roman" w:hAnsi="Times New Roman" w:cs="Times New Roman"/>
                <w:bCs/>
                <w:sz w:val="28"/>
                <w:szCs w:val="28"/>
                <w:lang w:val="ky-KG" w:eastAsia="ar-SA"/>
              </w:rPr>
            </w:pPr>
            <w:r w:rsidRPr="00E67DF5">
              <w:rPr>
                <w:rFonts w:ascii="Times New Roman" w:eastAsia="Times New Roman" w:hAnsi="Times New Roman" w:cs="Times New Roman"/>
                <w:bCs/>
                <w:sz w:val="28"/>
                <w:szCs w:val="28"/>
                <w:lang w:val="ky-KG" w:eastAsia="ar-SA"/>
              </w:rPr>
              <w:t>Кыймылдуу курамды сатып алуу (6 электровоз)</w:t>
            </w:r>
          </w:p>
        </w:tc>
        <w:tc>
          <w:tcPr>
            <w:tcW w:w="681" w:type="pct"/>
            <w:gridSpan w:val="2"/>
            <w:shd w:val="clear" w:color="auto" w:fill="auto"/>
          </w:tcPr>
          <w:p w:rsidR="00575E1B" w:rsidRPr="00E67DF5" w:rsidRDefault="00575E1B" w:rsidP="00575E1B">
            <w:pPr>
              <w:suppressAutoHyphens/>
              <w:snapToGrid w:val="0"/>
              <w:jc w:val="center"/>
              <w:rPr>
                <w:rFonts w:ascii="Times New Roman" w:eastAsia="Times New Roman" w:hAnsi="Times New Roman" w:cs="Times New Roman"/>
                <w:bCs/>
                <w:sz w:val="28"/>
                <w:szCs w:val="28"/>
                <w:lang w:val="ky-KG" w:eastAsia="ar-SA"/>
              </w:rPr>
            </w:pPr>
            <w:r w:rsidRPr="00E67DF5">
              <w:rPr>
                <w:rFonts w:ascii="Times New Roman" w:eastAsia="Times New Roman" w:hAnsi="Times New Roman" w:cs="Times New Roman"/>
                <w:bCs/>
                <w:sz w:val="28"/>
                <w:szCs w:val="28"/>
                <w:lang w:val="ky-KG" w:eastAsia="ar-SA"/>
              </w:rPr>
              <w:t>ТКМ, ГП «КТЖ» (макулдашуу боюнча)</w:t>
            </w:r>
          </w:p>
        </w:tc>
        <w:tc>
          <w:tcPr>
            <w:tcW w:w="592" w:type="pct"/>
            <w:shd w:val="clear" w:color="auto" w:fill="auto"/>
          </w:tcPr>
          <w:p w:rsidR="00575E1B" w:rsidRPr="00E67DF5" w:rsidRDefault="00575E1B" w:rsidP="00575E1B">
            <w:pPr>
              <w:suppressAutoHyphens/>
              <w:snapToGrid w:val="0"/>
              <w:jc w:val="center"/>
              <w:rPr>
                <w:rFonts w:ascii="Times New Roman" w:eastAsia="Times New Roman" w:hAnsi="Times New Roman" w:cs="Times New Roman"/>
                <w:bCs/>
                <w:sz w:val="28"/>
                <w:szCs w:val="28"/>
                <w:lang w:val="ky-KG" w:eastAsia="ar-SA"/>
              </w:rPr>
            </w:pPr>
            <w:r w:rsidRPr="00E67DF5">
              <w:rPr>
                <w:rFonts w:ascii="Times New Roman" w:hAnsi="Times New Roman" w:cs="Times New Roman"/>
                <w:sz w:val="28"/>
                <w:szCs w:val="28"/>
                <w:lang w:val="ky-KG"/>
              </w:rPr>
              <w:t xml:space="preserve">IV кв. </w:t>
            </w:r>
            <w:r w:rsidRPr="00E67DF5">
              <w:rPr>
                <w:rFonts w:ascii="Times New Roman" w:eastAsia="Times New Roman" w:hAnsi="Times New Roman" w:cs="Times New Roman"/>
                <w:bCs/>
                <w:sz w:val="28"/>
                <w:szCs w:val="28"/>
                <w:lang w:val="ky-KG" w:eastAsia="ar-SA"/>
              </w:rPr>
              <w:t>2026</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shd w:val="clear" w:color="auto" w:fill="auto"/>
            <w:vAlign w:val="center"/>
          </w:tcPr>
          <w:p w:rsidR="00575E1B" w:rsidRPr="00E67DF5" w:rsidRDefault="00575E1B" w:rsidP="00575E1B">
            <w:pPr>
              <w:jc w:val="center"/>
              <w:rPr>
                <w:rFonts w:ascii="Times New Roman" w:eastAsia="Times New Roman" w:hAnsi="Times New Roman" w:cs="Times New Roman"/>
                <w:b/>
                <w:bCs/>
                <w:sz w:val="28"/>
                <w:szCs w:val="28"/>
                <w:lang w:val="ky-KG"/>
              </w:rPr>
            </w:pPr>
            <w:r w:rsidRPr="00E67DF5">
              <w:rPr>
                <w:rFonts w:ascii="Times New Roman" w:eastAsia="Times New Roman" w:hAnsi="Times New Roman" w:cs="Times New Roman"/>
                <w:bCs/>
                <w:sz w:val="28"/>
                <w:szCs w:val="28"/>
                <w:lang w:val="ky-KG"/>
              </w:rPr>
              <w:t xml:space="preserve">Донордук уюмдардын каражаттарынын алкагында,  </w:t>
            </w:r>
            <w:r w:rsidRPr="00E67DF5">
              <w:rPr>
                <w:rFonts w:ascii="Times New Roman" w:eastAsia="Times New Roman" w:hAnsi="Times New Roman" w:cs="Times New Roman"/>
                <w:bCs/>
                <w:sz w:val="28"/>
                <w:szCs w:val="28"/>
                <w:lang w:val="ky-KG" w:eastAsia="ar-SA"/>
              </w:rPr>
              <w:t>болжолдуу 30 млн АКШ долл.</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u w:color="FFFFFF" w:themeColor="background1"/>
                <w:lang w:val="ky-KG"/>
              </w:rPr>
            </w:pPr>
            <w:r w:rsidRPr="00E67DF5">
              <w:rPr>
                <w:rFonts w:ascii="Times New Roman" w:hAnsi="Times New Roman" w:cs="Times New Roman"/>
                <w:bCs/>
                <w:sz w:val="28"/>
                <w:szCs w:val="28"/>
                <w:u w:color="FFFFFF" w:themeColor="background1"/>
                <w:lang w:val="ky-KG"/>
              </w:rPr>
              <w:t>Аксу (КЭР)–Барскоон–Балыкчы эл аралык коридорун ишке киргизүү боюнча иштин башталышы</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Эл аралык коридорун куруу жөнүндө өкмөттөр аралык макулдашууну түзүү</w:t>
            </w:r>
          </w:p>
        </w:tc>
        <w:tc>
          <w:tcPr>
            <w:tcW w:w="681" w:type="pct"/>
            <w:gridSpan w:val="2"/>
            <w:shd w:val="clear" w:color="auto" w:fill="auto"/>
          </w:tcPr>
          <w:p w:rsidR="00575E1B" w:rsidRPr="00E67DF5" w:rsidRDefault="00575E1B" w:rsidP="00575E1B">
            <w:pPr>
              <w:tabs>
                <w:tab w:val="center" w:pos="4677"/>
                <w:tab w:val="right" w:pos="9355"/>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575E1B" w:rsidRPr="00E67DF5" w:rsidRDefault="00575E1B" w:rsidP="00575E1B">
            <w:pPr>
              <w:jc w:val="center"/>
              <w:rPr>
                <w:rFonts w:ascii="Times New Roman" w:eastAsia="Times New Roman" w:hAnsi="Times New Roman" w:cs="Times New Roman"/>
                <w:b/>
                <w:bCs/>
                <w:sz w:val="28"/>
                <w:szCs w:val="28"/>
                <w:lang w:val="ky-KG"/>
              </w:rPr>
            </w:pPr>
            <w:r w:rsidRPr="00E67DF5">
              <w:rPr>
                <w:rFonts w:ascii="Times New Roman" w:hAnsi="Times New Roman" w:cs="Times New Roman"/>
                <w:sz w:val="28"/>
                <w:szCs w:val="28"/>
                <w:lang w:val="ky-KG"/>
              </w:rPr>
              <w:t>IV кв. 2026</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bCs/>
                <w:sz w:val="28"/>
                <w:szCs w:val="28"/>
                <w:lang w:val="ky-KG"/>
              </w:rPr>
            </w:pPr>
            <w:r w:rsidRPr="00E67DF5">
              <w:rPr>
                <w:rFonts w:ascii="Times New Roman" w:eastAsia="Times New Roman" w:hAnsi="Times New Roman" w:cs="Times New Roman"/>
                <w:bCs/>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Түп–Кеген жолун (39–76 км участогу жана Каркыра–Турук–Сары-Жаз жолу) реконструкциялоо</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Түп–Кеген жолунун участогун (39–76 км участогу) жана Каркыра–Турук–Сары-Жаз жолунун 14 км жакын узундуктагы участогун реконструкциялоону аяктоо</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ТКМ</w:t>
            </w:r>
          </w:p>
          <w:p w:rsidR="00575E1B" w:rsidRPr="00E67DF5" w:rsidRDefault="00575E1B" w:rsidP="00575E1B">
            <w:pPr>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2025</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Дүйнөлүк банктын каражаттарынын алкагында (55,0 млн АКШ долл.)</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Ош–Баткен–Исфана (28–75 км) автожолун реабилитациялоо</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Жолдун участогун (47 км) калыбына келтирүүнү аяктоо.</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Курулуш иштерин 100%га аяктоо</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ТКМ</w:t>
            </w:r>
          </w:p>
          <w:p w:rsidR="00575E1B" w:rsidRPr="00E67DF5" w:rsidRDefault="00575E1B" w:rsidP="00575E1B">
            <w:pPr>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JICA каражаттарынын алкагында, (13,642 млрд япон йени)</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Тараз–Талас автожолунда көпүрө куруу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Көпүрөнү бүтүрүү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ТКМ </w:t>
            </w:r>
          </w:p>
          <w:p w:rsidR="00575E1B" w:rsidRPr="00E67DF5" w:rsidRDefault="00575E1B" w:rsidP="00575E1B">
            <w:pPr>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JICA каражаттарынын алкагында, </w:t>
            </w:r>
            <w:r w:rsidRPr="00E67DF5">
              <w:rPr>
                <w:rFonts w:ascii="Times New Roman" w:hAnsi="Times New Roman" w:cs="Times New Roman"/>
                <w:sz w:val="28"/>
                <w:szCs w:val="28"/>
                <w:lang w:val="ky-KG"/>
              </w:rPr>
              <w:lastRenderedPageBreak/>
              <w:t>(1,785 млрд япон йени)</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Эл аралык автотранспорт коридор</w:t>
            </w:r>
            <w:r w:rsidR="00EC34F0"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лорунун инфратүзүмүн өнүктүрүүнү камсыз кылуу</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Түндүк–Түштүк альтернативдүү автомобиль жолун куруу, 1-фаза, Кызыл-Жылдыз а.–Арал а. (183–195 км), Казарман а.–Жалал–Абад ш. (291–433 км) участогу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Курулуш иштеринин негизги көлөмүн аяктоо, автожолду пайдаланууга киргизүү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ТКМ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2023</w:t>
            </w:r>
          </w:p>
        </w:tc>
        <w:tc>
          <w:tcPr>
            <w:tcW w:w="747"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Кытай экспорттук–импорттук банкынын каражаттарынын алкагында</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(399,9 млн АКШ долл.)</w:t>
            </w:r>
          </w:p>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Түндүк–Түштүк альтернативдүү автомобиль жолун куруу, 1-фаза, Кызыл–Жылдыз а.–Арал а. (183–195 км), Казарман а.–Жалал-Абад ш. (291–433 км) участогу–кемчиликтер үчүн жоопкерчилик мезгилин аяктоо</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Кемчиликтер үчүн жоопкерчилик мезгилин аяктоо, долбоорду толук аяктоо</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2024</w:t>
            </w: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БАРЭК 1 жана БАРЭК 3 (89 км–159 км), (Түндүк–Түштүк, 3-фаза) Эпкин–Башкууганды коридорлорунун, бириктирүүчү жолдун долбоору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Курулуш иштеринин негизги көлөмүн аяктоо, автожолдорду пайдаланууга киргизүү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АӨБ каражаттарынын алкагында</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(114,35 млн АКШ долл.)</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vMerge w:val="restar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Түндүк–Түштүк, 159–183 км альтернативдүү </w:t>
            </w:r>
            <w:r w:rsidRPr="00E67DF5">
              <w:rPr>
                <w:rFonts w:ascii="Times New Roman" w:hAnsi="Times New Roman" w:cs="Times New Roman"/>
                <w:sz w:val="28"/>
                <w:szCs w:val="28"/>
                <w:lang w:val="ky-KG"/>
              </w:rPr>
              <w:lastRenderedPageBreak/>
              <w:t>автожолун реконструкциялоо</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14 км асфальт-бетон менен төшөөнү аяктоо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ТКМ</w:t>
            </w:r>
          </w:p>
          <w:p w:rsidR="00575E1B" w:rsidRPr="00E67DF5" w:rsidRDefault="00575E1B" w:rsidP="00575E1B">
            <w:pPr>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47"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Ислам өнүктүрүү банкынын жана </w:t>
            </w:r>
            <w:r w:rsidRPr="00E67DF5">
              <w:rPr>
                <w:rFonts w:ascii="Times New Roman" w:hAnsi="Times New Roman" w:cs="Times New Roman"/>
                <w:sz w:val="28"/>
                <w:szCs w:val="28"/>
                <w:lang w:val="ky-KG"/>
              </w:rPr>
              <w:lastRenderedPageBreak/>
              <w:t xml:space="preserve">Сауд өнүктүрүү фондунун каражаттарынын алкагында </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(33,8 млн АКШ долл.)</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vMerge/>
          </w:tcPr>
          <w:p w:rsidR="00575E1B" w:rsidRPr="00E67DF5" w:rsidRDefault="00575E1B" w:rsidP="00575E1B">
            <w:pPr>
              <w:rPr>
                <w:rFonts w:ascii="Times New Roman" w:hAnsi="Times New Roman" w:cs="Times New Roman"/>
                <w:sz w:val="28"/>
                <w:szCs w:val="28"/>
                <w:lang w:val="ky-KG"/>
              </w:rPr>
            </w:pPr>
          </w:p>
        </w:tc>
        <w:tc>
          <w:tcPr>
            <w:tcW w:w="994" w:type="pct"/>
            <w:shd w:val="clear" w:color="auto" w:fill="auto"/>
          </w:tcPr>
          <w:p w:rsidR="00575E1B" w:rsidRPr="00E67DF5" w:rsidDel="009E11C7"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Курулуш иштерин 100%га аяктоо</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ТКМ</w:t>
            </w:r>
          </w:p>
          <w:p w:rsidR="00575E1B" w:rsidRPr="00E67DF5" w:rsidRDefault="00575E1B" w:rsidP="00575E1B">
            <w:pPr>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Суусамыр–Талас–Тараз, IV фаза (105–199 км) автожолун реконструкциялоо</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Курулуш иштерин </w:t>
            </w:r>
            <w:r w:rsidRPr="00E67DF5">
              <w:rPr>
                <w:rFonts w:ascii="Times New Roman" w:hAnsi="Times New Roman" w:cs="Times New Roman"/>
                <w:sz w:val="28"/>
                <w:szCs w:val="28"/>
                <w:lang w:val="ky-KG"/>
              </w:rPr>
              <w:br/>
              <w:t>30 %га аяктоо</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ТКМ</w:t>
            </w:r>
          </w:p>
          <w:p w:rsidR="00575E1B" w:rsidRPr="00E67DF5" w:rsidRDefault="00575E1B" w:rsidP="00575E1B">
            <w:pPr>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Араб координациялык тобунун каражаттарынын алкагында</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 (84,3 млн АКШ долл.)</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БАРЭК 1 жана БАРЭК 3 Балыкчы участоктору–Кочкор а. (0 км–43 км) жана Кочкор–Эпкин (62,4 км–89,5 км тарабынан Кувакы ашуусунун бурулушуна чейин)</w:t>
            </w:r>
            <w:r w:rsidRPr="00E67DF5">
              <w:rPr>
                <w:rFonts w:ascii="Times New Roman" w:hAnsi="Times New Roman" w:cs="Times New Roman"/>
                <w:lang w:val="ky-KG"/>
              </w:rPr>
              <w:t xml:space="preserve"> </w:t>
            </w:r>
            <w:r w:rsidRPr="00E67DF5">
              <w:rPr>
                <w:rFonts w:ascii="Times New Roman" w:hAnsi="Times New Roman" w:cs="Times New Roman"/>
                <w:sz w:val="28"/>
                <w:szCs w:val="28"/>
                <w:lang w:val="ky-KG"/>
              </w:rPr>
              <w:t>коридорлордун, бириктирүүчү жолдун долбоорун кошумча каржылоо</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Курулуш иштеринин негизги көлөмүн аяктоо, автожолду пайдаланууга киргизүү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АӨБ каражаттарынын алкагында </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(90,75 млн АКШ долл.)</w:t>
            </w:r>
          </w:p>
        </w:tc>
      </w:tr>
      <w:tr w:rsidR="00342901" w:rsidRPr="00E67DF5" w:rsidTr="00983F04">
        <w:trPr>
          <w:trHeight w:val="273"/>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Ысык-Көл айланма автомобиль жолун реконструкциялоо, Балыкчы–Корумду 0–104 км участогу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Курулуш иштерин </w:t>
            </w:r>
            <w:r w:rsidRPr="00E67DF5">
              <w:rPr>
                <w:rFonts w:ascii="Times New Roman" w:hAnsi="Times New Roman" w:cs="Times New Roman"/>
                <w:sz w:val="28"/>
                <w:szCs w:val="28"/>
                <w:lang w:val="ky-KG"/>
              </w:rPr>
              <w:br/>
              <w:t>100 %га аяктоо</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bCs/>
                <w:sz w:val="28"/>
                <w:szCs w:val="28"/>
                <w:lang w:val="ky-KG"/>
              </w:rPr>
            </w:pPr>
            <w:r w:rsidRPr="00E67DF5">
              <w:rPr>
                <w:rFonts w:ascii="Times New Roman" w:eastAsia="Times New Roman" w:hAnsi="Times New Roman" w:cs="Times New Roman"/>
                <w:bCs/>
                <w:sz w:val="28"/>
                <w:szCs w:val="28"/>
                <w:lang w:val="ky-KG"/>
              </w:rPr>
              <w:t>Республикалык бюджеттин каражаттарынын алкагында</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bCs/>
                <w:sz w:val="28"/>
                <w:szCs w:val="28"/>
                <w:lang w:val="ky-KG"/>
              </w:rPr>
              <w:lastRenderedPageBreak/>
              <w:t xml:space="preserve"> (4733, 400 миң сом)</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vMerge w:val="restar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Ысык–Көл айланма автомобиль жолун реконструкциялоо, Корумду а.–Балбай а. 104–184,5 км участогу</w:t>
            </w:r>
          </w:p>
        </w:tc>
        <w:tc>
          <w:tcPr>
            <w:tcW w:w="994" w:type="pct"/>
            <w:shd w:val="clear" w:color="auto" w:fill="auto"/>
          </w:tcPr>
          <w:p w:rsidR="00575E1B" w:rsidRPr="00E67DF5" w:rsidRDefault="00575E1B" w:rsidP="00575E1B">
            <w:pPr>
              <w:autoSpaceDE w:val="0"/>
              <w:autoSpaceDN w:val="0"/>
              <w:adjustRightInd w:val="0"/>
              <w:jc w:val="left"/>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Кувейт араб экономикалык өнүктүрүү фонду менен Кредиттик макулдашууну </w:t>
            </w:r>
          </w:p>
          <w:p w:rsidR="00575E1B" w:rsidRPr="00E67DF5" w:rsidRDefault="00575E1B" w:rsidP="00575E1B">
            <w:pPr>
              <w:autoSpaceDE w:val="0"/>
              <w:autoSpaceDN w:val="0"/>
              <w:adjustRightInd w:val="0"/>
              <w:jc w:val="left"/>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ратификациялоо боюнча </w:t>
            </w:r>
            <w:r w:rsidRPr="00E67DF5">
              <w:rPr>
                <w:rFonts w:ascii="Times New Roman" w:hAnsi="Times New Roman" w:cs="Times New Roman"/>
                <w:bCs/>
                <w:sz w:val="28"/>
                <w:szCs w:val="28"/>
                <w:lang w:val="ky-KG"/>
              </w:rPr>
              <w:t xml:space="preserve">мамлекеттик </w:t>
            </w:r>
            <w:r w:rsidRPr="00E67DF5">
              <w:rPr>
                <w:rFonts w:ascii="Times New Roman" w:hAnsi="Times New Roman" w:cs="Times New Roman"/>
                <w:sz w:val="28"/>
                <w:szCs w:val="28"/>
                <w:lang w:val="ky-KG"/>
              </w:rPr>
              <w:t>ички жол-жоболорду аяктоо</w:t>
            </w:r>
          </w:p>
        </w:tc>
        <w:tc>
          <w:tcPr>
            <w:tcW w:w="681"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47"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Араб координациялык тобунун каражаттарынын алкагында </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(128 млн АКШ долл.)</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vMerge/>
          </w:tcPr>
          <w:p w:rsidR="00575E1B" w:rsidRPr="00E67DF5" w:rsidRDefault="00575E1B" w:rsidP="00575E1B">
            <w:pPr>
              <w:rPr>
                <w:rFonts w:ascii="Times New Roman" w:hAnsi="Times New Roman" w:cs="Times New Roman"/>
                <w:sz w:val="28"/>
                <w:szCs w:val="28"/>
                <w:lang w:val="ky-KG"/>
              </w:rPr>
            </w:pPr>
          </w:p>
        </w:tc>
        <w:tc>
          <w:tcPr>
            <w:tcW w:w="994" w:type="pct"/>
            <w:shd w:val="clear" w:color="auto" w:fill="auto"/>
          </w:tcPr>
          <w:p w:rsidR="00575E1B" w:rsidRPr="00E67DF5" w:rsidDel="004A3B72"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Курулуш иштеринин башталышы. Курулуш иштерин 20 %га аяктоо</w:t>
            </w:r>
          </w:p>
        </w:tc>
        <w:tc>
          <w:tcPr>
            <w:tcW w:w="681"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I–IV кв. 2024</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vMerge/>
          </w:tcPr>
          <w:p w:rsidR="00575E1B" w:rsidRPr="00E67DF5" w:rsidRDefault="00575E1B" w:rsidP="00575E1B">
            <w:pPr>
              <w:rPr>
                <w:rFonts w:ascii="Times New Roman" w:hAnsi="Times New Roman" w:cs="Times New Roman"/>
                <w:sz w:val="28"/>
                <w:szCs w:val="28"/>
                <w:lang w:val="ky-KG"/>
              </w:rPr>
            </w:pPr>
          </w:p>
        </w:tc>
        <w:tc>
          <w:tcPr>
            <w:tcW w:w="994" w:type="pct"/>
            <w:shd w:val="clear" w:color="auto" w:fill="auto"/>
          </w:tcPr>
          <w:p w:rsidR="00575E1B" w:rsidRPr="00E67DF5" w:rsidDel="004A3B72"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Курулуш иштерин </w:t>
            </w:r>
            <w:r w:rsidRPr="00E67DF5">
              <w:rPr>
                <w:rFonts w:ascii="Times New Roman" w:hAnsi="Times New Roman" w:cs="Times New Roman"/>
                <w:sz w:val="28"/>
                <w:szCs w:val="28"/>
                <w:lang w:val="ky-KG"/>
              </w:rPr>
              <w:br/>
              <w:t>40 %га аяктоо</w:t>
            </w:r>
          </w:p>
        </w:tc>
        <w:tc>
          <w:tcPr>
            <w:tcW w:w="681"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2025</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vMerge/>
          </w:tcPr>
          <w:p w:rsidR="00575E1B" w:rsidRPr="00E67DF5" w:rsidRDefault="00575E1B" w:rsidP="00575E1B">
            <w:pPr>
              <w:rPr>
                <w:rFonts w:ascii="Times New Roman" w:hAnsi="Times New Roman" w:cs="Times New Roman"/>
                <w:sz w:val="28"/>
                <w:szCs w:val="28"/>
                <w:lang w:val="ky-KG"/>
              </w:rPr>
            </w:pP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Курулуш иштерин 100%га аяктоо</w:t>
            </w:r>
          </w:p>
        </w:tc>
        <w:tc>
          <w:tcPr>
            <w:tcW w:w="681"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tcPr>
          <w:p w:rsidR="00575E1B" w:rsidRPr="00E67DF5" w:rsidRDefault="00575E1B" w:rsidP="00575E1B">
            <w:pPr>
              <w:tabs>
                <w:tab w:val="center" w:pos="4677"/>
                <w:tab w:val="right" w:pos="9355"/>
              </w:tabs>
              <w:rPr>
                <w:rFonts w:ascii="Times New Roman" w:hAnsi="Times New Roman" w:cs="Times New Roman"/>
                <w:sz w:val="28"/>
                <w:szCs w:val="28"/>
                <w:lang w:val="ky-KG"/>
              </w:rPr>
            </w:pPr>
            <w:r w:rsidRPr="00E67DF5">
              <w:rPr>
                <w:rFonts w:ascii="Times New Roman" w:hAnsi="Times New Roman" w:cs="Times New Roman"/>
                <w:sz w:val="28"/>
                <w:szCs w:val="28"/>
                <w:lang w:val="ky-KG"/>
              </w:rPr>
              <w:t>Балыкчы–Бөкөнбаев–Барскоон (0–141 км) автожолунун курулушу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Курулуш иштерин </w:t>
            </w:r>
            <w:r w:rsidRPr="00E67DF5">
              <w:rPr>
                <w:rFonts w:ascii="Times New Roman" w:hAnsi="Times New Roman" w:cs="Times New Roman"/>
                <w:sz w:val="28"/>
                <w:szCs w:val="28"/>
                <w:lang w:val="ky-KG"/>
              </w:rPr>
              <w:br/>
              <w:t>100 %га аяктоо</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2025</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bCs/>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tcPr>
          <w:p w:rsidR="00575E1B" w:rsidRPr="00E67DF5" w:rsidRDefault="00575E1B" w:rsidP="00575E1B">
            <w:pPr>
              <w:tabs>
                <w:tab w:val="center" w:pos="4677"/>
                <w:tab w:val="right" w:pos="9355"/>
              </w:tabs>
              <w:rPr>
                <w:rFonts w:ascii="Times New Roman" w:hAnsi="Times New Roman" w:cs="Times New Roman"/>
                <w:sz w:val="28"/>
                <w:szCs w:val="28"/>
                <w:lang w:val="ky-KG"/>
              </w:rPr>
            </w:pPr>
            <w:r w:rsidRPr="00E67DF5">
              <w:rPr>
                <w:rFonts w:ascii="Times New Roman" w:hAnsi="Times New Roman" w:cs="Times New Roman"/>
                <w:sz w:val="28"/>
                <w:szCs w:val="28"/>
                <w:u w:color="FFFFFF" w:themeColor="background1"/>
                <w:lang w:val="ky-KG"/>
              </w:rPr>
              <w:t xml:space="preserve">«Алма-Ата–Ысык-Көл автожолунун курулушу» МЖӨ долбоорун даярдоо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Юридикалык талдоо жүргүзүү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ТКМ, </w:t>
            </w:r>
            <w:r w:rsidRPr="00E67DF5">
              <w:rPr>
                <w:rFonts w:ascii="Times New Roman" w:eastAsia="Times New Roman" w:hAnsi="Times New Roman" w:cs="Times New Roman"/>
                <w:sz w:val="28"/>
                <w:szCs w:val="28"/>
                <w:lang w:val="ky-KG"/>
              </w:rPr>
              <w:t>ЭКМ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АӨБ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tcPr>
          <w:p w:rsidR="00575E1B" w:rsidRPr="00E67DF5" w:rsidRDefault="00575E1B" w:rsidP="00575E1B">
            <w:pPr>
              <w:tabs>
                <w:tab w:val="center" w:pos="4677"/>
                <w:tab w:val="right" w:pos="9355"/>
              </w:tabs>
              <w:rPr>
                <w:rFonts w:ascii="Times New Roman" w:hAnsi="Times New Roman" w:cs="Times New Roman"/>
                <w:sz w:val="28"/>
                <w:szCs w:val="28"/>
                <w:u w:color="FFFFFF" w:themeColor="background1"/>
                <w:lang w:val="ky-KG"/>
              </w:rPr>
            </w:pPr>
            <w:r w:rsidRPr="00E67DF5">
              <w:rPr>
                <w:rFonts w:ascii="Times New Roman" w:hAnsi="Times New Roman" w:cs="Times New Roman"/>
                <w:sz w:val="28"/>
                <w:szCs w:val="28"/>
                <w:u w:color="FFFFFF" w:themeColor="background1"/>
                <w:lang w:val="ky-KG"/>
              </w:rPr>
              <w:t>Жол фондун түзүү</w:t>
            </w:r>
          </w:p>
        </w:tc>
        <w:tc>
          <w:tcPr>
            <w:tcW w:w="994" w:type="pct"/>
            <w:shd w:val="clear" w:color="auto" w:fill="auto"/>
          </w:tcPr>
          <w:p w:rsidR="00575E1B" w:rsidRPr="00E67DF5" w:rsidRDefault="00575E1B" w:rsidP="00575E1B">
            <w:pPr>
              <w:rPr>
                <w:rFonts w:ascii="Times New Roman" w:hAnsi="Times New Roman" w:cs="Times New Roman"/>
                <w:sz w:val="28"/>
                <w:szCs w:val="28"/>
                <w:u w:color="FFFFFF" w:themeColor="background1"/>
                <w:lang w:val="ky-KG"/>
              </w:rPr>
            </w:pPr>
            <w:r w:rsidRPr="00E67DF5">
              <w:rPr>
                <w:rFonts w:ascii="Times New Roman" w:hAnsi="Times New Roman" w:cs="Times New Roman"/>
                <w:sz w:val="28"/>
                <w:szCs w:val="28"/>
                <w:u w:color="FFFFFF" w:themeColor="background1"/>
                <w:lang w:val="ky-KG"/>
              </w:rPr>
              <w:t xml:space="preserve">Жолдорду тейлөөгө, оңдоого жана реконструкциялоого каражаттарды топтоо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u w:color="FFFFFF" w:themeColor="background1"/>
                <w:lang w:val="ky-KG"/>
              </w:rPr>
            </w:pPr>
            <w:r w:rsidRPr="00E67DF5">
              <w:rPr>
                <w:rFonts w:ascii="Times New Roman" w:hAnsi="Times New Roman" w:cs="Times New Roman"/>
                <w:sz w:val="28"/>
                <w:szCs w:val="28"/>
                <w:u w:color="FFFFFF" w:themeColor="background1"/>
                <w:lang w:val="ky-KG"/>
              </w:rPr>
              <w:t>ТКМ, ФМ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bCs/>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tcPr>
          <w:p w:rsidR="00575E1B" w:rsidRPr="00E67DF5" w:rsidRDefault="00575E1B" w:rsidP="00575E1B">
            <w:pPr>
              <w:tabs>
                <w:tab w:val="center" w:pos="4677"/>
                <w:tab w:val="right" w:pos="9355"/>
              </w:tabs>
              <w:rPr>
                <w:rFonts w:ascii="Times New Roman" w:hAnsi="Times New Roman" w:cs="Times New Roman"/>
                <w:sz w:val="28"/>
                <w:szCs w:val="28"/>
                <w:u w:color="FFFFFF" w:themeColor="background1"/>
                <w:lang w:val="ky-KG"/>
              </w:rPr>
            </w:pPr>
            <w:r w:rsidRPr="00E67DF5">
              <w:rPr>
                <w:rFonts w:ascii="Times New Roman" w:hAnsi="Times New Roman" w:cs="Times New Roman"/>
                <w:sz w:val="28"/>
                <w:szCs w:val="28"/>
                <w:u w:color="FFFFFF" w:themeColor="background1"/>
                <w:lang w:val="ky-KG"/>
              </w:rPr>
              <w:t>Автомобиль жолдорун жана башка жол-транспорттук инфратүзүмдү курууга жана пайдаланууга жеке инвестицияларды тартуу</w:t>
            </w:r>
          </w:p>
        </w:tc>
        <w:tc>
          <w:tcPr>
            <w:tcW w:w="994" w:type="pct"/>
            <w:shd w:val="clear" w:color="auto" w:fill="auto"/>
          </w:tcPr>
          <w:p w:rsidR="00575E1B" w:rsidRPr="00E67DF5" w:rsidRDefault="00575E1B" w:rsidP="00575E1B">
            <w:pPr>
              <w:rPr>
                <w:rFonts w:ascii="Times New Roman" w:hAnsi="Times New Roman" w:cs="Times New Roman"/>
                <w:sz w:val="28"/>
                <w:szCs w:val="28"/>
                <w:u w:color="FFFFFF" w:themeColor="background1"/>
                <w:lang w:val="ky-KG"/>
              </w:rPr>
            </w:pPr>
            <w:r w:rsidRPr="00E67DF5">
              <w:rPr>
                <w:rFonts w:ascii="Times New Roman" w:hAnsi="Times New Roman" w:cs="Times New Roman"/>
                <w:sz w:val="28"/>
                <w:szCs w:val="28"/>
                <w:u w:color="FFFFFF" w:themeColor="background1"/>
                <w:lang w:val="ky-KG"/>
              </w:rPr>
              <w:t xml:space="preserve">Автомобиль жолдорун жана башка жол-транспорттук инфратүзүмдү куруу жана пайдалануу чөйрөсүндөгү МЖӨ долбоорлору боюнча  жеке өнөктөштөр менен 3төн кем эмес  МЖӨ макулдашууга кол коюу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u w:color="FFFFFF" w:themeColor="background1"/>
                <w:lang w:val="ky-KG"/>
              </w:rPr>
            </w:pPr>
            <w:r w:rsidRPr="00E67DF5">
              <w:rPr>
                <w:rFonts w:ascii="Times New Roman" w:hAnsi="Times New Roman" w:cs="Times New Roman"/>
                <w:sz w:val="28"/>
                <w:szCs w:val="28"/>
                <w:u w:color="FFFFFF" w:themeColor="background1"/>
                <w:lang w:val="ky-KG"/>
              </w:rPr>
              <w:t>ТКМ, ЭКМ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u w:color="FFFFFF" w:themeColor="background1"/>
                <w:lang w:val="ky-KG"/>
              </w:rPr>
            </w:pPr>
            <w:r w:rsidRPr="00E67DF5">
              <w:rPr>
                <w:rFonts w:ascii="Times New Roman" w:hAnsi="Times New Roman" w:cs="Times New Roman"/>
                <w:sz w:val="28"/>
                <w:szCs w:val="28"/>
                <w:u w:color="FFFFFF" w:themeColor="background1"/>
                <w:lang w:val="ky-KG"/>
              </w:rPr>
              <w:t>IV кв. 2023– IV кв. 2025</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bCs/>
                <w:sz w:val="28"/>
                <w:szCs w:val="28"/>
                <w:lang w:val="ky-KG"/>
              </w:rPr>
              <w:t>Республикалык бюджеттин каражаттарынын, жеке инвестициялардын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tabs>
                <w:tab w:val="center" w:pos="4677"/>
                <w:tab w:val="right" w:pos="9355"/>
              </w:tabs>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Эл аралык авиамаршрут</w:t>
            </w:r>
            <w:r w:rsidR="007C123A" w:rsidRPr="00E67DF5">
              <w:rPr>
                <w:rFonts w:ascii="Times New Roman" w:hAnsi="Times New Roman" w:cs="Times New Roman"/>
                <w:bCs/>
                <w:sz w:val="28"/>
                <w:szCs w:val="28"/>
                <w:u w:color="FFFFFF" w:themeColor="background1"/>
                <w:lang w:val="ky-KG"/>
              </w:rPr>
              <w:t>-</w:t>
            </w:r>
            <w:r w:rsidRPr="00E67DF5">
              <w:rPr>
                <w:rFonts w:ascii="Times New Roman" w:hAnsi="Times New Roman" w:cs="Times New Roman"/>
                <w:bCs/>
                <w:sz w:val="28"/>
                <w:szCs w:val="28"/>
                <w:u w:color="FFFFFF" w:themeColor="background1"/>
                <w:lang w:val="ky-KG"/>
              </w:rPr>
              <w:t>тарга өлкөнү киргизүү</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u w:color="FFFFFF" w:themeColor="background1"/>
                <w:lang w:val="ky-KG"/>
              </w:rPr>
              <w:t>«Манас» эл аралык аэропорту» ААКнын аэропортторун өнүктүрүү жана модернизациялоо» долбоорлорун ишке ашыруу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«Манас» эл аралык аэропорту» ААКнын аэропортторун модернизациялоо долбоору боюнча жеке өнөк менен МЖӨ макулдашууга кол коюу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ЭКМ, </w:t>
            </w:r>
            <w:r w:rsidRPr="00E67DF5">
              <w:rPr>
                <w:rFonts w:ascii="Times New Roman" w:hAnsi="Times New Roman" w:cs="Times New Roman"/>
                <w:sz w:val="28"/>
                <w:szCs w:val="28"/>
                <w:lang w:val="ky-KG"/>
              </w:rPr>
              <w:t>ТКМ</w:t>
            </w:r>
            <w:r w:rsidR="00EC34F0" w:rsidRPr="00E67DF5">
              <w:rPr>
                <w:rFonts w:ascii="Times New Roman" w:hAnsi="Times New Roman" w:cs="Times New Roman"/>
                <w:sz w:val="28"/>
                <w:szCs w:val="28"/>
                <w:lang w:val="ky-KG"/>
              </w:rPr>
              <w:t>,</w:t>
            </w:r>
          </w:p>
          <w:p w:rsidR="00575E1B" w:rsidRPr="00E67DF5" w:rsidRDefault="00575E1B" w:rsidP="00575E1B">
            <w:pPr>
              <w:tabs>
                <w:tab w:val="center" w:pos="4677"/>
                <w:tab w:val="right" w:pos="9355"/>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«МЭА» ААК (макулдашуу боюнча)</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II кв. 2023</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Жеке инвестициялар</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tabs>
                <w:tab w:val="center" w:pos="4677"/>
                <w:tab w:val="right" w:pos="9355"/>
              </w:tabs>
              <w:rPr>
                <w:rFonts w:ascii="Times New Roman" w:hAnsi="Times New Roman" w:cs="Times New Roman"/>
                <w:bCs/>
                <w:sz w:val="28"/>
                <w:szCs w:val="28"/>
                <w:u w:color="FFFFFF" w:themeColor="background1"/>
                <w:lang w:val="ky-KG"/>
              </w:rPr>
            </w:pPr>
          </w:p>
        </w:tc>
        <w:tc>
          <w:tcPr>
            <w:tcW w:w="1065" w:type="pct"/>
          </w:tcPr>
          <w:p w:rsidR="00575E1B" w:rsidRPr="00E67DF5" w:rsidDel="00AD58E6"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 xml:space="preserve">«Ош» эл аралык аэропортунда жүк терминалын куруу </w:t>
            </w:r>
          </w:p>
        </w:tc>
        <w:tc>
          <w:tcPr>
            <w:tcW w:w="994" w:type="pct"/>
            <w:shd w:val="clear" w:color="auto" w:fill="auto"/>
          </w:tcPr>
          <w:p w:rsidR="00575E1B" w:rsidRPr="00E67DF5" w:rsidDel="00AD58E6"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«Ош» эл аралык аэропорту аркылуу жүктөрдү жөнөтүү/алуу мүмкүнчүлүгүн берүү менен жүк рейстерин көбөйтүү, жүк ташуучуларды тартуу жана жүк терминалынын ишинен пайда алуу</w:t>
            </w:r>
          </w:p>
        </w:tc>
        <w:tc>
          <w:tcPr>
            <w:tcW w:w="681" w:type="pct"/>
            <w:gridSpan w:val="2"/>
            <w:shd w:val="clear" w:color="auto" w:fill="auto"/>
          </w:tcPr>
          <w:p w:rsidR="00575E1B" w:rsidRPr="00E67DF5" w:rsidDel="00AD58E6" w:rsidRDefault="00575E1B" w:rsidP="00575E1B">
            <w:pPr>
              <w:tabs>
                <w:tab w:val="center" w:pos="4677"/>
                <w:tab w:val="right" w:pos="9355"/>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ТКМ, ЭКМ, «МЭА» ААК (макулдашуу боюнча)</w:t>
            </w:r>
          </w:p>
        </w:tc>
        <w:tc>
          <w:tcPr>
            <w:tcW w:w="592" w:type="pct"/>
            <w:shd w:val="clear" w:color="auto" w:fill="auto"/>
          </w:tcPr>
          <w:p w:rsidR="00575E1B" w:rsidRPr="00E67DF5" w:rsidDel="00AD58E6"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II кв. 2022–IV кв. 2025</w:t>
            </w:r>
          </w:p>
        </w:tc>
        <w:tc>
          <w:tcPr>
            <w:tcW w:w="747" w:type="pct"/>
            <w:gridSpan w:val="2"/>
            <w:shd w:val="clear" w:color="auto" w:fill="auto"/>
          </w:tcPr>
          <w:p w:rsidR="00575E1B" w:rsidRPr="00E67DF5" w:rsidDel="00AD58E6"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Тартылган каражаттар жана «МЭА» ААКнын жеке каражаттары</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tabs>
                <w:tab w:val="center" w:pos="4677"/>
                <w:tab w:val="right" w:pos="9355"/>
              </w:tabs>
              <w:rPr>
                <w:rFonts w:ascii="Times New Roman" w:hAnsi="Times New Roman" w:cs="Times New Roman"/>
                <w:sz w:val="28"/>
                <w:szCs w:val="28"/>
                <w:lang w:val="ky-KG"/>
              </w:rPr>
            </w:pPr>
          </w:p>
        </w:tc>
        <w:tc>
          <w:tcPr>
            <w:tcW w:w="1065" w:type="pct"/>
          </w:tcPr>
          <w:p w:rsidR="00575E1B" w:rsidRPr="00E67DF5" w:rsidRDefault="00575E1B" w:rsidP="00575E1B">
            <w:pPr>
              <w:tabs>
                <w:tab w:val="left" w:pos="2655"/>
              </w:tabs>
              <w:rPr>
                <w:rFonts w:ascii="Times New Roman" w:eastAsia="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Баткен облусунда «Баткен» аэропортунун элементтерин реконструкциялоону баштоо</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Өлкө ичинде жүргүнчүлөрдү ташууну көбөйтүү</w:t>
            </w:r>
          </w:p>
        </w:tc>
        <w:tc>
          <w:tcPr>
            <w:tcW w:w="681" w:type="pct"/>
            <w:gridSpan w:val="2"/>
            <w:shd w:val="clear" w:color="auto" w:fill="auto"/>
          </w:tcPr>
          <w:p w:rsidR="00575E1B" w:rsidRPr="00E67DF5" w:rsidRDefault="00575E1B" w:rsidP="00575E1B">
            <w:pPr>
              <w:tabs>
                <w:tab w:val="center" w:pos="4677"/>
                <w:tab w:val="right" w:pos="9355"/>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ТКМ, ЭКМ, «МЭА» ААК (макулдашуу боюнча)</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 2022–IV кв. 2025</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Тартылган каражаттар жана «МЭА» ААКнын жеке каражаттары</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tabs>
                <w:tab w:val="center" w:pos="4677"/>
                <w:tab w:val="right" w:pos="9355"/>
              </w:tabs>
              <w:rPr>
                <w:rFonts w:ascii="Times New Roman" w:hAnsi="Times New Roman" w:cs="Times New Roman"/>
                <w:sz w:val="28"/>
                <w:szCs w:val="28"/>
                <w:lang w:val="ky-KG"/>
              </w:rPr>
            </w:pPr>
          </w:p>
        </w:tc>
        <w:tc>
          <w:tcPr>
            <w:tcW w:w="1065" w:type="pct"/>
          </w:tcPr>
          <w:p w:rsidR="00575E1B" w:rsidRPr="00E67DF5" w:rsidRDefault="00575E1B" w:rsidP="00575E1B">
            <w:pPr>
              <w:tabs>
                <w:tab w:val="left" w:pos="2655"/>
              </w:tabs>
              <w:rPr>
                <w:rFonts w:ascii="Times New Roman" w:eastAsia="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«Ысык-Көл» эл аралык аэропортунда жаңы аэровокзалдык комплексти куруу</w:t>
            </w:r>
          </w:p>
        </w:tc>
        <w:tc>
          <w:tcPr>
            <w:tcW w:w="994" w:type="pct"/>
            <w:vMerge w:val="restar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Рейстерди жана жүргүнчүлөрдү тейлөөнүн санын көбөйтүү, келүүчү/кетүүчү жүргүнчүлөр үчүн ыңгайлуу шарттарды түзүү </w:t>
            </w:r>
          </w:p>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 </w:t>
            </w:r>
          </w:p>
        </w:tc>
        <w:tc>
          <w:tcPr>
            <w:tcW w:w="681" w:type="pct"/>
            <w:gridSpan w:val="2"/>
            <w:shd w:val="clear" w:color="auto" w:fill="auto"/>
          </w:tcPr>
          <w:p w:rsidR="00575E1B" w:rsidRPr="00E67DF5" w:rsidRDefault="00575E1B" w:rsidP="00575E1B">
            <w:pPr>
              <w:tabs>
                <w:tab w:val="center" w:pos="4677"/>
                <w:tab w:val="right" w:pos="9355"/>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ТКМ, «МЭА» ААК (макулдашуу боюнча)</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II кв. 2023–IV кв. 2026</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Тартылган каражаттар жана «МЭА» ААКнын жеке каражаттары</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tabs>
                <w:tab w:val="center" w:pos="4677"/>
                <w:tab w:val="right" w:pos="9355"/>
              </w:tabs>
              <w:rPr>
                <w:rFonts w:ascii="Times New Roman" w:hAnsi="Times New Roman" w:cs="Times New Roman"/>
                <w:sz w:val="28"/>
                <w:szCs w:val="28"/>
                <w:lang w:val="ky-KG"/>
              </w:rPr>
            </w:pPr>
          </w:p>
        </w:tc>
        <w:tc>
          <w:tcPr>
            <w:tcW w:w="1065" w:type="pct"/>
          </w:tcPr>
          <w:p w:rsidR="00575E1B" w:rsidRPr="00E67DF5" w:rsidRDefault="00575E1B" w:rsidP="00575E1B">
            <w:pPr>
              <w:tabs>
                <w:tab w:val="left" w:pos="2655"/>
              </w:tabs>
              <w:rPr>
                <w:rFonts w:ascii="Times New Roman" w:hAnsi="Times New Roman" w:cs="Times New Roman"/>
                <w:bCs/>
                <w:sz w:val="28"/>
                <w:szCs w:val="28"/>
                <w:u w:color="FFFFFF" w:themeColor="background1"/>
                <w:lang w:val="ky-KG"/>
              </w:rPr>
            </w:pPr>
            <w:r w:rsidRPr="00E67DF5">
              <w:rPr>
                <w:rFonts w:ascii="Times New Roman" w:hAnsi="Times New Roman" w:cs="Times New Roman"/>
                <w:sz w:val="28"/>
                <w:szCs w:val="28"/>
                <w:lang w:val="ky-KG"/>
              </w:rPr>
              <w:t>Аэродромдун элементтерин реконструкциялоо жана «Каракол» аэропортунда АВКнын жаңы имаратын куруу</w:t>
            </w:r>
          </w:p>
        </w:tc>
        <w:tc>
          <w:tcPr>
            <w:tcW w:w="994" w:type="pct"/>
            <w:vMerge/>
            <w:shd w:val="clear" w:color="auto" w:fill="auto"/>
          </w:tcPr>
          <w:p w:rsidR="00575E1B" w:rsidRPr="00E67DF5" w:rsidRDefault="00575E1B" w:rsidP="00575E1B">
            <w:pPr>
              <w:rPr>
                <w:rFonts w:ascii="Times New Roman" w:hAnsi="Times New Roman" w:cs="Times New Roman"/>
                <w:sz w:val="28"/>
                <w:szCs w:val="28"/>
                <w:lang w:val="ky-KG"/>
              </w:rPr>
            </w:pPr>
          </w:p>
        </w:tc>
        <w:tc>
          <w:tcPr>
            <w:tcW w:w="681" w:type="pct"/>
            <w:gridSpan w:val="2"/>
            <w:shd w:val="clear" w:color="auto" w:fill="auto"/>
          </w:tcPr>
          <w:p w:rsidR="00575E1B" w:rsidRPr="00E67DF5" w:rsidRDefault="00575E1B" w:rsidP="00575E1B">
            <w:pPr>
              <w:tabs>
                <w:tab w:val="center" w:pos="4677"/>
                <w:tab w:val="right" w:pos="9355"/>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ТКМ, «МЭА» ААК (макулдашуу боюнча)</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w:t>
            </w:r>
            <w:r w:rsidRPr="00E67DF5">
              <w:rPr>
                <w:rFonts w:ascii="Times New Roman" w:hAnsi="Times New Roman" w:cs="Times New Roman"/>
                <w:sz w:val="28"/>
                <w:szCs w:val="28"/>
                <w:lang w:val="ky-KG"/>
              </w:rPr>
              <w:t xml:space="preserve"> 2022–</w:t>
            </w:r>
            <w:r w:rsidRPr="00E67DF5">
              <w:rPr>
                <w:rFonts w:ascii="Times New Roman" w:eastAsia="Times New Roman" w:hAnsi="Times New Roman" w:cs="Times New Roman"/>
                <w:sz w:val="28"/>
                <w:szCs w:val="28"/>
                <w:lang w:val="ky-KG"/>
              </w:rPr>
              <w:t xml:space="preserve"> IV кв. </w:t>
            </w:r>
            <w:r w:rsidRPr="00E67DF5">
              <w:rPr>
                <w:rFonts w:ascii="Times New Roman" w:hAnsi="Times New Roman" w:cs="Times New Roman"/>
                <w:sz w:val="28"/>
                <w:szCs w:val="28"/>
                <w:lang w:val="ky-KG"/>
              </w:rPr>
              <w:t>2023</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Тартылган каражаттар жана «МЭА» ААКнын жеке каражаттары</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tabs>
                <w:tab w:val="center" w:pos="4677"/>
                <w:tab w:val="right" w:pos="9355"/>
              </w:tabs>
              <w:rPr>
                <w:rFonts w:ascii="Times New Roman" w:hAnsi="Times New Roman" w:cs="Times New Roman"/>
                <w:sz w:val="28"/>
                <w:szCs w:val="28"/>
                <w:lang w:val="ky-KG"/>
              </w:rPr>
            </w:pPr>
          </w:p>
        </w:tc>
        <w:tc>
          <w:tcPr>
            <w:tcW w:w="1065" w:type="pct"/>
          </w:tcPr>
          <w:p w:rsidR="00575E1B" w:rsidRPr="00E67DF5" w:rsidDel="00F264CD" w:rsidRDefault="00575E1B" w:rsidP="00575E1B">
            <w:pPr>
              <w:tabs>
                <w:tab w:val="left" w:pos="2655"/>
              </w:tabs>
              <w:rPr>
                <w:rFonts w:ascii="Times New Roman" w:hAnsi="Times New Roman" w:cs="Times New Roman"/>
                <w:sz w:val="28"/>
                <w:szCs w:val="28"/>
                <w:lang w:val="ky-KG"/>
              </w:rPr>
            </w:pPr>
            <w:r w:rsidRPr="00E67DF5">
              <w:rPr>
                <w:rFonts w:ascii="Times New Roman" w:hAnsi="Times New Roman" w:cs="Times New Roman"/>
                <w:sz w:val="28"/>
                <w:szCs w:val="28"/>
                <w:lang w:val="ky-KG"/>
              </w:rPr>
              <w:t>«Нарын» аэропортунда АВКнын жаңы имаратын куруу</w:t>
            </w:r>
          </w:p>
        </w:tc>
        <w:tc>
          <w:tcPr>
            <w:tcW w:w="994" w:type="pct"/>
            <w:vMerge/>
            <w:shd w:val="clear" w:color="auto" w:fill="auto"/>
          </w:tcPr>
          <w:p w:rsidR="00575E1B" w:rsidRPr="00E67DF5" w:rsidDel="00061397" w:rsidRDefault="00575E1B" w:rsidP="00575E1B">
            <w:pPr>
              <w:rPr>
                <w:rFonts w:ascii="Times New Roman" w:hAnsi="Times New Roman" w:cs="Times New Roman"/>
                <w:bCs/>
                <w:sz w:val="28"/>
                <w:szCs w:val="28"/>
                <w:u w:color="FFFFFF" w:themeColor="background1"/>
                <w:lang w:val="ky-KG"/>
              </w:rPr>
            </w:pPr>
          </w:p>
        </w:tc>
        <w:tc>
          <w:tcPr>
            <w:tcW w:w="681" w:type="pct"/>
            <w:gridSpan w:val="2"/>
            <w:shd w:val="clear" w:color="auto" w:fill="auto"/>
          </w:tcPr>
          <w:p w:rsidR="00575E1B" w:rsidRPr="00E67DF5" w:rsidRDefault="00575E1B" w:rsidP="00575E1B">
            <w:pPr>
              <w:tabs>
                <w:tab w:val="center" w:pos="4677"/>
                <w:tab w:val="right" w:pos="9355"/>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ТКМ, «МЭА» ААК (макулдашуу боюнча)</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IV кв. </w:t>
            </w:r>
            <w:r w:rsidRPr="00E67DF5">
              <w:rPr>
                <w:rFonts w:ascii="Times New Roman" w:hAnsi="Times New Roman" w:cs="Times New Roman"/>
                <w:sz w:val="28"/>
                <w:szCs w:val="28"/>
                <w:lang w:val="ky-KG"/>
              </w:rPr>
              <w:t>2022–</w:t>
            </w:r>
            <w:r w:rsidRPr="00E67DF5">
              <w:rPr>
                <w:rFonts w:ascii="Times New Roman" w:eastAsia="Times New Roman" w:hAnsi="Times New Roman" w:cs="Times New Roman"/>
                <w:sz w:val="28"/>
                <w:szCs w:val="28"/>
                <w:lang w:val="ky-KG"/>
              </w:rPr>
              <w:t xml:space="preserve"> IV кв. </w:t>
            </w:r>
            <w:r w:rsidRPr="00E67DF5">
              <w:rPr>
                <w:rFonts w:ascii="Times New Roman" w:hAnsi="Times New Roman" w:cs="Times New Roman"/>
                <w:sz w:val="28"/>
                <w:szCs w:val="28"/>
                <w:lang w:val="ky-KG"/>
              </w:rPr>
              <w:t>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Тартылган каражаттар жана «МЭА» ААКнын жеке каражаттары</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tabs>
                <w:tab w:val="center" w:pos="4677"/>
                <w:tab w:val="right" w:pos="9355"/>
              </w:tabs>
              <w:rPr>
                <w:rFonts w:ascii="Times New Roman" w:hAnsi="Times New Roman" w:cs="Times New Roman"/>
                <w:sz w:val="28"/>
                <w:szCs w:val="28"/>
                <w:lang w:val="ky-KG"/>
              </w:rPr>
            </w:pPr>
            <w:r w:rsidRPr="00E67DF5">
              <w:rPr>
                <w:rFonts w:ascii="Times New Roman" w:hAnsi="Times New Roman" w:cs="Times New Roman"/>
                <w:sz w:val="28"/>
                <w:szCs w:val="28"/>
                <w:lang w:val="ky-KG"/>
              </w:rPr>
              <w:t>Т/ж транспорту жана авиация чөйрөлөрүндө табигый монополия</w:t>
            </w:r>
            <w:r w:rsidR="007C123A"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лардын субъекттерин </w:t>
            </w:r>
            <w:r w:rsidRPr="00E67DF5">
              <w:rPr>
                <w:rFonts w:ascii="Times New Roman" w:hAnsi="Times New Roman" w:cs="Times New Roman"/>
                <w:sz w:val="28"/>
                <w:szCs w:val="28"/>
                <w:lang w:val="ky-KG"/>
              </w:rPr>
              <w:lastRenderedPageBreak/>
              <w:t>жана керектөөчү</w:t>
            </w:r>
            <w:r w:rsidR="007C123A"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лөрдүн кызыкчылык</w:t>
            </w:r>
            <w:r w:rsidR="007C123A"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тарынын балансын камсыз кылуу</w:t>
            </w:r>
          </w:p>
        </w:tc>
        <w:tc>
          <w:tcPr>
            <w:tcW w:w="1065" w:type="pct"/>
          </w:tcPr>
          <w:p w:rsidR="00575E1B" w:rsidRPr="00E67DF5" w:rsidRDefault="00575E1B" w:rsidP="00575E1B">
            <w:pPr>
              <w:tabs>
                <w:tab w:val="left" w:pos="2655"/>
              </w:tabs>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Т/ж транспорту жана авиация чөйрөлөрүндө табигый монополияларды субъекттердин чыгымдарын оптималдаштыруу</w:t>
            </w:r>
          </w:p>
        </w:tc>
        <w:tc>
          <w:tcPr>
            <w:tcW w:w="994" w:type="pct"/>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sz w:val="28"/>
                <w:szCs w:val="28"/>
                <w:lang w:val="ky-KG"/>
              </w:rPr>
              <w:t xml:space="preserve">Керектөөчүлөр үчүн кызмат көрсөтүүлөрдүн жеткиликтүүлүгү </w:t>
            </w:r>
          </w:p>
        </w:tc>
        <w:tc>
          <w:tcPr>
            <w:tcW w:w="681" w:type="pct"/>
            <w:gridSpan w:val="2"/>
            <w:shd w:val="clear" w:color="auto" w:fill="auto"/>
          </w:tcPr>
          <w:p w:rsidR="00575E1B" w:rsidRPr="00E67DF5" w:rsidRDefault="00575E1B" w:rsidP="00575E1B">
            <w:pPr>
              <w:autoSpaceDE w:val="0"/>
              <w:autoSpaceDN w:val="0"/>
              <w:adjustRightInd w:val="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ТКМ, ЭКМ </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Дайыма</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575E1B" w:rsidRPr="00E67DF5" w:rsidTr="00342901">
        <w:trPr>
          <w:trHeight w:val="262"/>
        </w:trPr>
        <w:tc>
          <w:tcPr>
            <w:tcW w:w="5000" w:type="pct"/>
            <w:gridSpan w:val="10"/>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b/>
                <w:sz w:val="28"/>
                <w:szCs w:val="28"/>
                <w:lang w:val="ky-KG"/>
              </w:rPr>
              <w:lastRenderedPageBreak/>
              <w:t>3.3. Жер реформасы</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Жер ресурстарын башкарууну модерниза</w:t>
            </w:r>
            <w:r w:rsidR="007C123A" w:rsidRPr="00E67DF5">
              <w:rPr>
                <w:rFonts w:ascii="Times New Roman" w:hAnsi="Times New Roman"/>
                <w:bCs/>
                <w:sz w:val="28"/>
                <w:szCs w:val="28"/>
                <w:u w:color="FFFFFF" w:themeColor="background1"/>
                <w:lang w:val="ky-KG"/>
              </w:rPr>
              <w:t>-</w:t>
            </w:r>
            <w:r w:rsidRPr="00E67DF5">
              <w:rPr>
                <w:rFonts w:ascii="Times New Roman" w:hAnsi="Times New Roman"/>
                <w:bCs/>
                <w:sz w:val="28"/>
                <w:szCs w:val="28"/>
                <w:u w:color="FFFFFF" w:themeColor="background1"/>
                <w:lang w:val="ky-KG"/>
              </w:rPr>
              <w:t>циялоо</w:t>
            </w: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КР Жер кодексинин жаңы редакциясын иштеп чыгуу</w:t>
            </w:r>
          </w:p>
          <w:p w:rsidR="00575E1B" w:rsidRPr="00E67DF5" w:rsidRDefault="00575E1B" w:rsidP="00575E1B">
            <w:pPr>
              <w:pStyle w:val="a9"/>
              <w:rPr>
                <w:rFonts w:ascii="Times New Roman" w:hAnsi="Times New Roman"/>
                <w:sz w:val="28"/>
                <w:szCs w:val="28"/>
                <w:lang w:val="ky-KG"/>
              </w:rPr>
            </w:pP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Жер укуктук мамилелерди, анын ичинде МЖӨ алкагында жөнгө салуунун</w:t>
            </w:r>
          </w:p>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укуктук шарттарын түзүү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АЧМ, министрликтер жана ведомстволор, КРП облустардагы ЫУӨ, </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ЖӨБО (макулдашуу боюнча)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I–IV кв. 2022</w:t>
            </w:r>
          </w:p>
          <w:p w:rsidR="00575E1B" w:rsidRPr="00E67DF5" w:rsidRDefault="00575E1B" w:rsidP="00575E1B">
            <w:pPr>
              <w:pStyle w:val="a9"/>
              <w:jc w:val="center"/>
              <w:rPr>
                <w:rFonts w:ascii="Times New Roman" w:hAnsi="Times New Roman"/>
                <w:sz w:val="28"/>
                <w:szCs w:val="28"/>
                <w:lang w:val="ky-KG"/>
              </w:rPr>
            </w:pPr>
          </w:p>
          <w:p w:rsidR="00575E1B" w:rsidRPr="00E67DF5" w:rsidRDefault="00575E1B" w:rsidP="00575E1B">
            <w:pPr>
              <w:pStyle w:val="a9"/>
              <w:jc w:val="center"/>
              <w:rPr>
                <w:rFonts w:ascii="Times New Roman" w:hAnsi="Times New Roman"/>
                <w:sz w:val="28"/>
                <w:szCs w:val="28"/>
                <w:lang w:val="ky-KG"/>
              </w:rPr>
            </w:pP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Республикалык бюджеттин каражаттарынын алкагында </w:t>
            </w:r>
          </w:p>
          <w:p w:rsidR="00575E1B" w:rsidRPr="00E67DF5" w:rsidRDefault="00575E1B" w:rsidP="00575E1B">
            <w:pPr>
              <w:pStyle w:val="a9"/>
              <w:jc w:val="center"/>
              <w:rPr>
                <w:rFonts w:ascii="Times New Roman" w:hAnsi="Times New Roman"/>
                <w:sz w:val="28"/>
                <w:szCs w:val="28"/>
                <w:lang w:val="ky-KG"/>
              </w:rPr>
            </w:pPr>
          </w:p>
          <w:p w:rsidR="00575E1B" w:rsidRPr="00E67DF5" w:rsidRDefault="00575E1B" w:rsidP="00575E1B">
            <w:pPr>
              <w:pStyle w:val="a9"/>
              <w:jc w:val="center"/>
              <w:rPr>
                <w:rFonts w:ascii="Times New Roman" w:hAnsi="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Айыл чарба жана башка багыттагы жерлердин санариптик картасын түзүү менен КР жер фондуна инвентаризация жүргүзүү</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КР жерлердин жаңыланган кадастры</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 IV кв. 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Республикалык бюджеттин каражаттарынын алкагында </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(350,0 миң сом)</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Жайыт жерлерине геоботаникалык жана кыртыштык изилдөөлөрдү жүргүзүү</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КР жайыт жерлеринин абалынын бекитилген реестри</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Айыл чарба багытындагы жерлер менен бүтүмдөр үчүн онлайн-аянтчаларын түзүү</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Иштеп жаткан Жер биржасы</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2025–</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2022–2026-жылдарга КР жер пайдаланууну жана айыл чарба багытындагы жерлердин рыногун өнүктүрүү концепциясын иштеп чыгуу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Жер ресурстарын башкарууда экономикалык жана социалдык шарттарды түзүү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Жаңы жерлерди айыл чарба жүгүртүүсүнө киргизүүнү мамлекеттик колдоо </w:t>
            </w: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Ирригациялык курулмаларды</w:t>
            </w:r>
            <w:r w:rsidRPr="00E67DF5">
              <w:rPr>
                <w:rFonts w:ascii="Times New Roman" w:hAnsi="Times New Roman"/>
                <w:lang w:val="ky-KG"/>
              </w:rPr>
              <w:t xml:space="preserve"> </w:t>
            </w:r>
            <w:r w:rsidRPr="00E67DF5">
              <w:rPr>
                <w:rFonts w:ascii="Times New Roman" w:hAnsi="Times New Roman"/>
                <w:sz w:val="28"/>
                <w:szCs w:val="28"/>
                <w:lang w:val="ky-KG"/>
              </w:rPr>
              <w:t>модернизациялоо, реабилитациялоо жана реконструкциялоо жолу менен асылдуулугу төмөн жерлерди өздөштүрүү</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40 суу-чарба объектини пайдаланууга киргизүү, 62,9 миң га жаңы сугат жерлерин өздөштүрүү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 IV кв. 2026</w:t>
            </w:r>
          </w:p>
        </w:tc>
        <w:tc>
          <w:tcPr>
            <w:tcW w:w="747" w:type="pct"/>
            <w:gridSpan w:val="2"/>
            <w:shd w:val="clear" w:color="auto" w:fill="auto"/>
          </w:tcPr>
          <w:p w:rsidR="00EC34F0"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Республикалык бюджеттин жана донордук уюмдардын каражаттарынын алкагында </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(55,1 млрд сом)</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Айыл чарба жерлеринин мелиорациялык абалын жакшыртуу</w:t>
            </w:r>
          </w:p>
          <w:p w:rsidR="00575E1B" w:rsidRPr="00E67DF5" w:rsidRDefault="00575E1B" w:rsidP="00575E1B">
            <w:pPr>
              <w:pStyle w:val="a9"/>
              <w:rPr>
                <w:rFonts w:ascii="Times New Roman" w:hAnsi="Times New Roman"/>
                <w:sz w:val="28"/>
                <w:szCs w:val="28"/>
                <w:lang w:val="ky-KG"/>
              </w:rPr>
            </w:pP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50 миң га аянттагы жерлердин мелиорациялык абалын жакшыртуу</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47" w:type="pct"/>
            <w:gridSpan w:val="2"/>
            <w:shd w:val="clear" w:color="auto" w:fill="auto"/>
          </w:tcPr>
          <w:p w:rsidR="00EC34F0"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Республикалык бюджеттин жана донордук уюмдардын каражаттарынын алкагында </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(500,0 млн сом)</w:t>
            </w:r>
          </w:p>
        </w:tc>
      </w:tr>
      <w:tr w:rsidR="00342901" w:rsidRPr="00E67DF5" w:rsidTr="00342901">
        <w:trPr>
          <w:trHeight w:val="557"/>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Суу сактагычтарды, суткалык жөнгө салуу бассейндерин жана </w:t>
            </w:r>
            <w:r w:rsidRPr="00E67DF5">
              <w:rPr>
                <w:rFonts w:ascii="Times New Roman" w:hAnsi="Times New Roman"/>
                <w:sz w:val="28"/>
                <w:szCs w:val="28"/>
                <w:lang w:val="ky-KG"/>
              </w:rPr>
              <w:lastRenderedPageBreak/>
              <w:t>декадалык жөнгө салуу бассейндерин куруу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Жалпы сыйымдуулугу 487 млн м</w:t>
            </w:r>
            <w:r w:rsidRPr="00E67DF5">
              <w:rPr>
                <w:rFonts w:ascii="Times New Roman" w:hAnsi="Times New Roman"/>
                <w:sz w:val="28"/>
                <w:szCs w:val="28"/>
                <w:vertAlign w:val="superscript"/>
                <w:lang w:val="ky-KG"/>
              </w:rPr>
              <w:t xml:space="preserve">3 </w:t>
            </w:r>
            <w:r w:rsidRPr="00E67DF5">
              <w:rPr>
                <w:rFonts w:ascii="Times New Roman" w:hAnsi="Times New Roman"/>
                <w:sz w:val="28"/>
                <w:szCs w:val="28"/>
                <w:lang w:val="ky-KG"/>
              </w:rPr>
              <w:t>жакын 18 топтоочу курулманы киргизүү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 IV кв. 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Республикалык бюджеттин жана донордук уюмдардын </w:t>
            </w:r>
            <w:r w:rsidRPr="00E67DF5">
              <w:rPr>
                <w:rFonts w:ascii="Times New Roman" w:hAnsi="Times New Roman"/>
                <w:sz w:val="28"/>
                <w:szCs w:val="28"/>
                <w:lang w:val="ky-KG"/>
              </w:rPr>
              <w:lastRenderedPageBreak/>
              <w:t xml:space="preserve">каражаттарынын алкагында </w:t>
            </w:r>
            <w:r w:rsidRPr="00E67DF5">
              <w:rPr>
                <w:rFonts w:ascii="Times New Roman" w:hAnsi="Times New Roman"/>
                <w:sz w:val="28"/>
                <w:szCs w:val="28"/>
                <w:lang w:val="ky-KG"/>
              </w:rPr>
              <w:br/>
              <w:t>(55,1 млрд сом)</w:t>
            </w:r>
          </w:p>
        </w:tc>
      </w:tr>
      <w:tr w:rsidR="00342901" w:rsidRPr="00E67DF5" w:rsidTr="00342901">
        <w:trPr>
          <w:trHeight w:val="1135"/>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Ирригациялык курулмалардын абалын жакшыртуу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439 км каналдарды күндөлүк жана капиталдык оңдоо жүргүзүү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АЧМ </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791"/>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3421FA">
            <w:pPr>
              <w:pStyle w:val="a9"/>
              <w:rPr>
                <w:rFonts w:ascii="Times New Roman" w:hAnsi="Times New Roman"/>
                <w:sz w:val="28"/>
                <w:szCs w:val="28"/>
                <w:lang w:val="ky-KG"/>
              </w:rPr>
            </w:pPr>
            <w:r w:rsidRPr="00E67DF5">
              <w:rPr>
                <w:rFonts w:ascii="Times New Roman" w:hAnsi="Times New Roman"/>
                <w:sz w:val="28"/>
                <w:szCs w:val="28"/>
                <w:lang w:val="ky-KG"/>
              </w:rPr>
              <w:t>«</w:t>
            </w:r>
            <w:r w:rsidR="003421FA">
              <w:rPr>
                <w:rFonts w:ascii="Times New Roman" w:hAnsi="Times New Roman"/>
                <w:sz w:val="28"/>
                <w:szCs w:val="28"/>
                <w:lang w:val="ky-KG"/>
              </w:rPr>
              <w:t>К</w:t>
            </w:r>
            <w:r w:rsidR="003461AF">
              <w:rPr>
                <w:rFonts w:ascii="Times New Roman" w:hAnsi="Times New Roman"/>
                <w:sz w:val="28"/>
                <w:szCs w:val="28"/>
                <w:lang w:val="ky-KG"/>
              </w:rPr>
              <w:t>Р</w:t>
            </w:r>
            <w:r w:rsidR="003421FA">
              <w:rPr>
                <w:rFonts w:ascii="Times New Roman" w:hAnsi="Times New Roman"/>
                <w:vanish/>
                <w:sz w:val="28"/>
                <w:szCs w:val="28"/>
                <w:lang w:val="ky-KG"/>
              </w:rPr>
              <w:t>Р</w:t>
            </w:r>
            <w:r w:rsidRPr="00E67DF5">
              <w:rPr>
                <w:rFonts w:ascii="Times New Roman" w:hAnsi="Times New Roman"/>
                <w:sz w:val="28"/>
                <w:szCs w:val="28"/>
                <w:lang w:val="ky-KG"/>
              </w:rPr>
              <w:t xml:space="preserve"> айрым мыйзам актыларына (КР Суу кодексине, КР Бузуулар жөнүндө кодексине, «Суу пайдалануучулардын бирикмелери (ассоциациялар) жана суу пайдалануучулардын ассоциацияларынын бирликтери жөнүндө»</w:t>
            </w:r>
            <w:r w:rsidRPr="00E67DF5">
              <w:rPr>
                <w:rFonts w:ascii="Times New Roman" w:hAnsi="Times New Roman"/>
                <w:lang w:val="ky-KG"/>
              </w:rPr>
              <w:t xml:space="preserve"> </w:t>
            </w:r>
            <w:r w:rsidRPr="00E67DF5">
              <w:rPr>
                <w:rFonts w:ascii="Times New Roman" w:hAnsi="Times New Roman"/>
                <w:sz w:val="28"/>
                <w:szCs w:val="28"/>
                <w:lang w:val="ky-KG"/>
              </w:rPr>
              <w:t>КР Мыйзамына) өзгөртүүлөрдү киргизүү жөнүндө» КР Мыйзамынын долбоорун иштеп чыгуу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«Суу пайдалануучулардын бирикмелери (ассоциациялар) жана</w:t>
            </w:r>
            <w:r w:rsidRPr="00E67DF5">
              <w:rPr>
                <w:rFonts w:ascii="Times New Roman" w:hAnsi="Times New Roman"/>
                <w:lang w:val="ky-KG"/>
              </w:rPr>
              <w:t xml:space="preserve"> </w:t>
            </w:r>
            <w:r w:rsidRPr="00E67DF5">
              <w:rPr>
                <w:rFonts w:ascii="Times New Roman" w:hAnsi="Times New Roman"/>
                <w:sz w:val="28"/>
                <w:szCs w:val="28"/>
                <w:lang w:val="ky-KG"/>
              </w:rPr>
              <w:t>суу пайдалануучулардын ассоциацияларынын бирликтери жөнүндө» КР Мыйзамын кабыл алуу</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Дүйнөлүк банктын каражаттарынын алкагында</w:t>
            </w:r>
          </w:p>
        </w:tc>
      </w:tr>
      <w:tr w:rsidR="00342901" w:rsidRPr="003421FA" w:rsidTr="00342901">
        <w:trPr>
          <w:trHeight w:val="1135"/>
        </w:trPr>
        <w:tc>
          <w:tcPr>
            <w:tcW w:w="279" w:type="pct"/>
            <w:shd w:val="clear" w:color="auto" w:fill="auto"/>
          </w:tcPr>
          <w:p w:rsidR="003421FA" w:rsidRPr="003421FA" w:rsidRDefault="003421FA" w:rsidP="003421FA">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3421FA" w:rsidRPr="003421FA" w:rsidRDefault="003421FA" w:rsidP="003421FA">
            <w:pPr>
              <w:rPr>
                <w:rFonts w:ascii="Times New Roman" w:hAnsi="Times New Roman" w:cs="Times New Roman"/>
                <w:sz w:val="28"/>
                <w:szCs w:val="28"/>
                <w:lang w:val="ky-KG"/>
              </w:rPr>
            </w:pPr>
            <w:r w:rsidRPr="003421FA">
              <w:rPr>
                <w:rFonts w:ascii="Times New Roman" w:hAnsi="Times New Roman" w:cs="Times New Roman"/>
                <w:sz w:val="28"/>
                <w:szCs w:val="28"/>
                <w:lang w:val="ky-KG"/>
              </w:rPr>
              <w:t xml:space="preserve">Тоо боорундагы жана тоо этегиндеги жерлерди өздөштүрүү </w:t>
            </w:r>
          </w:p>
        </w:tc>
        <w:tc>
          <w:tcPr>
            <w:tcW w:w="1065" w:type="pct"/>
          </w:tcPr>
          <w:p w:rsidR="003421FA" w:rsidRPr="003421FA" w:rsidRDefault="003421FA" w:rsidP="003421FA">
            <w:pPr>
              <w:rPr>
                <w:rFonts w:ascii="Times New Roman" w:hAnsi="Times New Roman" w:cs="Times New Roman"/>
                <w:sz w:val="28"/>
                <w:szCs w:val="28"/>
                <w:lang w:val="ky-KG"/>
              </w:rPr>
            </w:pPr>
            <w:r w:rsidRPr="003421FA">
              <w:rPr>
                <w:rFonts w:ascii="Times New Roman" w:hAnsi="Times New Roman" w:cs="Times New Roman"/>
                <w:sz w:val="28"/>
                <w:szCs w:val="28"/>
                <w:lang w:val="ky-KG"/>
              </w:rPr>
              <w:t>Тоо беттериндеги жана тоо этектериндеги пайдаланылбаган, талап кылынбаган жерлерди өздөштүрүү жана аларды айыл чарбасында иштетүүгө киргизүү</w:t>
            </w:r>
          </w:p>
        </w:tc>
        <w:tc>
          <w:tcPr>
            <w:tcW w:w="994" w:type="pct"/>
            <w:shd w:val="clear" w:color="auto" w:fill="auto"/>
          </w:tcPr>
          <w:p w:rsidR="003421FA" w:rsidRPr="003421FA" w:rsidRDefault="003421FA" w:rsidP="003421FA">
            <w:pPr>
              <w:rPr>
                <w:rFonts w:ascii="Times New Roman" w:hAnsi="Times New Roman" w:cs="Times New Roman"/>
                <w:sz w:val="28"/>
                <w:szCs w:val="28"/>
                <w:lang w:val="ky-KG"/>
              </w:rPr>
            </w:pPr>
            <w:r w:rsidRPr="003421FA">
              <w:rPr>
                <w:rFonts w:ascii="Times New Roman" w:hAnsi="Times New Roman" w:cs="Times New Roman"/>
                <w:sz w:val="28"/>
                <w:szCs w:val="28"/>
                <w:lang w:val="ky-KG"/>
              </w:rPr>
              <w:t>Айыл чарба багытындагы талап кылынбаган 20,0 миң га жер жана тоо беттериндеги жана тоо этектериндеги 5,0 миң га жер өздөштүрүлдү</w:t>
            </w:r>
          </w:p>
        </w:tc>
        <w:tc>
          <w:tcPr>
            <w:tcW w:w="681" w:type="pct"/>
            <w:gridSpan w:val="2"/>
            <w:shd w:val="clear" w:color="auto" w:fill="auto"/>
          </w:tcPr>
          <w:p w:rsidR="003421FA" w:rsidRPr="003421FA" w:rsidRDefault="003421FA" w:rsidP="00983F04">
            <w:pPr>
              <w:jc w:val="center"/>
              <w:rPr>
                <w:rFonts w:ascii="Times New Roman" w:hAnsi="Times New Roman" w:cs="Times New Roman"/>
                <w:sz w:val="28"/>
                <w:szCs w:val="28"/>
                <w:lang w:val="ky-KG"/>
              </w:rPr>
            </w:pPr>
            <w:r w:rsidRPr="003421FA">
              <w:rPr>
                <w:rFonts w:ascii="Times New Roman" w:hAnsi="Times New Roman" w:cs="Times New Roman"/>
                <w:sz w:val="28"/>
                <w:szCs w:val="28"/>
                <w:lang w:val="ky-KG"/>
              </w:rPr>
              <w:t>АЧМ, КРП облустардагы Ы</w:t>
            </w:r>
            <w:r w:rsidR="00983F04">
              <w:rPr>
                <w:rFonts w:ascii="Times New Roman" w:hAnsi="Times New Roman" w:cs="Times New Roman"/>
                <w:sz w:val="28"/>
                <w:szCs w:val="28"/>
                <w:lang w:val="ky-KG"/>
              </w:rPr>
              <w:t>У</w:t>
            </w:r>
            <w:r w:rsidRPr="003421FA">
              <w:rPr>
                <w:rFonts w:ascii="Times New Roman" w:hAnsi="Times New Roman" w:cs="Times New Roman"/>
                <w:sz w:val="28"/>
                <w:szCs w:val="28"/>
                <w:lang w:val="ky-KG"/>
              </w:rPr>
              <w:t>Ө, ЖМА, ЖӨБО (макулдашуу боюнча)</w:t>
            </w:r>
          </w:p>
        </w:tc>
        <w:tc>
          <w:tcPr>
            <w:tcW w:w="592" w:type="pct"/>
            <w:shd w:val="clear" w:color="auto" w:fill="auto"/>
          </w:tcPr>
          <w:p w:rsidR="003421FA" w:rsidRPr="003421FA" w:rsidRDefault="003421FA" w:rsidP="003421FA">
            <w:pPr>
              <w:rPr>
                <w:rFonts w:ascii="Times New Roman" w:hAnsi="Times New Roman" w:cs="Times New Roman"/>
                <w:sz w:val="28"/>
                <w:szCs w:val="28"/>
              </w:rPr>
            </w:pPr>
            <w:r w:rsidRPr="003421FA">
              <w:rPr>
                <w:rFonts w:ascii="Times New Roman" w:hAnsi="Times New Roman" w:cs="Times New Roman"/>
                <w:sz w:val="28"/>
                <w:szCs w:val="28"/>
              </w:rPr>
              <w:t>IV кв.</w:t>
            </w:r>
            <w:r>
              <w:rPr>
                <w:rFonts w:ascii="Times New Roman" w:hAnsi="Times New Roman" w:cs="Times New Roman"/>
                <w:sz w:val="28"/>
                <w:szCs w:val="28"/>
                <w:lang w:val="ky-KG"/>
              </w:rPr>
              <w:t xml:space="preserve"> </w:t>
            </w:r>
            <w:r w:rsidRPr="003421FA">
              <w:rPr>
                <w:rFonts w:ascii="Times New Roman" w:hAnsi="Times New Roman" w:cs="Times New Roman"/>
                <w:sz w:val="28"/>
                <w:szCs w:val="28"/>
              </w:rPr>
              <w:t>2026</w:t>
            </w:r>
          </w:p>
        </w:tc>
        <w:tc>
          <w:tcPr>
            <w:tcW w:w="747" w:type="pct"/>
            <w:gridSpan w:val="2"/>
            <w:shd w:val="clear" w:color="auto" w:fill="auto"/>
          </w:tcPr>
          <w:p w:rsidR="003421FA" w:rsidRPr="003421FA" w:rsidRDefault="003421FA" w:rsidP="003421FA">
            <w:pPr>
              <w:rPr>
                <w:rFonts w:ascii="Times New Roman" w:hAnsi="Times New Roman" w:cs="Times New Roman"/>
                <w:sz w:val="28"/>
                <w:szCs w:val="28"/>
              </w:rPr>
            </w:pPr>
            <w:r w:rsidRPr="003421FA">
              <w:rPr>
                <w:rFonts w:ascii="Times New Roman" w:hAnsi="Times New Roman" w:cs="Times New Roman"/>
                <w:sz w:val="28"/>
                <w:szCs w:val="28"/>
              </w:rPr>
              <w:t>Республикалык бюджеттин 100 млн сом суммасындагы каражаттары</w:t>
            </w:r>
          </w:p>
        </w:tc>
      </w:tr>
      <w:tr w:rsidR="00575E1B" w:rsidRPr="003421FA" w:rsidTr="00342901">
        <w:trPr>
          <w:trHeight w:val="415"/>
        </w:trPr>
        <w:tc>
          <w:tcPr>
            <w:tcW w:w="5000" w:type="pct"/>
            <w:gridSpan w:val="10"/>
            <w:shd w:val="clear" w:color="auto" w:fill="auto"/>
          </w:tcPr>
          <w:p w:rsidR="00575E1B" w:rsidRPr="003421FA" w:rsidRDefault="003421FA" w:rsidP="003421FA">
            <w:pPr>
              <w:jc w:val="center"/>
              <w:rPr>
                <w:rFonts w:ascii="Times New Roman" w:hAnsi="Times New Roman" w:cs="Times New Roman"/>
                <w:b/>
                <w:sz w:val="28"/>
                <w:szCs w:val="28"/>
              </w:rPr>
            </w:pPr>
            <w:r w:rsidRPr="003421FA">
              <w:rPr>
                <w:rFonts w:ascii="Times New Roman" w:hAnsi="Times New Roman" w:cs="Times New Roman"/>
                <w:b/>
                <w:sz w:val="28"/>
                <w:szCs w:val="28"/>
              </w:rPr>
              <w:lastRenderedPageBreak/>
              <w:t>3.4. Таза ичүүчү суу</w:t>
            </w:r>
          </w:p>
        </w:tc>
      </w:tr>
      <w:tr w:rsidR="00342901" w:rsidRPr="003421FA" w:rsidTr="00843837">
        <w:trPr>
          <w:trHeight w:val="1838"/>
        </w:trPr>
        <w:tc>
          <w:tcPr>
            <w:tcW w:w="279" w:type="pct"/>
            <w:shd w:val="clear" w:color="auto" w:fill="auto"/>
          </w:tcPr>
          <w:p w:rsidR="003421FA" w:rsidRPr="003421FA" w:rsidRDefault="003421FA" w:rsidP="003421FA">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3421FA" w:rsidRPr="003421FA" w:rsidRDefault="003421FA" w:rsidP="003421FA">
            <w:pPr>
              <w:rPr>
                <w:rFonts w:ascii="Times New Roman" w:hAnsi="Times New Roman" w:cs="Times New Roman"/>
                <w:sz w:val="28"/>
                <w:szCs w:val="28"/>
                <w:lang w:val="ky-KG"/>
              </w:rPr>
            </w:pPr>
            <w:r w:rsidRPr="003421FA">
              <w:rPr>
                <w:rFonts w:ascii="Times New Roman" w:hAnsi="Times New Roman" w:cs="Times New Roman"/>
                <w:sz w:val="28"/>
                <w:szCs w:val="28"/>
                <w:lang w:val="ky-KG"/>
              </w:rPr>
              <w:t>Суу менен камсыздоо жана саркынды сууларды чыгаруу кызмат көрсөтүү-лөрүнө калктын жеткилик-түүлүгүн жогорулатуу</w:t>
            </w:r>
          </w:p>
        </w:tc>
        <w:tc>
          <w:tcPr>
            <w:tcW w:w="1065" w:type="pct"/>
          </w:tcPr>
          <w:p w:rsidR="003421FA" w:rsidRPr="003421FA" w:rsidRDefault="003421FA" w:rsidP="003421FA">
            <w:pPr>
              <w:rPr>
                <w:rFonts w:ascii="Times New Roman" w:hAnsi="Times New Roman" w:cs="Times New Roman"/>
                <w:sz w:val="28"/>
                <w:szCs w:val="28"/>
                <w:lang w:val="ky-KG"/>
              </w:rPr>
            </w:pPr>
            <w:r w:rsidRPr="003421FA">
              <w:rPr>
                <w:rFonts w:ascii="Times New Roman" w:hAnsi="Times New Roman" w:cs="Times New Roman"/>
                <w:sz w:val="28"/>
                <w:szCs w:val="28"/>
                <w:lang w:val="ky-KG"/>
              </w:rPr>
              <w:t>Айыл жеринде ичүүчү суунун сапатына өндүрүштүк мониторинг жүргүзүү системасын түзүү</w:t>
            </w:r>
          </w:p>
        </w:tc>
        <w:tc>
          <w:tcPr>
            <w:tcW w:w="994" w:type="pct"/>
            <w:shd w:val="clear" w:color="auto" w:fill="auto"/>
          </w:tcPr>
          <w:p w:rsidR="003421FA" w:rsidRPr="003421FA" w:rsidRDefault="003421FA" w:rsidP="003421FA">
            <w:pPr>
              <w:rPr>
                <w:rFonts w:ascii="Times New Roman" w:hAnsi="Times New Roman" w:cs="Times New Roman"/>
                <w:sz w:val="28"/>
                <w:szCs w:val="28"/>
                <w:lang w:val="ky-KG"/>
              </w:rPr>
            </w:pPr>
            <w:r w:rsidRPr="003421FA">
              <w:rPr>
                <w:rFonts w:ascii="Times New Roman" w:hAnsi="Times New Roman" w:cs="Times New Roman"/>
                <w:sz w:val="28"/>
                <w:szCs w:val="28"/>
                <w:lang w:val="ky-KG"/>
              </w:rPr>
              <w:t>Айыл жеринде ичүүчү суунун сапатына өндүрүштүк мониторинг жүргүзүү системасын ишке киргизүү</w:t>
            </w:r>
          </w:p>
        </w:tc>
        <w:tc>
          <w:tcPr>
            <w:tcW w:w="681" w:type="pct"/>
            <w:gridSpan w:val="2"/>
            <w:shd w:val="clear" w:color="auto" w:fill="auto"/>
          </w:tcPr>
          <w:p w:rsidR="003421FA" w:rsidRPr="003421FA" w:rsidRDefault="003421FA" w:rsidP="00983F04">
            <w:pPr>
              <w:jc w:val="center"/>
              <w:rPr>
                <w:rFonts w:ascii="Times New Roman" w:hAnsi="Times New Roman" w:cs="Times New Roman"/>
                <w:sz w:val="28"/>
                <w:szCs w:val="28"/>
              </w:rPr>
            </w:pPr>
            <w:r w:rsidRPr="003421FA">
              <w:rPr>
                <w:rFonts w:ascii="Times New Roman" w:hAnsi="Times New Roman" w:cs="Times New Roman"/>
                <w:sz w:val="28"/>
                <w:szCs w:val="28"/>
              </w:rPr>
              <w:t>Курулуш агенттиги</w:t>
            </w:r>
          </w:p>
          <w:p w:rsidR="003421FA" w:rsidRPr="003421FA" w:rsidRDefault="003421FA" w:rsidP="003421FA">
            <w:pPr>
              <w:rPr>
                <w:rFonts w:ascii="Times New Roman" w:hAnsi="Times New Roman" w:cs="Times New Roman"/>
                <w:sz w:val="28"/>
                <w:szCs w:val="28"/>
              </w:rPr>
            </w:pPr>
          </w:p>
          <w:p w:rsidR="003421FA" w:rsidRPr="003421FA" w:rsidRDefault="003421FA" w:rsidP="003421FA">
            <w:pPr>
              <w:rPr>
                <w:rFonts w:ascii="Times New Roman" w:hAnsi="Times New Roman" w:cs="Times New Roman"/>
                <w:sz w:val="28"/>
                <w:szCs w:val="28"/>
              </w:rPr>
            </w:pPr>
          </w:p>
        </w:tc>
        <w:tc>
          <w:tcPr>
            <w:tcW w:w="592" w:type="pct"/>
            <w:shd w:val="clear" w:color="auto" w:fill="auto"/>
          </w:tcPr>
          <w:p w:rsidR="003421FA" w:rsidRPr="003421FA" w:rsidRDefault="003421FA" w:rsidP="003421FA">
            <w:pPr>
              <w:rPr>
                <w:rFonts w:ascii="Times New Roman" w:hAnsi="Times New Roman" w:cs="Times New Roman"/>
                <w:sz w:val="28"/>
                <w:szCs w:val="28"/>
              </w:rPr>
            </w:pPr>
            <w:r w:rsidRPr="003421FA">
              <w:rPr>
                <w:rFonts w:ascii="Times New Roman" w:hAnsi="Times New Roman" w:cs="Times New Roman"/>
                <w:sz w:val="28"/>
                <w:szCs w:val="28"/>
              </w:rPr>
              <w:t>I кв. 2026</w:t>
            </w:r>
          </w:p>
        </w:tc>
        <w:tc>
          <w:tcPr>
            <w:tcW w:w="747" w:type="pct"/>
            <w:gridSpan w:val="2"/>
            <w:shd w:val="clear" w:color="auto" w:fill="auto"/>
          </w:tcPr>
          <w:p w:rsidR="003421FA" w:rsidRPr="003421FA" w:rsidRDefault="003421FA" w:rsidP="003421FA">
            <w:pPr>
              <w:rPr>
                <w:rFonts w:ascii="Times New Roman" w:hAnsi="Times New Roman" w:cs="Times New Roman"/>
                <w:sz w:val="28"/>
                <w:szCs w:val="28"/>
              </w:rPr>
            </w:pPr>
            <w:r w:rsidRPr="003421FA">
              <w:rPr>
                <w:rFonts w:ascii="Times New Roman" w:hAnsi="Times New Roman" w:cs="Times New Roman"/>
                <w:sz w:val="28"/>
                <w:szCs w:val="28"/>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3421FA" w:rsidRPr="00E67DF5" w:rsidRDefault="003421FA" w:rsidP="003421FA">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3421FA" w:rsidRPr="003421FA" w:rsidRDefault="003421FA" w:rsidP="003421FA">
            <w:pPr>
              <w:rPr>
                <w:rFonts w:ascii="Times New Roman" w:hAnsi="Times New Roman" w:cs="Times New Roman"/>
                <w:sz w:val="28"/>
                <w:szCs w:val="28"/>
                <w:lang w:val="ky-KG"/>
              </w:rPr>
            </w:pPr>
          </w:p>
        </w:tc>
        <w:tc>
          <w:tcPr>
            <w:tcW w:w="1065" w:type="pct"/>
          </w:tcPr>
          <w:p w:rsidR="003421FA" w:rsidRPr="003421FA" w:rsidRDefault="003421FA" w:rsidP="003421FA">
            <w:pPr>
              <w:rPr>
                <w:rFonts w:ascii="Times New Roman" w:hAnsi="Times New Roman" w:cs="Times New Roman"/>
                <w:sz w:val="28"/>
                <w:szCs w:val="28"/>
                <w:lang w:val="ky-KG"/>
              </w:rPr>
            </w:pPr>
            <w:r w:rsidRPr="003421FA">
              <w:rPr>
                <w:rFonts w:ascii="Times New Roman" w:hAnsi="Times New Roman" w:cs="Times New Roman"/>
                <w:sz w:val="28"/>
                <w:szCs w:val="28"/>
              </w:rPr>
              <w:t xml:space="preserve">Республиканын айылдарын суу менен камсыз кылуу системаларын куруу </w:t>
            </w:r>
          </w:p>
        </w:tc>
        <w:tc>
          <w:tcPr>
            <w:tcW w:w="994" w:type="pct"/>
            <w:shd w:val="clear" w:color="auto" w:fill="auto"/>
          </w:tcPr>
          <w:p w:rsidR="003421FA" w:rsidRPr="003421FA" w:rsidRDefault="003421FA" w:rsidP="003421FA">
            <w:pPr>
              <w:rPr>
                <w:rFonts w:ascii="Times New Roman" w:hAnsi="Times New Roman" w:cs="Times New Roman"/>
                <w:sz w:val="28"/>
                <w:szCs w:val="28"/>
                <w:shd w:val="clear" w:color="auto" w:fill="FFFFFF"/>
                <w:lang w:val="ky-KG"/>
              </w:rPr>
            </w:pPr>
            <w:r w:rsidRPr="003421FA">
              <w:rPr>
                <w:rFonts w:ascii="Times New Roman" w:hAnsi="Times New Roman" w:cs="Times New Roman"/>
                <w:sz w:val="28"/>
                <w:szCs w:val="28"/>
                <w:lang w:val="ky-KG"/>
              </w:rPr>
              <w:t>645 айылда суу менен камсыз кылуу системаларын курууну аяктоонун жыйынтыгы боюнча коопсуз ичүүчү сууга айыл жериндеги калктын жеткиликтүүлүгүн жакшыртуу</w:t>
            </w:r>
          </w:p>
        </w:tc>
        <w:tc>
          <w:tcPr>
            <w:tcW w:w="681" w:type="pct"/>
            <w:gridSpan w:val="2"/>
            <w:shd w:val="clear" w:color="auto" w:fill="auto"/>
          </w:tcPr>
          <w:p w:rsidR="003421FA" w:rsidRPr="003421FA" w:rsidRDefault="00194688" w:rsidP="00194688">
            <w:pPr>
              <w:jc w:val="center"/>
              <w:rPr>
                <w:rFonts w:ascii="Times New Roman" w:hAnsi="Times New Roman" w:cs="Times New Roman"/>
                <w:sz w:val="28"/>
                <w:szCs w:val="28"/>
                <w:shd w:val="clear" w:color="auto" w:fill="FFFFFF"/>
                <w:lang w:val="ky-KG"/>
              </w:rPr>
            </w:pPr>
            <w:r>
              <w:rPr>
                <w:rFonts w:ascii="Times New Roman" w:hAnsi="Times New Roman" w:cs="Times New Roman"/>
                <w:sz w:val="28"/>
                <w:szCs w:val="28"/>
                <w:lang w:val="ky-KG"/>
              </w:rPr>
              <w:t xml:space="preserve">ФМ, </w:t>
            </w:r>
            <w:r w:rsidR="003421FA" w:rsidRPr="003421FA">
              <w:rPr>
                <w:rFonts w:ascii="Times New Roman" w:hAnsi="Times New Roman" w:cs="Times New Roman"/>
                <w:sz w:val="28"/>
                <w:szCs w:val="28"/>
                <w:lang w:val="ky-KG"/>
              </w:rPr>
              <w:t>Курулуш агенттиги, ЖӨБО (макулдашуу боюнча), АРИС (макулдашуу боюнча)</w:t>
            </w:r>
          </w:p>
        </w:tc>
        <w:tc>
          <w:tcPr>
            <w:tcW w:w="592" w:type="pct"/>
            <w:shd w:val="clear" w:color="auto" w:fill="auto"/>
          </w:tcPr>
          <w:p w:rsidR="003421FA" w:rsidRPr="003421FA" w:rsidRDefault="003421FA" w:rsidP="003421FA">
            <w:pPr>
              <w:jc w:val="center"/>
              <w:rPr>
                <w:rFonts w:ascii="Times New Roman" w:hAnsi="Times New Roman" w:cs="Times New Roman"/>
                <w:sz w:val="28"/>
                <w:szCs w:val="28"/>
                <w:lang w:val="ky-KG"/>
              </w:rPr>
            </w:pPr>
            <w:r w:rsidRPr="003421FA">
              <w:rPr>
                <w:rFonts w:ascii="Times New Roman" w:hAnsi="Times New Roman" w:cs="Times New Roman"/>
                <w:sz w:val="28"/>
                <w:szCs w:val="28"/>
              </w:rPr>
              <w:t>I кв. 2022–</w:t>
            </w:r>
            <w:r w:rsidR="002F426F">
              <w:rPr>
                <w:rFonts w:ascii="Times New Roman" w:hAnsi="Times New Roman" w:cs="Times New Roman"/>
                <w:sz w:val="28"/>
                <w:szCs w:val="28"/>
                <w:lang w:val="ky-KG"/>
              </w:rPr>
              <w:t xml:space="preserve">  </w:t>
            </w:r>
            <w:r w:rsidRPr="003421FA">
              <w:rPr>
                <w:rFonts w:ascii="Times New Roman" w:hAnsi="Times New Roman" w:cs="Times New Roman"/>
                <w:sz w:val="28"/>
                <w:szCs w:val="28"/>
              </w:rPr>
              <w:t xml:space="preserve"> II кв. 2026</w:t>
            </w:r>
          </w:p>
        </w:tc>
        <w:tc>
          <w:tcPr>
            <w:tcW w:w="747" w:type="pct"/>
            <w:gridSpan w:val="2"/>
            <w:shd w:val="clear" w:color="auto" w:fill="auto"/>
          </w:tcPr>
          <w:p w:rsidR="003421FA" w:rsidRPr="003421FA" w:rsidRDefault="003421FA" w:rsidP="003421FA">
            <w:pPr>
              <w:rPr>
                <w:rFonts w:ascii="Times New Roman" w:hAnsi="Times New Roman" w:cs="Times New Roman"/>
                <w:sz w:val="28"/>
                <w:szCs w:val="28"/>
              </w:rPr>
            </w:pPr>
            <w:r w:rsidRPr="003421FA">
              <w:rPr>
                <w:rFonts w:ascii="Times New Roman" w:hAnsi="Times New Roman" w:cs="Times New Roman"/>
                <w:sz w:val="28"/>
                <w:szCs w:val="28"/>
              </w:rPr>
              <w:t>535,3 млн АКШ долл.:</w:t>
            </w:r>
          </w:p>
          <w:p w:rsidR="003421FA" w:rsidRPr="003421FA" w:rsidRDefault="003421FA" w:rsidP="003421FA">
            <w:pPr>
              <w:rPr>
                <w:rFonts w:ascii="Times New Roman" w:hAnsi="Times New Roman" w:cs="Times New Roman"/>
                <w:sz w:val="28"/>
                <w:szCs w:val="28"/>
              </w:rPr>
            </w:pPr>
            <w:r w:rsidRPr="003421FA">
              <w:rPr>
                <w:rFonts w:ascii="Times New Roman" w:hAnsi="Times New Roman" w:cs="Times New Roman"/>
                <w:sz w:val="28"/>
                <w:szCs w:val="28"/>
              </w:rPr>
              <w:t>ДБ – 62,7 млн АКШ долл.;</w:t>
            </w:r>
          </w:p>
          <w:p w:rsidR="003421FA" w:rsidRPr="003421FA" w:rsidRDefault="003421FA" w:rsidP="003421FA">
            <w:pPr>
              <w:rPr>
                <w:rFonts w:ascii="Times New Roman" w:hAnsi="Times New Roman" w:cs="Times New Roman"/>
                <w:sz w:val="28"/>
                <w:szCs w:val="28"/>
              </w:rPr>
            </w:pPr>
            <w:r w:rsidRPr="003421FA">
              <w:rPr>
                <w:rFonts w:ascii="Times New Roman" w:hAnsi="Times New Roman" w:cs="Times New Roman"/>
                <w:sz w:val="28"/>
                <w:szCs w:val="28"/>
              </w:rPr>
              <w:t>Ысык–Көл жана Баткен облустары боюнча «Суу коопсуздугу» ДБ долбоору – 100 млн АКШ долл.;</w:t>
            </w:r>
          </w:p>
          <w:p w:rsidR="003421FA" w:rsidRPr="003421FA" w:rsidRDefault="003421FA" w:rsidP="003421FA">
            <w:pPr>
              <w:rPr>
                <w:rFonts w:ascii="Times New Roman" w:hAnsi="Times New Roman" w:cs="Times New Roman"/>
                <w:sz w:val="28"/>
                <w:szCs w:val="28"/>
              </w:rPr>
            </w:pPr>
            <w:r w:rsidRPr="003421FA">
              <w:rPr>
                <w:rFonts w:ascii="Times New Roman" w:hAnsi="Times New Roman" w:cs="Times New Roman"/>
                <w:sz w:val="28"/>
                <w:szCs w:val="28"/>
              </w:rPr>
              <w:t>Корея Республикасы – 100 млн АКШ долл.;</w:t>
            </w:r>
          </w:p>
          <w:p w:rsidR="003421FA" w:rsidRPr="003421FA" w:rsidRDefault="003421FA" w:rsidP="003421FA">
            <w:pPr>
              <w:rPr>
                <w:rFonts w:ascii="Times New Roman" w:hAnsi="Times New Roman" w:cs="Times New Roman"/>
                <w:sz w:val="28"/>
                <w:szCs w:val="28"/>
              </w:rPr>
            </w:pPr>
            <w:r w:rsidRPr="003421FA">
              <w:rPr>
                <w:rFonts w:ascii="Times New Roman" w:hAnsi="Times New Roman" w:cs="Times New Roman"/>
                <w:sz w:val="28"/>
                <w:szCs w:val="28"/>
              </w:rPr>
              <w:t>ИӨБ – 23 млн АКШ долл.;</w:t>
            </w:r>
          </w:p>
          <w:p w:rsidR="003421FA" w:rsidRPr="003421FA" w:rsidRDefault="003421FA" w:rsidP="003421FA">
            <w:pPr>
              <w:rPr>
                <w:rFonts w:ascii="Times New Roman" w:hAnsi="Times New Roman" w:cs="Times New Roman"/>
                <w:sz w:val="28"/>
                <w:szCs w:val="28"/>
              </w:rPr>
            </w:pPr>
            <w:r w:rsidRPr="003421FA">
              <w:rPr>
                <w:rFonts w:ascii="Times New Roman" w:hAnsi="Times New Roman" w:cs="Times New Roman"/>
                <w:sz w:val="28"/>
                <w:szCs w:val="28"/>
              </w:rPr>
              <w:t>ЕТӨФ – 48,2 млн АКШ долл.;</w:t>
            </w:r>
          </w:p>
          <w:p w:rsidR="003421FA" w:rsidRPr="003421FA" w:rsidRDefault="003421FA" w:rsidP="003421FA">
            <w:pPr>
              <w:rPr>
                <w:rFonts w:ascii="Times New Roman" w:hAnsi="Times New Roman" w:cs="Times New Roman"/>
                <w:sz w:val="28"/>
                <w:szCs w:val="28"/>
              </w:rPr>
            </w:pPr>
            <w:r w:rsidRPr="003421FA">
              <w:rPr>
                <w:rFonts w:ascii="Times New Roman" w:hAnsi="Times New Roman" w:cs="Times New Roman"/>
                <w:sz w:val="28"/>
                <w:szCs w:val="28"/>
              </w:rPr>
              <w:t>ИӨБ жана СӨФ – 60 млн АКШ долл.;</w:t>
            </w:r>
          </w:p>
          <w:p w:rsidR="003421FA" w:rsidRPr="003421FA" w:rsidRDefault="003421FA" w:rsidP="003421FA">
            <w:pPr>
              <w:pStyle w:val="Af0"/>
              <w:spacing w:before="0" w:after="0"/>
              <w:jc w:val="center"/>
              <w:rPr>
                <w:rFonts w:ascii="Times New Roman" w:hAnsi="Times New Roman" w:cs="Times New Roman"/>
                <w:color w:val="auto"/>
                <w:sz w:val="28"/>
                <w:szCs w:val="28"/>
                <w:lang w:val="ky-KG"/>
              </w:rPr>
            </w:pPr>
            <w:r w:rsidRPr="003421FA">
              <w:rPr>
                <w:rFonts w:ascii="Times New Roman" w:hAnsi="Times New Roman" w:cs="Times New Roman"/>
                <w:sz w:val="28"/>
                <w:szCs w:val="28"/>
              </w:rPr>
              <w:lastRenderedPageBreak/>
              <w:t>АӨБ – 32,9 млн АКШ долл.</w:t>
            </w:r>
          </w:p>
        </w:tc>
      </w:tr>
      <w:tr w:rsidR="00342901" w:rsidRPr="00E67DF5" w:rsidTr="00342901">
        <w:trPr>
          <w:trHeight w:val="262"/>
        </w:trPr>
        <w:tc>
          <w:tcPr>
            <w:tcW w:w="279" w:type="pct"/>
            <w:shd w:val="clear" w:color="auto" w:fill="auto"/>
          </w:tcPr>
          <w:p w:rsidR="00856413" w:rsidRPr="00E67DF5" w:rsidRDefault="00856413"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856413" w:rsidRPr="00E67DF5" w:rsidRDefault="00856413" w:rsidP="00575E1B">
            <w:pPr>
              <w:rPr>
                <w:rFonts w:ascii="Times New Roman" w:hAnsi="Times New Roman" w:cs="Times New Roman"/>
                <w:sz w:val="28"/>
                <w:szCs w:val="28"/>
                <w:lang w:val="ky-KG"/>
              </w:rPr>
            </w:pPr>
          </w:p>
        </w:tc>
        <w:tc>
          <w:tcPr>
            <w:tcW w:w="1065" w:type="pct"/>
          </w:tcPr>
          <w:p w:rsidR="00856413" w:rsidRPr="00E67DF5" w:rsidRDefault="00856413" w:rsidP="00575E1B">
            <w:pPr>
              <w:rPr>
                <w:rFonts w:ascii="Times New Roman" w:hAnsi="Times New Roman" w:cs="Times New Roman"/>
                <w:sz w:val="28"/>
                <w:szCs w:val="28"/>
                <w:lang w:val="ky-KG"/>
              </w:rPr>
            </w:pPr>
            <w:r w:rsidRPr="00E67DF5">
              <w:rPr>
                <w:rFonts w:ascii="Times New Roman" w:hAnsi="Times New Roman" w:cs="Times New Roman"/>
                <w:sz w:val="28"/>
                <w:szCs w:val="28"/>
                <w:shd w:val="clear" w:color="auto" w:fill="FFFFFF"/>
                <w:lang w:val="ky-KG"/>
              </w:rPr>
              <w:t>Республиканын 24 шаарында, ошондой эле «Мырза-Аке, Куршаб жана Ден-Булак, «Арсланбаб» долбоорлору боюнча  ичүүчү суу менен камсыз кылуу системаларын жана канализацияны куруу жана реабилитациялоо</w:t>
            </w:r>
          </w:p>
        </w:tc>
        <w:tc>
          <w:tcPr>
            <w:tcW w:w="994" w:type="pct"/>
            <w:shd w:val="clear" w:color="auto" w:fill="auto"/>
          </w:tcPr>
          <w:p w:rsidR="00856413" w:rsidRPr="00E67DF5" w:rsidRDefault="00856413" w:rsidP="00575E1B">
            <w:pP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 xml:space="preserve">Республиканын 24 шаарында ичүүчү суу менен камсыз кылуу системаларын жана канализацияны куруунун жана реабилитациялоонун аякташынын жыйынтыгы боюнча шаар жериндеги калктын коопсуз ичүүчү сууга жана канализацияга жеткиликтүүлүгүн жакшыртуу </w:t>
            </w:r>
          </w:p>
        </w:tc>
        <w:tc>
          <w:tcPr>
            <w:tcW w:w="681" w:type="pct"/>
            <w:gridSpan w:val="2"/>
            <w:shd w:val="clear" w:color="auto" w:fill="auto"/>
          </w:tcPr>
          <w:p w:rsidR="00856413" w:rsidRPr="00E67DF5" w:rsidRDefault="00856413"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shd w:val="clear" w:color="auto" w:fill="FFFFFF"/>
                <w:lang w:val="ky-KG"/>
              </w:rPr>
              <w:t>ФМ, Курулуш агенттиги, ЖӨБО (макулдашуу боюнча)</w:t>
            </w:r>
          </w:p>
        </w:tc>
        <w:tc>
          <w:tcPr>
            <w:tcW w:w="592" w:type="pct"/>
            <w:shd w:val="clear" w:color="auto" w:fill="auto"/>
          </w:tcPr>
          <w:p w:rsidR="00856413" w:rsidRPr="00E67DF5" w:rsidRDefault="00856413"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856413" w:rsidRPr="00E67DF5" w:rsidRDefault="00856413"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2026</w:t>
            </w:r>
          </w:p>
        </w:tc>
        <w:tc>
          <w:tcPr>
            <w:tcW w:w="747" w:type="pct"/>
            <w:gridSpan w:val="2"/>
            <w:shd w:val="clear" w:color="auto" w:fill="auto"/>
          </w:tcPr>
          <w:p w:rsidR="00856413" w:rsidRPr="00E67DF5" w:rsidRDefault="00856413" w:rsidP="00575E1B">
            <w:pPr>
              <w:pStyle w:val="Af0"/>
              <w:spacing w:before="0" w:after="0"/>
              <w:jc w:val="center"/>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color w:val="auto"/>
                <w:sz w:val="28"/>
                <w:szCs w:val="28"/>
                <w:shd w:val="clear" w:color="auto" w:fill="FFFFFF"/>
                <w:lang w:val="ky-KG"/>
              </w:rPr>
              <w:t>ЕРӨБдүн каражаттарынын алкагында (долбоордун суммасы – 192,12 млн евро)</w:t>
            </w:r>
          </w:p>
          <w:p w:rsidR="00856413" w:rsidRPr="00E67DF5" w:rsidRDefault="00856413" w:rsidP="00575E1B">
            <w:pPr>
              <w:pStyle w:val="Af0"/>
              <w:spacing w:before="0" w:after="0"/>
              <w:jc w:val="center"/>
              <w:rPr>
                <w:rFonts w:ascii="Times New Roman" w:hAnsi="Times New Roman" w:cs="Times New Roman"/>
                <w:bCs/>
                <w:color w:val="auto"/>
                <w:sz w:val="28"/>
                <w:szCs w:val="28"/>
                <w:u w:color="FFFFFF" w:themeColor="background1"/>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pStyle w:val="3"/>
              <w:spacing w:after="0"/>
              <w:ind w:left="0"/>
              <w:rPr>
                <w:sz w:val="28"/>
                <w:szCs w:val="28"/>
                <w:lang w:val="ky-KG"/>
              </w:rPr>
            </w:pPr>
            <w:r w:rsidRPr="00E67DF5">
              <w:rPr>
                <w:sz w:val="28"/>
                <w:szCs w:val="28"/>
                <w:shd w:val="clear" w:color="auto" w:fill="FFFFFF"/>
                <w:lang w:val="ky-KG"/>
              </w:rPr>
              <w:t>Республиканын айылдарын ичүүчү суу менен камсыз кылуу системаларын реабилитациялоо</w:t>
            </w:r>
          </w:p>
        </w:tc>
        <w:tc>
          <w:tcPr>
            <w:tcW w:w="994" w:type="pct"/>
            <w:shd w:val="clear" w:color="auto" w:fill="auto"/>
          </w:tcPr>
          <w:p w:rsidR="00575E1B" w:rsidRPr="00E67DF5" w:rsidRDefault="00575E1B" w:rsidP="00575E1B">
            <w:pP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 xml:space="preserve">448 айылда ичүүчү суу менен камсыз кылуу системаларына жеткиликтүүлүктү жакшыртуу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shd w:val="clear" w:color="auto" w:fill="FFFFFF"/>
                <w:lang w:val="ky-KG"/>
              </w:rPr>
              <w:t>ФМ, Курулуш агенттиги, ЖӨБО (макулдашуу боюнча), АРИС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2026</w:t>
            </w:r>
          </w:p>
        </w:tc>
        <w:tc>
          <w:tcPr>
            <w:tcW w:w="747" w:type="pct"/>
            <w:gridSpan w:val="2"/>
            <w:shd w:val="clear" w:color="auto" w:fill="auto"/>
          </w:tcPr>
          <w:p w:rsidR="00575E1B" w:rsidRPr="00E67DF5" w:rsidRDefault="00575E1B" w:rsidP="00575E1B">
            <w:pPr>
              <w:pStyle w:val="Af0"/>
              <w:spacing w:before="0" w:after="0"/>
              <w:jc w:val="center"/>
              <w:rPr>
                <w:rFonts w:ascii="Times New Roman" w:hAnsi="Times New Roman" w:cs="Times New Roman"/>
                <w:color w:val="auto"/>
                <w:sz w:val="28"/>
                <w:szCs w:val="28"/>
                <w:lang w:val="ky-KG"/>
              </w:rPr>
            </w:pPr>
            <w:r w:rsidRPr="00E67DF5">
              <w:rPr>
                <w:rFonts w:ascii="Times New Roman" w:hAnsi="Times New Roman" w:cs="Times New Roman"/>
                <w:color w:val="auto"/>
                <w:sz w:val="28"/>
                <w:szCs w:val="28"/>
                <w:shd w:val="clear" w:color="auto" w:fill="FFFFFF"/>
                <w:lang w:val="ky-KG"/>
              </w:rPr>
              <w:t xml:space="preserve">Төмөнкүлөрдүн каражаттарынын алкагында: </w:t>
            </w:r>
            <w:r w:rsidRPr="00E67DF5">
              <w:rPr>
                <w:rFonts w:ascii="Times New Roman" w:hAnsi="Times New Roman" w:cs="Times New Roman"/>
                <w:color w:val="auto"/>
                <w:sz w:val="28"/>
                <w:szCs w:val="28"/>
                <w:lang w:val="ky-KG"/>
              </w:rPr>
              <w:t>АӨБ, ДБ, ИӨБ, ЕРӨБ, С</w:t>
            </w:r>
            <w:r w:rsidR="00856413" w:rsidRPr="00E67DF5">
              <w:rPr>
                <w:rFonts w:ascii="Times New Roman" w:hAnsi="Times New Roman" w:cs="Times New Roman"/>
                <w:color w:val="auto"/>
                <w:sz w:val="28"/>
                <w:szCs w:val="28"/>
                <w:lang w:val="ky-KG"/>
              </w:rPr>
              <w:t>Ө</w:t>
            </w:r>
            <w:r w:rsidR="00820A98" w:rsidRPr="00E67DF5">
              <w:rPr>
                <w:rFonts w:ascii="Times New Roman" w:hAnsi="Times New Roman" w:cs="Times New Roman"/>
                <w:color w:val="auto"/>
                <w:sz w:val="28"/>
                <w:szCs w:val="28"/>
                <w:lang w:val="ky-KG"/>
              </w:rPr>
              <w:t>Ф</w:t>
            </w:r>
            <w:r w:rsidRPr="00E67DF5">
              <w:rPr>
                <w:rFonts w:ascii="Times New Roman" w:hAnsi="Times New Roman" w:cs="Times New Roman"/>
                <w:color w:val="auto"/>
                <w:sz w:val="28"/>
                <w:szCs w:val="28"/>
                <w:lang w:val="ky-KG"/>
              </w:rPr>
              <w:t xml:space="preserve">, </w:t>
            </w:r>
            <w:r w:rsidR="00856413" w:rsidRPr="00E67DF5">
              <w:rPr>
                <w:rFonts w:ascii="Times New Roman" w:hAnsi="Times New Roman" w:cs="Times New Roman"/>
                <w:color w:val="auto"/>
                <w:sz w:val="28"/>
                <w:szCs w:val="28"/>
                <w:lang w:val="ky-KG"/>
              </w:rPr>
              <w:t>ЕТӨФ</w:t>
            </w:r>
            <w:r w:rsidRPr="00E67DF5">
              <w:rPr>
                <w:rFonts w:ascii="Times New Roman" w:hAnsi="Times New Roman" w:cs="Times New Roman"/>
                <w:color w:val="auto"/>
                <w:sz w:val="28"/>
                <w:szCs w:val="28"/>
                <w:lang w:val="ky-KG"/>
              </w:rPr>
              <w:t xml:space="preserve">  </w:t>
            </w:r>
          </w:p>
          <w:p w:rsidR="00575E1B" w:rsidRPr="00E67DF5" w:rsidRDefault="00575E1B" w:rsidP="00575E1B">
            <w:pPr>
              <w:pStyle w:val="Af0"/>
              <w:spacing w:before="0" w:after="0"/>
              <w:jc w:val="center"/>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color w:val="auto"/>
                <w:sz w:val="28"/>
                <w:szCs w:val="28"/>
                <w:lang w:val="ky-KG"/>
              </w:rPr>
              <w:t>(12 136,0 млн сом)</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Баткен облусунун чек арага жакын  айылдарынын тургундарын </w:t>
            </w:r>
            <w:r w:rsidRPr="00E67DF5">
              <w:rPr>
                <w:rFonts w:ascii="Times New Roman" w:hAnsi="Times New Roman" w:cs="Times New Roman"/>
                <w:sz w:val="28"/>
                <w:szCs w:val="28"/>
                <w:lang w:val="ky-KG"/>
              </w:rPr>
              <w:lastRenderedPageBreak/>
              <w:t xml:space="preserve">ичүүчү жана сугат суу менен камсыз кылуу </w:t>
            </w:r>
          </w:p>
        </w:tc>
        <w:tc>
          <w:tcPr>
            <w:tcW w:w="1065" w:type="pct"/>
          </w:tcPr>
          <w:p w:rsidR="00575E1B" w:rsidRPr="00E67DF5" w:rsidRDefault="00575E1B" w:rsidP="00575E1B">
            <w:pPr>
              <w:pStyle w:val="3"/>
              <w:spacing w:after="0"/>
              <w:ind w:left="0"/>
              <w:rPr>
                <w:sz w:val="28"/>
                <w:szCs w:val="28"/>
                <w:shd w:val="clear" w:color="auto" w:fill="FFFFFF"/>
                <w:lang w:val="ky-KG"/>
              </w:rPr>
            </w:pPr>
            <w:r w:rsidRPr="00E67DF5">
              <w:rPr>
                <w:sz w:val="28"/>
                <w:szCs w:val="28"/>
                <w:shd w:val="clear" w:color="auto" w:fill="FFFFFF"/>
                <w:lang w:val="ky-KG"/>
              </w:rPr>
              <w:lastRenderedPageBreak/>
              <w:t xml:space="preserve">Баткен облусунун чек арага жакын айылдарынын тургундарын ичүүчү жана сугат суу менен </w:t>
            </w:r>
            <w:r w:rsidRPr="00E67DF5">
              <w:rPr>
                <w:sz w:val="28"/>
                <w:szCs w:val="28"/>
                <w:shd w:val="clear" w:color="auto" w:fill="FFFFFF"/>
                <w:lang w:val="ky-KG"/>
              </w:rPr>
              <w:lastRenderedPageBreak/>
              <w:t>камсыз кылуу, ошондой эле жаңы сугат жерлерди өздөштүрүү үчүн ирригациялык объекттерди куруу боюнча иш-чараларды каржылоо жөнүндө КР Министрлер Кабинетинин чечимдеринин долбоорлорун иштеп чыгуу</w:t>
            </w:r>
          </w:p>
        </w:tc>
        <w:tc>
          <w:tcPr>
            <w:tcW w:w="994" w:type="pct"/>
            <w:shd w:val="clear" w:color="auto" w:fill="auto"/>
          </w:tcPr>
          <w:p w:rsidR="00575E1B" w:rsidRPr="00E67DF5" w:rsidRDefault="00575E1B" w:rsidP="00575E1B">
            <w:pP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lastRenderedPageBreak/>
              <w:t>КР Министрлер Кабинетинин чечимдерин кабыл алуу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 xml:space="preserve">ЭКМ, </w:t>
            </w:r>
          </w:p>
          <w:p w:rsidR="00575E1B" w:rsidRPr="00E67DF5" w:rsidRDefault="00575E1B" w:rsidP="00575E1B">
            <w:pPr>
              <w:jc w:val="cente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 xml:space="preserve">Курулуш агенттиги, АЧМ, ФМ, АРИС </w:t>
            </w:r>
            <w:r w:rsidRPr="00E67DF5">
              <w:rPr>
                <w:rFonts w:ascii="Times New Roman" w:hAnsi="Times New Roman" w:cs="Times New Roman"/>
                <w:sz w:val="28"/>
                <w:szCs w:val="28"/>
                <w:shd w:val="clear" w:color="auto" w:fill="FFFFFF"/>
                <w:lang w:val="ky-KG"/>
              </w:rPr>
              <w:lastRenderedPageBreak/>
              <w:t xml:space="preserve">(макулдашуу боюнча), КРП Баткен облусундагы ЫУӨ, </w:t>
            </w:r>
          </w:p>
          <w:p w:rsidR="00575E1B" w:rsidRPr="00E67DF5" w:rsidRDefault="00575E1B" w:rsidP="00575E1B">
            <w:pPr>
              <w:jc w:val="cente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ЖӨБО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u w:val="single"/>
                <w:lang w:val="ky-KG"/>
              </w:rPr>
            </w:pPr>
            <w:r w:rsidRPr="00E67DF5">
              <w:rPr>
                <w:rFonts w:ascii="Times New Roman" w:hAnsi="Times New Roman" w:cs="Times New Roman"/>
                <w:sz w:val="28"/>
                <w:szCs w:val="28"/>
                <w:shd w:val="clear" w:color="auto" w:fill="FFFFFF"/>
              </w:rPr>
              <w:lastRenderedPageBreak/>
              <w:t>I–IV кв. 2022</w:t>
            </w:r>
          </w:p>
        </w:tc>
        <w:tc>
          <w:tcPr>
            <w:tcW w:w="747" w:type="pct"/>
            <w:gridSpan w:val="2"/>
            <w:shd w:val="clear" w:color="auto" w:fill="auto"/>
          </w:tcPr>
          <w:p w:rsidR="00575E1B" w:rsidRPr="00E67DF5" w:rsidRDefault="00575E1B" w:rsidP="00575E1B">
            <w:pPr>
              <w:pStyle w:val="Af0"/>
              <w:spacing w:before="0" w:after="0"/>
              <w:jc w:val="center"/>
              <w:rPr>
                <w:rFonts w:ascii="Times New Roman" w:hAnsi="Times New Roman" w:cs="Times New Roman"/>
                <w:color w:val="auto"/>
                <w:sz w:val="28"/>
                <w:szCs w:val="28"/>
                <w:shd w:val="clear" w:color="auto" w:fill="FFFFFF"/>
                <w:lang w:val="ky-KG"/>
              </w:rPr>
            </w:pPr>
            <w:r w:rsidRPr="00E67DF5">
              <w:rPr>
                <w:rFonts w:ascii="Times New Roman" w:hAnsi="Times New Roman" w:cs="Times New Roman"/>
                <w:color w:val="auto"/>
                <w:sz w:val="28"/>
                <w:szCs w:val="28"/>
                <w:shd w:val="clear" w:color="auto" w:fill="FFFFFF"/>
                <w:lang w:val="ky-KG"/>
              </w:rPr>
              <w:t xml:space="preserve">Республикалык бюджеттин жана донордук уюмдардын </w:t>
            </w:r>
            <w:r w:rsidRPr="00E67DF5">
              <w:rPr>
                <w:rFonts w:ascii="Times New Roman" w:hAnsi="Times New Roman" w:cs="Times New Roman"/>
                <w:color w:val="auto"/>
                <w:sz w:val="28"/>
                <w:szCs w:val="28"/>
                <w:shd w:val="clear" w:color="auto" w:fill="FFFFFF"/>
                <w:lang w:val="ky-KG"/>
              </w:rPr>
              <w:lastRenderedPageBreak/>
              <w:t>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pStyle w:val="3"/>
              <w:spacing w:after="0"/>
              <w:ind w:left="0"/>
              <w:rPr>
                <w:sz w:val="28"/>
                <w:szCs w:val="28"/>
                <w:shd w:val="clear" w:color="auto" w:fill="FFFFFF"/>
                <w:lang w:val="ky-KG"/>
              </w:rPr>
            </w:pPr>
            <w:r w:rsidRPr="00E67DF5">
              <w:rPr>
                <w:sz w:val="28"/>
                <w:szCs w:val="28"/>
                <w:shd w:val="clear" w:color="auto" w:fill="FFFFFF"/>
                <w:lang w:val="ky-KG"/>
              </w:rPr>
              <w:t>Баткен районунун Самаркандек айыл аймагынын Самаркандек, Паскы-Арык жана Жаңы-Бак чек арага жакын айылдарынын тургундарын ичүүчү жана сугат суу менен камсыздоо боюнча иш-чараларды аяктоо</w:t>
            </w:r>
          </w:p>
        </w:tc>
        <w:tc>
          <w:tcPr>
            <w:tcW w:w="994" w:type="pct"/>
            <w:shd w:val="clear" w:color="auto" w:fill="auto"/>
          </w:tcPr>
          <w:p w:rsidR="00575E1B" w:rsidRPr="00E67DF5" w:rsidRDefault="00575E1B" w:rsidP="00575E1B">
            <w:pP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Баткен районунун Самаркандек айыл аймагынын Самаркандек, Паскы-Арык жана Жаңы-Бак чек арага жакын айылдарынын тургундарын ичүүчү жана сугат суу менен камсыздоо</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 xml:space="preserve">Курулуш агенттиги, АЧМ, ФМ, АРИС (макулдашуу боюнча), КРП Баткен облусундагы ЫУӨ, </w:t>
            </w:r>
          </w:p>
          <w:p w:rsidR="00575E1B" w:rsidRPr="00E67DF5" w:rsidRDefault="00575E1B" w:rsidP="00575E1B">
            <w:pPr>
              <w:jc w:val="cente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ЖӨБО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shd w:val="clear" w:color="auto" w:fill="FFFFFF"/>
              </w:rPr>
            </w:pPr>
            <w:r w:rsidRPr="00E67DF5">
              <w:rPr>
                <w:rFonts w:ascii="Times New Roman" w:hAnsi="Times New Roman" w:cs="Times New Roman"/>
                <w:sz w:val="28"/>
                <w:szCs w:val="28"/>
                <w:shd w:val="clear" w:color="auto" w:fill="FFFFFF"/>
              </w:rPr>
              <w:t>I–IV кв. 2022</w:t>
            </w:r>
          </w:p>
        </w:tc>
        <w:tc>
          <w:tcPr>
            <w:tcW w:w="747" w:type="pct"/>
            <w:gridSpan w:val="2"/>
            <w:shd w:val="clear" w:color="auto" w:fill="auto"/>
          </w:tcPr>
          <w:p w:rsidR="00575E1B" w:rsidRPr="00E67DF5" w:rsidRDefault="00575E1B" w:rsidP="00575E1B">
            <w:pPr>
              <w:pStyle w:val="Af0"/>
              <w:spacing w:before="0" w:after="0"/>
              <w:jc w:val="center"/>
              <w:rPr>
                <w:rFonts w:ascii="Times New Roman" w:hAnsi="Times New Roman" w:cs="Times New Roman"/>
                <w:color w:val="auto"/>
                <w:sz w:val="28"/>
                <w:szCs w:val="28"/>
                <w:shd w:val="clear" w:color="auto" w:fill="FFFFFF"/>
                <w:lang w:val="ky-KG"/>
              </w:rPr>
            </w:pPr>
            <w:r w:rsidRPr="00E67DF5">
              <w:rPr>
                <w:rFonts w:ascii="Times New Roman" w:hAnsi="Times New Roman" w:cs="Times New Roman"/>
                <w:color w:val="auto"/>
                <w:sz w:val="28"/>
                <w:szCs w:val="28"/>
                <w:shd w:val="clear" w:color="auto" w:fill="FFFFFF"/>
                <w:lang w:val="ky-KG"/>
              </w:rPr>
              <w:t>Республикалык бюджеттин жана донордук уюмдардын каражаттарынын алкагында</w:t>
            </w:r>
          </w:p>
        </w:tc>
      </w:tr>
      <w:tr w:rsidR="00575E1B" w:rsidRPr="00E67DF5" w:rsidTr="00342901">
        <w:trPr>
          <w:trHeight w:val="262"/>
        </w:trPr>
        <w:tc>
          <w:tcPr>
            <w:tcW w:w="5000" w:type="pct"/>
            <w:gridSpan w:val="10"/>
            <w:shd w:val="clear" w:color="auto" w:fill="auto"/>
          </w:tcPr>
          <w:p w:rsidR="00575E1B" w:rsidRPr="00E67DF5" w:rsidRDefault="00575E1B" w:rsidP="00575E1B">
            <w:pPr>
              <w:pStyle w:val="Af0"/>
              <w:spacing w:before="0" w:after="0"/>
              <w:jc w:val="center"/>
              <w:rPr>
                <w:rFonts w:ascii="Times New Roman" w:hAnsi="Times New Roman" w:cs="Times New Roman"/>
                <w:color w:val="auto"/>
                <w:sz w:val="28"/>
                <w:szCs w:val="28"/>
                <w:shd w:val="clear" w:color="auto" w:fill="FFFFFF"/>
                <w:lang w:val="ky-KG"/>
              </w:rPr>
            </w:pPr>
            <w:r w:rsidRPr="00E67DF5">
              <w:rPr>
                <w:rFonts w:ascii="Times New Roman" w:hAnsi="Times New Roman" w:cs="Times New Roman"/>
                <w:b/>
                <w:color w:val="auto"/>
                <w:sz w:val="28"/>
                <w:szCs w:val="28"/>
                <w:lang w:val="ky-KG"/>
              </w:rPr>
              <w:t>3.5. Эмгек рыногу жана иш менен камсыз кылуу</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Эмгек мамилелери</w:t>
            </w:r>
            <w:r w:rsidR="00F1797C"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нин жаңы </w:t>
            </w:r>
            <w:r w:rsidRPr="00E67DF5">
              <w:rPr>
                <w:rFonts w:ascii="Times New Roman" w:hAnsi="Times New Roman" w:cs="Times New Roman"/>
                <w:sz w:val="28"/>
                <w:szCs w:val="28"/>
                <w:lang w:val="ky-KG"/>
              </w:rPr>
              <w:lastRenderedPageBreak/>
              <w:t xml:space="preserve">системасын түзүү </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КР эмгек жана эмгек мамилелери чөйрөсүндөгү мыйзамдарынын </w:t>
            </w:r>
            <w:r w:rsidRPr="00E67DF5">
              <w:rPr>
                <w:rFonts w:ascii="Times New Roman" w:hAnsi="Times New Roman" w:cs="Times New Roman"/>
                <w:sz w:val="28"/>
                <w:szCs w:val="28"/>
                <w:lang w:val="ky-KG"/>
              </w:rPr>
              <w:lastRenderedPageBreak/>
              <w:t>ченемдерин өркүндөтүүгө багытталган ченемдик укуктук актылардын долбоорлорун иштеп чыгуу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Ченемдик укуктук актыларды кабыл алуу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ЭСКММ, министрликтер жана ведомстволор, </w:t>
            </w:r>
            <w:r w:rsidRPr="00E67DF5">
              <w:rPr>
                <w:rFonts w:ascii="Times New Roman" w:hAnsi="Times New Roman" w:cs="Times New Roman"/>
                <w:sz w:val="28"/>
                <w:szCs w:val="28"/>
                <w:lang w:val="ky-KG"/>
              </w:rPr>
              <w:lastRenderedPageBreak/>
              <w:t xml:space="preserve">макулдашуу боюнча: </w:t>
            </w:r>
            <w:r w:rsidR="00570F5E" w:rsidRPr="00E67DF5">
              <w:rPr>
                <w:rFonts w:ascii="Times New Roman" w:hAnsi="Times New Roman" w:cs="Times New Roman"/>
                <w:sz w:val="28"/>
                <w:szCs w:val="28"/>
                <w:lang w:val="ky-KG"/>
              </w:rPr>
              <w:t>ККФ</w:t>
            </w:r>
            <w:r w:rsidRPr="00E67DF5">
              <w:rPr>
                <w:rFonts w:ascii="Times New Roman" w:hAnsi="Times New Roman" w:cs="Times New Roman"/>
                <w:sz w:val="28"/>
                <w:szCs w:val="28"/>
                <w:lang w:val="ky-KG"/>
              </w:rPr>
              <w:t>, жумуш берүүчүлөрдүн бирикмелери</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IV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2025</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shd w:val="clear" w:color="auto" w:fill="FFFFFF"/>
                <w:lang w:val="ky-KG"/>
              </w:rPr>
              <w:t xml:space="preserve">Республикалык бюджеттин жана донордук уюмдардын </w:t>
            </w:r>
            <w:r w:rsidRPr="00E67DF5">
              <w:rPr>
                <w:rFonts w:ascii="Times New Roman" w:hAnsi="Times New Roman" w:cs="Times New Roman"/>
                <w:sz w:val="28"/>
                <w:szCs w:val="28"/>
                <w:shd w:val="clear" w:color="auto" w:fill="FFFFFF"/>
                <w:lang w:val="ky-KG"/>
              </w:rPr>
              <w:lastRenderedPageBreak/>
              <w:t>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Татыктуу эмгек (татыктуу эмгек акы, татыктуу жумуштуулук, социалдык өнөктөштүк) менен камсыз кылуу боюнча комплекстүү программанын долбоорун иштеп чыгуу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Глобалдуу чакырыктарды эске алуу менен стратегиялык максаттарды, артыкчылыктуу багыттарды жана милдеттерди аныктоо</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ЭСКММ, министрликтер жана ведомстволор, макулдашуу боюнча: </w:t>
            </w:r>
          </w:p>
          <w:p w:rsidR="00575E1B" w:rsidRPr="00E67DF5" w:rsidRDefault="00570F5E"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ККФ</w:t>
            </w:r>
            <w:r w:rsidR="00575E1B" w:rsidRPr="00E67DF5">
              <w:rPr>
                <w:rFonts w:ascii="Times New Roman" w:hAnsi="Times New Roman" w:cs="Times New Roman"/>
                <w:sz w:val="28"/>
                <w:szCs w:val="28"/>
                <w:lang w:val="ky-KG"/>
              </w:rPr>
              <w:t xml:space="preserve">, жумуш берүүчүлөрдүн бирикмелери, өнүктүрүү боюнча өнөктөштөр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2024–</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2025</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Жумушсуз жарандарга жана жумуш издеген жарандарга кызматтарды көрсөтүү жол-жоболорун  жөнөкөйлөтүүнү караган «Калкты иш менен камсыз кылууга көмөктөшүү жөнүндө» КР Мыйзамына өзгөртүүлөрдү киргизүү </w:t>
            </w:r>
            <w:r w:rsidRPr="00E67DF5">
              <w:rPr>
                <w:rFonts w:ascii="Times New Roman" w:hAnsi="Times New Roman" w:cs="Times New Roman"/>
                <w:sz w:val="28"/>
                <w:szCs w:val="28"/>
                <w:lang w:val="ky-KG"/>
              </w:rPr>
              <w:lastRenderedPageBreak/>
              <w:t xml:space="preserve">тууралуу» КР Мыйзамын иштеп чыгуу </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lastRenderedPageBreak/>
              <w:t>КР Мыйзамын кабыл алуу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Кесиптик квалификацияларды (мамлекеттик/жеке) сертификациялоону караштырган ченемдик укуктук актынын долбоорун иштеп чыгуу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Ченемдик укуктук актынын долбоорун кабыл алуу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2025</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1549"/>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Социалдык-эмгектик мамилелер илимий-изилдөө институтун түзүү маселесин иштеп чыгуу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Эмгек чөйрөсүндө </w:t>
            </w:r>
            <w:r w:rsidRPr="00E67DF5">
              <w:rPr>
                <w:rFonts w:ascii="Times New Roman" w:hAnsi="Times New Roman" w:cs="Times New Roman"/>
                <w:bCs/>
                <w:sz w:val="28"/>
                <w:szCs w:val="28"/>
                <w:lang w:val="ky-KG"/>
              </w:rPr>
              <w:t xml:space="preserve">мамлекеттик </w:t>
            </w:r>
            <w:r w:rsidRPr="00E67DF5">
              <w:rPr>
                <w:rFonts w:ascii="Times New Roman" w:hAnsi="Times New Roman" w:cs="Times New Roman"/>
                <w:sz w:val="28"/>
                <w:szCs w:val="28"/>
                <w:lang w:val="ky-KG"/>
              </w:rPr>
              <w:t>саясатты илимий-методикалык камсыз кылуу жөнүндө сунуштарды даярдоо</w:t>
            </w:r>
          </w:p>
        </w:tc>
        <w:tc>
          <w:tcPr>
            <w:tcW w:w="681" w:type="pct"/>
            <w:gridSpan w:val="2"/>
            <w:shd w:val="clear" w:color="auto" w:fill="auto"/>
          </w:tcPr>
          <w:p w:rsidR="00575E1B" w:rsidRPr="00E67DF5" w:rsidRDefault="00575E1B" w:rsidP="001A5647">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ЭСКММ, </w:t>
            </w:r>
            <w:r w:rsidR="001A5647" w:rsidRPr="00E67DF5">
              <w:rPr>
                <w:rFonts w:ascii="Times New Roman" w:hAnsi="Times New Roman" w:cs="Times New Roman"/>
                <w:sz w:val="28"/>
                <w:szCs w:val="28"/>
                <w:lang w:val="ky-KG"/>
              </w:rPr>
              <w:t>ЭЭУ</w:t>
            </w:r>
            <w:r w:rsidRPr="00E67DF5">
              <w:rPr>
                <w:rFonts w:ascii="Times New Roman" w:hAnsi="Times New Roman" w:cs="Times New Roman"/>
                <w:sz w:val="28"/>
                <w:szCs w:val="28"/>
                <w:lang w:val="ky-KG"/>
              </w:rPr>
              <w:t xml:space="preserve"> (макулдашуу боюнча)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Эмгек мамилелерин санариптеш</w:t>
            </w:r>
            <w:r w:rsidR="00F1797C"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тирүү үчүн шарттарды түзүү</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КР Эмгек кодексине эмгектик мамилелер чөйрөсүндө электрондук документ жүгүртүүнү жөнгө салуу бөлүгүнө өзгөртүүлөрдү киргизүүнү караштырган КР Мыйзамынын долбоорун иштеп чыгуу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КР Мыйзамынын долбоорун жактыруу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ЭСКММ, СӨМ, макулдашуу боюнча: </w:t>
            </w:r>
          </w:p>
          <w:p w:rsidR="00575E1B" w:rsidRPr="00E67DF5" w:rsidRDefault="00570F5E"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ККФ</w:t>
            </w:r>
            <w:r w:rsidR="00575E1B" w:rsidRPr="00E67DF5">
              <w:rPr>
                <w:rFonts w:ascii="Times New Roman" w:hAnsi="Times New Roman" w:cs="Times New Roman"/>
                <w:sz w:val="28"/>
                <w:szCs w:val="28"/>
                <w:lang w:val="ky-KG"/>
              </w:rPr>
              <w:t xml:space="preserve">, жумуш берүүчүлөрдүн бирикмелери </w:t>
            </w:r>
          </w:p>
        </w:tc>
        <w:tc>
          <w:tcPr>
            <w:tcW w:w="592" w:type="pct"/>
            <w:shd w:val="clear" w:color="auto" w:fill="auto"/>
          </w:tcPr>
          <w:p w:rsidR="00575E1B" w:rsidRPr="00E67DF5" w:rsidRDefault="00575E1B" w:rsidP="00575E1B">
            <w:pPr>
              <w:jc w:val="center"/>
              <w:rPr>
                <w:rFonts w:ascii="Times New Roman" w:hAnsi="Times New Roman" w:cs="Times New Roman"/>
                <w:bCs/>
                <w:sz w:val="28"/>
                <w:szCs w:val="28"/>
                <w:lang w:val="ky-KG"/>
              </w:rPr>
            </w:pPr>
            <w:r w:rsidRPr="00E67DF5">
              <w:rPr>
                <w:rFonts w:ascii="Times New Roman" w:hAnsi="Times New Roman" w:cs="Times New Roman"/>
                <w:bCs/>
                <w:sz w:val="28"/>
                <w:szCs w:val="28"/>
                <w:lang w:val="ky-KG"/>
              </w:rPr>
              <w:t>IV кв. 2023</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 эмгектик ишти жүргүзгөн чет элдик жарандардан документтерди электрондук кабыл алуу жана жумушка </w:t>
            </w:r>
            <w:r w:rsidRPr="00E67DF5">
              <w:rPr>
                <w:rFonts w:ascii="Times New Roman" w:hAnsi="Times New Roman" w:cs="Times New Roman"/>
                <w:sz w:val="28"/>
                <w:szCs w:val="28"/>
                <w:lang w:val="ky-KG"/>
              </w:rPr>
              <w:lastRenderedPageBreak/>
              <w:t xml:space="preserve">электрондук уруксаттарды берүү механизмин иштеп чыгуу жана киргизүү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КР эмгектик ишти жүргүзүүнү каалаган чет элдик жарандар үчүн бирдей шарттарды түзүү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ЭСКММ, СӨМ </w:t>
            </w:r>
          </w:p>
        </w:tc>
        <w:tc>
          <w:tcPr>
            <w:tcW w:w="592" w:type="pct"/>
            <w:shd w:val="clear" w:color="auto" w:fill="auto"/>
          </w:tcPr>
          <w:p w:rsidR="00575E1B" w:rsidRPr="00E67DF5" w:rsidRDefault="00575E1B" w:rsidP="00575E1B">
            <w:pPr>
              <w:jc w:val="center"/>
              <w:rPr>
                <w:rFonts w:ascii="Times New Roman" w:hAnsi="Times New Roman" w:cs="Times New Roman"/>
                <w:bCs/>
                <w:sz w:val="28"/>
                <w:szCs w:val="28"/>
                <w:lang w:val="ky-KG"/>
              </w:rPr>
            </w:pPr>
            <w:r w:rsidRPr="00E67DF5">
              <w:rPr>
                <w:rFonts w:ascii="Times New Roman" w:hAnsi="Times New Roman" w:cs="Times New Roman"/>
                <w:bCs/>
                <w:sz w:val="28"/>
                <w:szCs w:val="28"/>
                <w:lang w:val="ky-KG"/>
              </w:rPr>
              <w:t>IV кв. 2022</w:t>
            </w:r>
            <w:r w:rsidRPr="00E67DF5">
              <w:rPr>
                <w:rFonts w:ascii="Times New Roman" w:hAnsi="Times New Roman" w:cs="Times New Roman"/>
                <w:sz w:val="28"/>
                <w:szCs w:val="28"/>
                <w:lang w:val="ky-KG"/>
              </w:rPr>
              <w:t>–</w:t>
            </w:r>
          </w:p>
          <w:p w:rsidR="00575E1B" w:rsidRPr="00E67DF5" w:rsidRDefault="00575E1B" w:rsidP="00575E1B">
            <w:pPr>
              <w:jc w:val="center"/>
              <w:rPr>
                <w:rFonts w:ascii="Times New Roman" w:hAnsi="Times New Roman" w:cs="Times New Roman"/>
                <w:bCs/>
                <w:sz w:val="28"/>
                <w:szCs w:val="28"/>
                <w:lang w:val="ky-KG"/>
              </w:rPr>
            </w:pPr>
            <w:r w:rsidRPr="00E67DF5">
              <w:rPr>
                <w:rFonts w:ascii="Times New Roman" w:hAnsi="Times New Roman" w:cs="Times New Roman"/>
                <w:bCs/>
                <w:sz w:val="28"/>
                <w:szCs w:val="28"/>
                <w:lang w:val="ky-KG"/>
              </w:rPr>
              <w:t>IV кв. 2023</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1333"/>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Электрондук эмгек келишимине өтүү концепциясынын долбоорун  иштеп чыгуу </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Концепцияны к</w:t>
            </w:r>
            <w:r w:rsidRPr="00E67DF5">
              <w:rPr>
                <w:rFonts w:ascii="Times New Roman" w:eastAsia="Times New Roman" w:hAnsi="Times New Roman" w:cs="Times New Roman"/>
                <w:sz w:val="28"/>
                <w:szCs w:val="28"/>
                <w:lang w:val="ky-KG"/>
              </w:rPr>
              <w:t xml:space="preserve">абыл алуу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ЭСКММ, СӨМ, </w:t>
            </w:r>
            <w:r w:rsidR="00570F5E" w:rsidRPr="00E67DF5">
              <w:rPr>
                <w:rFonts w:ascii="Times New Roman" w:hAnsi="Times New Roman" w:cs="Times New Roman"/>
                <w:sz w:val="28"/>
                <w:szCs w:val="28"/>
                <w:lang w:val="ky-KG"/>
              </w:rPr>
              <w:t xml:space="preserve">ККФ </w:t>
            </w:r>
            <w:r w:rsidRPr="00E67DF5">
              <w:rPr>
                <w:rFonts w:ascii="Times New Roman" w:hAnsi="Times New Roman" w:cs="Times New Roman"/>
                <w:sz w:val="28"/>
                <w:szCs w:val="28"/>
                <w:lang w:val="ky-KG"/>
              </w:rPr>
              <w:t>(макулдашуу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2024</w:t>
            </w:r>
          </w:p>
          <w:p w:rsidR="00575E1B" w:rsidRPr="00E67DF5" w:rsidRDefault="00575E1B" w:rsidP="00575E1B">
            <w:pPr>
              <w:jc w:val="center"/>
              <w:rPr>
                <w:rFonts w:ascii="Times New Roman" w:hAnsi="Times New Roman" w:cs="Times New Roman"/>
                <w:bCs/>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7E63DB"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Мамлекеттик жарандык жана муниципал</w:t>
            </w:r>
            <w:r w:rsidR="00F1797C"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дык кызмат</w:t>
            </w:r>
            <w:r w:rsidR="00F1797C"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чылардын эмгек акы төлөө системасын өркүндөтүү жана алардын ишинин натыйжа</w:t>
            </w:r>
            <w:r w:rsidR="00F1797C"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луулугун жогорулатуу</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Эмгек шарттарын жөнгө салуучу КР Министрлер Кабинетинин токтомуна өзгөртүүлөрдү киргизүүнү караштырган КР Министрлер Кабинетинин токтомдорунун долбоорлорун иштеп чыгуу </w:t>
            </w:r>
          </w:p>
        </w:tc>
        <w:tc>
          <w:tcPr>
            <w:tcW w:w="994" w:type="pct"/>
            <w:shd w:val="clear" w:color="auto" w:fill="auto"/>
          </w:tcPr>
          <w:p w:rsidR="00575E1B" w:rsidRPr="00E67DF5" w:rsidRDefault="00575E1B" w:rsidP="00575E1B">
            <w:pPr>
              <w:jc w:val="left"/>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КР Министрлер Кабинетинин токтомун кабыл алуу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w:t>
            </w:r>
            <w:r w:rsidR="0077333A">
              <w:rPr>
                <w:rFonts w:ascii="Times New Roman" w:eastAsia="Times New Roman" w:hAnsi="Times New Roman" w:cs="Times New Roman"/>
                <w:sz w:val="28"/>
                <w:szCs w:val="28"/>
                <w:lang w:val="ky-KG"/>
              </w:rPr>
              <w:t>, М</w:t>
            </w:r>
            <w:r w:rsidRPr="00E67DF5">
              <w:rPr>
                <w:rFonts w:ascii="Times New Roman" w:eastAsia="Times New Roman" w:hAnsi="Times New Roman" w:cs="Times New Roman"/>
                <w:sz w:val="28"/>
                <w:szCs w:val="28"/>
                <w:lang w:val="ky-KG"/>
              </w:rPr>
              <w:t>КЖӨБМА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w:t>
            </w:r>
            <w:r w:rsidR="007E63DB">
              <w:rPr>
                <w:rFonts w:ascii="Times New Roman" w:hAnsi="Times New Roman" w:cs="Times New Roman"/>
                <w:sz w:val="28"/>
                <w:szCs w:val="28"/>
                <w:lang w:val="ky-KG"/>
              </w:rPr>
              <w:t xml:space="preserve"> </w:t>
            </w:r>
            <w:r w:rsidRPr="00E67DF5">
              <w:rPr>
                <w:rFonts w:ascii="Times New Roman" w:hAnsi="Times New Roman" w:cs="Times New Roman"/>
                <w:sz w:val="28"/>
                <w:szCs w:val="28"/>
                <w:lang w:val="ky-KG"/>
              </w:rPr>
              <w:t>2022</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 </w:t>
            </w:r>
            <w:r w:rsidRPr="00E67DF5">
              <w:rPr>
                <w:rFonts w:ascii="Times New Roman" w:hAnsi="Times New Roman" w:cs="Times New Roman"/>
                <w:bCs/>
                <w:sz w:val="28"/>
                <w:szCs w:val="28"/>
                <w:lang w:val="ky-KG"/>
              </w:rPr>
              <w:t xml:space="preserve">мамлекеттик </w:t>
            </w:r>
            <w:r w:rsidRPr="00E67DF5">
              <w:rPr>
                <w:rFonts w:ascii="Times New Roman" w:hAnsi="Times New Roman" w:cs="Times New Roman"/>
                <w:sz w:val="28"/>
                <w:szCs w:val="28"/>
                <w:lang w:val="ky-KG"/>
              </w:rPr>
              <w:t>жарандык жана муниципалдык кызматчылардын эмгек акысын өркүндөтүү программасынын долбоорун иштеп чыгуу</w:t>
            </w:r>
          </w:p>
        </w:tc>
        <w:tc>
          <w:tcPr>
            <w:tcW w:w="994" w:type="pct"/>
            <w:shd w:val="clear" w:color="auto" w:fill="auto"/>
          </w:tcPr>
          <w:p w:rsidR="00575E1B" w:rsidRPr="00E67DF5" w:rsidRDefault="00575E1B" w:rsidP="00575E1B">
            <w:pPr>
              <w:jc w:val="left"/>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Программаны кабыл алуу</w:t>
            </w:r>
          </w:p>
          <w:p w:rsidR="00575E1B" w:rsidRPr="00E67DF5" w:rsidRDefault="00575E1B" w:rsidP="00575E1B">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Программаны аткаруу боюнча чараларды ишке ашыруу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w:t>
            </w:r>
            <w:r w:rsidRPr="00E67DF5">
              <w:rPr>
                <w:rFonts w:ascii="Times New Roman" w:eastAsia="Times New Roman" w:hAnsi="Times New Roman" w:cs="Times New Roman"/>
                <w:sz w:val="28"/>
                <w:szCs w:val="28"/>
                <w:lang w:val="ky-KG"/>
              </w:rPr>
              <w:t xml:space="preserve">, </w:t>
            </w:r>
            <w:r w:rsidR="0077333A">
              <w:rPr>
                <w:rFonts w:ascii="Times New Roman" w:eastAsia="Times New Roman" w:hAnsi="Times New Roman" w:cs="Times New Roman"/>
                <w:sz w:val="28"/>
                <w:szCs w:val="28"/>
                <w:lang w:val="ky-KG"/>
              </w:rPr>
              <w:t>М</w:t>
            </w:r>
            <w:r w:rsidR="0077333A" w:rsidRPr="00E67DF5">
              <w:rPr>
                <w:rFonts w:ascii="Times New Roman" w:eastAsia="Times New Roman" w:hAnsi="Times New Roman" w:cs="Times New Roman"/>
                <w:sz w:val="28"/>
                <w:szCs w:val="28"/>
                <w:lang w:val="ky-KG"/>
              </w:rPr>
              <w:t>КЖӨБМА</w:t>
            </w:r>
            <w:r w:rsidRPr="00E67DF5">
              <w:rPr>
                <w:rFonts w:ascii="Times New Roman" w:eastAsia="Times New Roman" w:hAnsi="Times New Roman" w:cs="Times New Roman"/>
                <w:sz w:val="28"/>
                <w:szCs w:val="28"/>
                <w:lang w:val="ky-KG"/>
              </w:rPr>
              <w:t>, ФМ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III–IV кв.</w:t>
            </w:r>
            <w:r w:rsidRPr="00E67DF5">
              <w:rPr>
                <w:rFonts w:ascii="Times New Roman" w:hAnsi="Times New Roman" w:cs="Times New Roman"/>
                <w:sz w:val="28"/>
                <w:szCs w:val="28"/>
                <w:u w:val="single"/>
                <w:lang w:val="ky-KG"/>
              </w:rPr>
              <w:t xml:space="preserve"> </w:t>
            </w:r>
            <w:r w:rsidRPr="00E67DF5">
              <w:rPr>
                <w:rFonts w:ascii="Times New Roman" w:hAnsi="Times New Roman" w:cs="Times New Roman"/>
                <w:sz w:val="28"/>
                <w:szCs w:val="28"/>
                <w:lang w:val="ky-KG"/>
              </w:rPr>
              <w:t>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F1797C">
            <w:pPr>
              <w:rPr>
                <w:rFonts w:ascii="Times New Roman" w:hAnsi="Times New Roman" w:cs="Times New Roman"/>
                <w:sz w:val="28"/>
                <w:szCs w:val="28"/>
                <w:lang w:val="ky-KG"/>
              </w:rPr>
            </w:pPr>
            <w:r w:rsidRPr="00E67DF5">
              <w:rPr>
                <w:rFonts w:ascii="Times New Roman" w:hAnsi="Times New Roman" w:cs="Times New Roman"/>
                <w:sz w:val="28"/>
                <w:szCs w:val="28"/>
                <w:lang w:val="ky-KG"/>
              </w:rPr>
              <w:t>Экономика</w:t>
            </w:r>
            <w:r w:rsidR="00F1797C"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нын келечектүү керектөөлө</w:t>
            </w:r>
            <w:r w:rsidR="00F1797C"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lastRenderedPageBreak/>
              <w:t>рүнүн негизинде эмгек рыногунда эмгек ресурстарына болгон керектөөлөр</w:t>
            </w:r>
            <w:r w:rsidR="00F1797C"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дү болжолдоо</w:t>
            </w:r>
            <w:r w:rsidR="00F1797C" w:rsidRPr="00E67DF5">
              <w:rPr>
                <w:rFonts w:ascii="Times New Roman" w:hAnsi="Times New Roman" w:cs="Times New Roman"/>
                <w:sz w:val="28"/>
                <w:szCs w:val="28"/>
                <w:lang w:val="ky-KG"/>
              </w:rPr>
              <w:t xml:space="preserve"> </w:t>
            </w:r>
            <w:r w:rsidRPr="00E67DF5">
              <w:rPr>
                <w:rFonts w:ascii="Times New Roman" w:hAnsi="Times New Roman" w:cs="Times New Roman"/>
                <w:sz w:val="28"/>
                <w:szCs w:val="28"/>
                <w:lang w:val="ky-KG"/>
              </w:rPr>
              <w:t>методикасын  кайра карап чыгуу</w:t>
            </w:r>
          </w:p>
        </w:tc>
        <w:tc>
          <w:tcPr>
            <w:tcW w:w="1065" w:type="pct"/>
          </w:tcPr>
          <w:p w:rsidR="00575E1B" w:rsidRPr="00E67DF5" w:rsidRDefault="00856413"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Кыргыз  </w:t>
            </w:r>
            <w:r w:rsidR="00575E1B" w:rsidRPr="00E67DF5">
              <w:rPr>
                <w:rFonts w:ascii="Times New Roman" w:hAnsi="Times New Roman" w:cs="Times New Roman"/>
                <w:sz w:val="28"/>
                <w:szCs w:val="28"/>
                <w:lang w:val="ky-KG"/>
              </w:rPr>
              <w:t xml:space="preserve">Республиканын пилоттук региондорунда квалификациялуу жумушчу күчкө кыска </w:t>
            </w:r>
            <w:r w:rsidR="00575E1B" w:rsidRPr="00E67DF5">
              <w:rPr>
                <w:rFonts w:ascii="Times New Roman" w:hAnsi="Times New Roman" w:cs="Times New Roman"/>
                <w:sz w:val="28"/>
                <w:szCs w:val="28"/>
                <w:lang w:val="ky-KG"/>
              </w:rPr>
              <w:lastRenderedPageBreak/>
              <w:t>мөөнөттүү керектөөгө баалоо жүргүзүү</w:t>
            </w:r>
          </w:p>
        </w:tc>
        <w:tc>
          <w:tcPr>
            <w:tcW w:w="994" w:type="pct"/>
            <w:shd w:val="clear" w:color="auto" w:fill="auto"/>
          </w:tcPr>
          <w:p w:rsidR="00575E1B" w:rsidRPr="00E67DF5" w:rsidRDefault="00575E1B" w:rsidP="00575E1B">
            <w:pPr>
              <w:pStyle w:val="a9"/>
              <w:jc w:val="left"/>
              <w:rPr>
                <w:rFonts w:ascii="Times New Roman" w:hAnsi="Times New Roman"/>
                <w:sz w:val="28"/>
                <w:szCs w:val="28"/>
                <w:lang w:val="ky-KG"/>
              </w:rPr>
            </w:pPr>
            <w:r w:rsidRPr="00E67DF5">
              <w:rPr>
                <w:rFonts w:ascii="Times New Roman" w:hAnsi="Times New Roman"/>
                <w:sz w:val="28"/>
                <w:szCs w:val="28"/>
                <w:lang w:val="ky-KG"/>
              </w:rPr>
              <w:lastRenderedPageBreak/>
              <w:t>Пилоттун жыйынтыгы боюнча отчет даярдоо</w:t>
            </w:r>
          </w:p>
          <w:p w:rsidR="00575E1B" w:rsidRPr="00E67DF5" w:rsidRDefault="00575E1B" w:rsidP="00575E1B">
            <w:pPr>
              <w:jc w:val="left"/>
              <w:rPr>
                <w:rFonts w:ascii="Times New Roman" w:hAnsi="Times New Roman" w:cs="Times New Roman"/>
                <w:sz w:val="28"/>
                <w:szCs w:val="28"/>
                <w:lang w:val="ky-KG"/>
              </w:rPr>
            </w:pP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ЭСКММ, ЭКМ, УСК (макулдашуу боюнча), КРП </w:t>
            </w:r>
            <w:r w:rsidRPr="00E67DF5">
              <w:rPr>
                <w:rFonts w:ascii="Times New Roman" w:hAnsi="Times New Roman"/>
                <w:sz w:val="28"/>
                <w:szCs w:val="28"/>
                <w:lang w:val="ky-KG"/>
              </w:rPr>
              <w:lastRenderedPageBreak/>
              <w:t>облустардагы ЫУӨ,</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ЖӨБО (макулдашуу боюнча)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IV кв. 2022</w:t>
            </w:r>
          </w:p>
          <w:p w:rsidR="00575E1B" w:rsidRPr="00E67DF5" w:rsidRDefault="00575E1B" w:rsidP="00575E1B">
            <w:pPr>
              <w:pStyle w:val="a9"/>
              <w:jc w:val="center"/>
              <w:rPr>
                <w:rFonts w:ascii="Times New Roman" w:hAnsi="Times New Roman"/>
                <w:sz w:val="28"/>
                <w:szCs w:val="28"/>
                <w:lang w:val="ky-KG"/>
              </w:rPr>
            </w:pPr>
          </w:p>
          <w:p w:rsidR="00575E1B" w:rsidRPr="00E67DF5" w:rsidRDefault="00575E1B" w:rsidP="00575E1B">
            <w:pPr>
              <w:jc w:val="center"/>
              <w:rPr>
                <w:rFonts w:ascii="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Пилоттук региондордо жана ички миграцияда  квалификациялуу жумушчу күчкө кыска мөөнөттүү керектөөлөргө баалоо жүргүзүү тажрыйбасын эске алуу менен эмгек рыногунда эмгек ресурстарына болгон керектөөлөрдү болжолдоо методикасын бекитүүнү караштырган КР Министрлер Кабинетинин токтомунун долбоорун иштеп чыгуу</w:t>
            </w:r>
          </w:p>
        </w:tc>
        <w:tc>
          <w:tcPr>
            <w:tcW w:w="994" w:type="pct"/>
            <w:shd w:val="clear" w:color="auto" w:fill="auto"/>
          </w:tcPr>
          <w:p w:rsidR="00575E1B" w:rsidRPr="00E67DF5" w:rsidRDefault="00575E1B" w:rsidP="00575E1B">
            <w:pPr>
              <w:pStyle w:val="a9"/>
              <w:jc w:val="left"/>
              <w:rPr>
                <w:rFonts w:ascii="Times New Roman" w:hAnsi="Times New Roman"/>
                <w:sz w:val="28"/>
                <w:szCs w:val="28"/>
                <w:lang w:val="ky-KG"/>
              </w:rPr>
            </w:pPr>
            <w:r w:rsidRPr="00E67DF5">
              <w:rPr>
                <w:rFonts w:ascii="Times New Roman" w:hAnsi="Times New Roman"/>
                <w:sz w:val="28"/>
                <w:szCs w:val="28"/>
                <w:lang w:val="ky-KG"/>
              </w:rPr>
              <w:t>Эмгек рыногунда эмгек ресурстарына болгон керектөөнү болжолдоо методикасын бекитүү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ЭСКММ</w:t>
            </w:r>
          </w:p>
        </w:tc>
        <w:tc>
          <w:tcPr>
            <w:tcW w:w="592" w:type="pct"/>
            <w:shd w:val="clear" w:color="auto" w:fill="auto"/>
          </w:tcPr>
          <w:p w:rsidR="00575E1B" w:rsidRPr="00E67DF5" w:rsidRDefault="00575E1B" w:rsidP="00575E1B">
            <w:pPr>
              <w:jc w:val="center"/>
              <w:rPr>
                <w:rFonts w:ascii="Times New Roman" w:hAnsi="Times New Roman" w:cs="Times New Roman"/>
                <w:bCs/>
                <w:sz w:val="28"/>
                <w:szCs w:val="28"/>
                <w:lang w:val="ky-KG"/>
              </w:rPr>
            </w:pPr>
            <w:r w:rsidRPr="00E67DF5">
              <w:rPr>
                <w:rFonts w:ascii="Times New Roman" w:hAnsi="Times New Roman" w:cs="Times New Roman"/>
                <w:bCs/>
                <w:sz w:val="28"/>
                <w:szCs w:val="28"/>
                <w:lang w:val="ky-KG"/>
              </w:rPr>
              <w:t>IV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bCs/>
                <w:sz w:val="28"/>
                <w:szCs w:val="28"/>
                <w:lang w:val="ky-KG"/>
              </w:rPr>
              <w:t>IV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Калктын жумуштуулук деңгээлин жогорулатуу үчүн шарттарды түзүү жана жумушсуз </w:t>
            </w:r>
            <w:r w:rsidRPr="00E67DF5">
              <w:rPr>
                <w:rFonts w:ascii="Times New Roman" w:hAnsi="Times New Roman" w:cs="Times New Roman"/>
                <w:sz w:val="28"/>
                <w:szCs w:val="28"/>
                <w:lang w:val="ky-KG"/>
              </w:rPr>
              <w:lastRenderedPageBreak/>
              <w:t>жарандарды жана жумуш издеген жарандарды кесиптик даярдоонун, кайра даярдоонун жана квалифика</w:t>
            </w:r>
            <w:r w:rsidR="00F1797C"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циясын жогорула</w:t>
            </w:r>
            <w:r w:rsidR="00F1797C"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туунун жаңы моделин түзүү</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2026-жылга чейин иш менен камсыз кылууга көмөктөшүү программасын бекитүүнү караштырган КР Министрлер Кабинетинин токтомунун долбоорун иштеп чыгуу</w:t>
            </w:r>
          </w:p>
        </w:tc>
        <w:tc>
          <w:tcPr>
            <w:tcW w:w="994" w:type="pct"/>
            <w:shd w:val="clear" w:color="auto" w:fill="auto"/>
          </w:tcPr>
          <w:p w:rsidR="00575E1B" w:rsidRPr="00E67DF5" w:rsidRDefault="00575E1B" w:rsidP="00575E1B">
            <w:pPr>
              <w:jc w:val="left"/>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Калкты иш менен камсыз кылууга көмөктөшүү чөйрөсүндөгү артыкчылыктуу багыттарды жана милдеттерди аныктоо</w:t>
            </w:r>
          </w:p>
        </w:tc>
        <w:tc>
          <w:tcPr>
            <w:tcW w:w="681"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ЭСКММ</w:t>
            </w:r>
            <w:r w:rsidRPr="00E67DF5">
              <w:rPr>
                <w:rFonts w:ascii="Times New Roman" w:eastAsia="Times New Roman" w:hAnsi="Times New Roman" w:cs="Times New Roman"/>
                <w:sz w:val="28"/>
                <w:szCs w:val="28"/>
                <w:lang w:val="ky-KG"/>
              </w:rPr>
              <w:t>, ФМ, БИМ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Жумушсуз жарандарга жана жумуш издеген жарандарга кызмат көрсөтүү жол-жоболорун жөнөкөйлөтүүнү жана автоматташтырууну караштырган КР Министрлер Кабинетинин токтомунун долбоорун иштеп чыгуу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Жумушсуз жарандарга кызмат көрсөтүүнүн жөнөкөйлөтүлгөн жана автоматташтырылган </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механизмин киргизүү</w:t>
            </w:r>
          </w:p>
          <w:p w:rsidR="00575E1B" w:rsidRPr="00E67DF5" w:rsidRDefault="00575E1B" w:rsidP="00575E1B">
            <w:pPr>
              <w:rPr>
                <w:rFonts w:ascii="Times New Roman" w:eastAsia="Times New Roman" w:hAnsi="Times New Roman" w:cs="Times New Roman"/>
                <w:sz w:val="28"/>
                <w:szCs w:val="28"/>
                <w:lang w:val="ky-KG"/>
              </w:rPr>
            </w:pP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w:t>
            </w:r>
          </w:p>
          <w:p w:rsidR="00575E1B" w:rsidRPr="00E67DF5" w:rsidRDefault="00575E1B" w:rsidP="00575E1B">
            <w:pPr>
              <w:jc w:val="center"/>
              <w:rPr>
                <w:rFonts w:ascii="Times New Roman" w:eastAsia="Times New Roman" w:hAnsi="Times New Roman" w:cs="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 IV кв. 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Иш менен камсыз кылуунун жана окуу борборлорунун ишкердик иштин, жаштардын, бала багуу боюнча өргүүдө жүргөн аялдардын, жумушсуз жана жумуш издеген аялдардын, аз камсыз болгон жарандардын укуктук, финансылык, санариптик сабаттуулугунун негиздерин камтыган атайын программаларын иштеп чыгуу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Иш менен камсыз кылуу программаларын модернизациялоо </w:t>
            </w:r>
          </w:p>
          <w:p w:rsidR="00575E1B" w:rsidRPr="00E67DF5" w:rsidRDefault="00575E1B" w:rsidP="00575E1B">
            <w:pPr>
              <w:rPr>
                <w:rFonts w:ascii="Times New Roman" w:hAnsi="Times New Roman" w:cs="Times New Roman"/>
                <w:sz w:val="28"/>
                <w:szCs w:val="28"/>
                <w:lang w:val="ky-KG"/>
              </w:rPr>
            </w:pPr>
          </w:p>
          <w:p w:rsidR="00575E1B" w:rsidRPr="00E67DF5" w:rsidRDefault="00575E1B" w:rsidP="00575E1B">
            <w:pPr>
              <w:rPr>
                <w:rFonts w:ascii="Times New Roman" w:hAnsi="Times New Roman" w:cs="Times New Roman"/>
                <w:sz w:val="28"/>
                <w:szCs w:val="28"/>
                <w:lang w:val="ky-KG"/>
              </w:rPr>
            </w:pP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ЭСКММ, БИМ, жумуш берүүчүлөр бирикмелери (макулдашуу боюнча) </w:t>
            </w:r>
          </w:p>
          <w:p w:rsidR="00575E1B" w:rsidRPr="00E67DF5" w:rsidRDefault="00575E1B" w:rsidP="00575E1B">
            <w:pPr>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 IV кв. 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Жумушсуз жарандарды эмгек рыногунда талап кылынган кесиптерге </w:t>
            </w:r>
            <w:r w:rsidRPr="00E67DF5">
              <w:rPr>
                <w:rFonts w:ascii="Times New Roman" w:hAnsi="Times New Roman" w:cs="Times New Roman"/>
                <w:sz w:val="28"/>
                <w:szCs w:val="28"/>
                <w:lang w:val="ky-KG"/>
              </w:rPr>
              <w:lastRenderedPageBreak/>
              <w:t>окутуу, акы төлөнүүчү коомдук иштерге тартуу жолу менен аларды иш менен камсыз кылууга көмөктөшүү боюнча чараларды ишке ашыруу</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lastRenderedPageBreak/>
              <w:t xml:space="preserve">Калкты иш менен камсыз кылууга көмөктөшүү боюнча </w:t>
            </w:r>
            <w:r w:rsidRPr="00E67DF5">
              <w:rPr>
                <w:rFonts w:ascii="Times New Roman" w:eastAsia="Times New Roman" w:hAnsi="Times New Roman" w:cs="Times New Roman"/>
                <w:sz w:val="28"/>
                <w:szCs w:val="28"/>
                <w:lang w:val="ky-KG"/>
              </w:rPr>
              <w:lastRenderedPageBreak/>
              <w:t xml:space="preserve">практикалык чараларды ишке ашыруу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ЭСКММ, БИМ, ЖӨБО </w:t>
            </w:r>
            <w:r w:rsidRPr="00E67DF5">
              <w:rPr>
                <w:rFonts w:ascii="Times New Roman" w:hAnsi="Times New Roman" w:cs="Times New Roman"/>
                <w:sz w:val="28"/>
                <w:szCs w:val="28"/>
                <w:lang w:val="ky-KG"/>
              </w:rPr>
              <w:lastRenderedPageBreak/>
              <w:t>(макулдашуу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IV кв. 2022– IV кв. 2026</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w:t>
            </w:r>
            <w:r w:rsidRPr="00E67DF5">
              <w:rPr>
                <w:rFonts w:ascii="Times New Roman" w:hAnsi="Times New Roman" w:cs="Times New Roman"/>
                <w:sz w:val="28"/>
                <w:szCs w:val="28"/>
                <w:lang w:val="ky-KG"/>
              </w:rPr>
              <w:lastRenderedPageBreak/>
              <w:t>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Ишке орноштуруу боюнча жеке агенттиктердин рыногун изилдөө жана ЭЭУн</w:t>
            </w:r>
            <w:r w:rsidR="001A5647" w:rsidRPr="00E67DF5">
              <w:rPr>
                <w:rFonts w:ascii="Times New Roman" w:hAnsi="Times New Roman" w:cs="Times New Roman"/>
                <w:sz w:val="28"/>
                <w:szCs w:val="28"/>
                <w:lang w:val="ky-KG"/>
              </w:rPr>
              <w:t>у</w:t>
            </w:r>
            <w:r w:rsidRPr="00E67DF5">
              <w:rPr>
                <w:rFonts w:ascii="Times New Roman" w:hAnsi="Times New Roman" w:cs="Times New Roman"/>
                <w:sz w:val="28"/>
                <w:szCs w:val="28"/>
                <w:lang w:val="ky-KG"/>
              </w:rPr>
              <w:t xml:space="preserve">н 1997-жылдын 19-июнундагы № 181 </w:t>
            </w:r>
            <w:r w:rsidRPr="00E67DF5">
              <w:rPr>
                <w:rFonts w:ascii="Times New Roman" w:hAnsi="Times New Roman" w:cs="Times New Roman"/>
                <w:sz w:val="28"/>
                <w:szCs w:val="28"/>
                <w:shd w:val="clear" w:color="auto" w:fill="FFFFFF"/>
                <w:lang w:val="ky-KG"/>
              </w:rPr>
              <w:t xml:space="preserve">«Иш менен камсыз кылуучу жеке агенттиктер жөнүндө» </w:t>
            </w:r>
            <w:r w:rsidRPr="00E67DF5">
              <w:rPr>
                <w:rFonts w:ascii="Times New Roman" w:hAnsi="Times New Roman" w:cs="Times New Roman"/>
                <w:sz w:val="28"/>
                <w:szCs w:val="28"/>
                <w:lang w:val="ky-KG"/>
              </w:rPr>
              <w:t xml:space="preserve"> конвенциясын ратификациялоо мүмкүнчүлүгү жөнүндө сунуштарды иштеп чыгуу</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Сунуштар менен изилдөөнүн жыйынтыгы боюнча  отчет  даярдоо</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ЭКМ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III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1A5647">
            <w:pPr>
              <w:rPr>
                <w:rFonts w:ascii="Times New Roman" w:hAnsi="Times New Roman" w:cs="Times New Roman"/>
                <w:sz w:val="28"/>
                <w:szCs w:val="28"/>
                <w:lang w:val="ky-KG"/>
              </w:rPr>
            </w:pPr>
            <w:r w:rsidRPr="00E67DF5">
              <w:rPr>
                <w:rFonts w:ascii="Times New Roman" w:hAnsi="Times New Roman" w:cs="Times New Roman"/>
                <w:sz w:val="28"/>
                <w:szCs w:val="28"/>
                <w:shd w:val="clear" w:color="auto" w:fill="FFFFFF"/>
                <w:lang w:val="ky-KG"/>
              </w:rPr>
              <w:t>ЭЭ</w:t>
            </w:r>
            <w:r w:rsidR="001A5647" w:rsidRPr="00E67DF5">
              <w:rPr>
                <w:rFonts w:ascii="Times New Roman" w:hAnsi="Times New Roman" w:cs="Times New Roman"/>
                <w:sz w:val="28"/>
                <w:szCs w:val="28"/>
                <w:shd w:val="clear" w:color="auto" w:fill="FFFFFF"/>
                <w:lang w:val="ky-KG"/>
              </w:rPr>
              <w:t>У</w:t>
            </w:r>
            <w:r w:rsidRPr="00E67DF5">
              <w:rPr>
                <w:rFonts w:ascii="Times New Roman" w:hAnsi="Times New Roman" w:cs="Times New Roman"/>
                <w:sz w:val="28"/>
                <w:szCs w:val="28"/>
                <w:shd w:val="clear" w:color="auto" w:fill="FFFFFF"/>
                <w:lang w:val="ky-KG"/>
              </w:rPr>
              <w:t>н</w:t>
            </w:r>
            <w:r w:rsidR="001A5647" w:rsidRPr="00E67DF5">
              <w:rPr>
                <w:rFonts w:ascii="Times New Roman" w:hAnsi="Times New Roman" w:cs="Times New Roman"/>
                <w:sz w:val="28"/>
                <w:szCs w:val="28"/>
                <w:shd w:val="clear" w:color="auto" w:fill="FFFFFF"/>
                <w:lang w:val="ky-KG"/>
              </w:rPr>
              <w:t>у</w:t>
            </w:r>
            <w:r w:rsidRPr="00E67DF5">
              <w:rPr>
                <w:rFonts w:ascii="Times New Roman" w:hAnsi="Times New Roman" w:cs="Times New Roman"/>
                <w:sz w:val="28"/>
                <w:szCs w:val="28"/>
                <w:shd w:val="clear" w:color="auto" w:fill="FFFFFF"/>
                <w:lang w:val="ky-KG"/>
              </w:rPr>
              <w:t xml:space="preserve">н 1997-жылдын 19-июнундагы № 188 «Иш менен камсыз кылуучу жеке агенттиктер жөнүндө» сунуштамаларын эске алуу менен ички эмгек рыногунда иш менен камсыз кылуучу жеке агенттиктерди тартууну жана өнүктүрүүнү, </w:t>
            </w:r>
            <w:r w:rsidRPr="00E67DF5">
              <w:rPr>
                <w:rFonts w:ascii="Times New Roman" w:hAnsi="Times New Roman" w:cs="Times New Roman"/>
                <w:sz w:val="28"/>
                <w:szCs w:val="28"/>
                <w:shd w:val="clear" w:color="auto" w:fill="FFFFFF"/>
                <w:lang w:val="ky-KG"/>
              </w:rPr>
              <w:lastRenderedPageBreak/>
              <w:t>ошондой эле алардын ишин жөнгө салууну караштырган ченемдик укуктук актынын долбоорун иштеп чыгуу</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lastRenderedPageBreak/>
              <w:t xml:space="preserve">Ченемдик укуктук актыны кабыл алуу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ЭКМ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 IV кв. 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shd w:val="clear" w:color="auto" w:fill="FFFFFF"/>
                <w:lang w:val="ky-KG"/>
              </w:rPr>
            </w:pPr>
            <w:r w:rsidRPr="00E67DF5">
              <w:rPr>
                <w:rFonts w:ascii="Times New Roman" w:eastAsia="+mn-ea" w:hAnsi="Times New Roman" w:cs="Times New Roman"/>
                <w:kern w:val="24"/>
                <w:sz w:val="28"/>
                <w:szCs w:val="28"/>
                <w:lang w:val="ky-KG"/>
              </w:rPr>
              <w:t>Иш берүүчүлөрдү тартуу менен менчигинин түрүнө карабастан, өзгөчө техникалык профилдеги кесиптик багыт берүү борборлорун түзүү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Кесиптик калыптануу жана кесиптик карьерага даярдануу маселелерин өз алдынча чечүү боюнча жаштар жана жумушсуз жарандар үчүн шарттарды түзүү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ЭСКММ, БИМ, КРП облустардагы ЫУӨ, макулдашуу боюнча: шаарлардын мэриялары, </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жумуш берүүчүлөр бирикмелери</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 IV кв. 2026</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tcPr>
          <w:p w:rsidR="00575E1B" w:rsidRPr="00E67DF5" w:rsidRDefault="00575E1B" w:rsidP="00575E1B">
            <w:pPr>
              <w:rPr>
                <w:rFonts w:ascii="Times New Roman" w:eastAsia="+mn-ea" w:hAnsi="Times New Roman" w:cs="Times New Roman"/>
                <w:kern w:val="24"/>
                <w:sz w:val="28"/>
                <w:szCs w:val="28"/>
                <w:lang w:val="ky-KG"/>
              </w:rPr>
            </w:pPr>
            <w:r w:rsidRPr="00E67DF5">
              <w:rPr>
                <w:rFonts w:ascii="Times New Roman" w:hAnsi="Times New Roman" w:cs="Times New Roman"/>
                <w:sz w:val="28"/>
                <w:szCs w:val="28"/>
                <w:lang w:val="ky-KG"/>
              </w:rPr>
              <w:t>Жумуш берүүчүлөрдүн жана калктын керектөөлөрүнө ылайык, ошондой эле эмгек рыногундагы азыркы тенденцияларды эске алуу менен талап кылынган адистиктер боюнча квалификациялуу адистерди даярдоо (кайра даярдоо) чараларды ишке ашыруу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Адистерди даярдоо (кайра даярдоо) боюнча практикалык чараларды ишке ашыруу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БИМ, ЖӨБО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 IV кв. 2026</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Калкты иш менен камсыз кылууга көмөктөшүү фондун түзүү маселесин иштеп чыгуу</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Корутундулар жана сунуштамалар менен сунуштарды даярдоо</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ФМ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Жумуш берүүчүлөрдүн, инвестициялык долбоорлордун жана жеке изденүүчүлөрдүн, анын ичинде аз камсыз болгон, көп балалуу үй-бүлөрдөн жарандардын, ДМЧА, ички мигранттардын   заказдары боюнча Көндүмдөрдү өнүктүрүү фонду аркылуу кыска мөөнөттүү окуу курстарын уюштуруу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Окуу курсунан өткөн жарандардын саны (иш жүзүндө)</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ЭСКММ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 IV кв. 2026</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 (</w:t>
            </w:r>
            <w:r w:rsidRPr="00E67DF5">
              <w:rPr>
                <w:rFonts w:ascii="Times New Roman" w:eastAsia="Times New Roman" w:hAnsi="Times New Roman" w:cs="Times New Roman"/>
                <w:sz w:val="28"/>
                <w:szCs w:val="28"/>
                <w:lang w:val="ky-KG"/>
              </w:rPr>
              <w:t>АӨБ</w:t>
            </w:r>
            <w:r w:rsidR="00856413" w:rsidRPr="00E67DF5">
              <w:rPr>
                <w:rFonts w:ascii="Times New Roman" w:eastAsia="Times New Roman" w:hAnsi="Times New Roman" w:cs="Times New Roman"/>
                <w:sz w:val="28"/>
                <w:szCs w:val="28"/>
                <w:lang w:val="ky-KG"/>
              </w:rPr>
              <w:t xml:space="preserve"> </w:t>
            </w:r>
            <w:r w:rsidRPr="00E67DF5">
              <w:rPr>
                <w:rFonts w:ascii="Times New Roman" w:eastAsia="Times New Roman" w:hAnsi="Times New Roman" w:cs="Times New Roman"/>
                <w:sz w:val="28"/>
                <w:szCs w:val="28"/>
                <w:lang w:val="ky-KG"/>
              </w:rPr>
              <w:t>–</w:t>
            </w:r>
            <w:r w:rsidR="00856413" w:rsidRPr="00E67DF5">
              <w:rPr>
                <w:rFonts w:ascii="Times New Roman" w:eastAsia="Times New Roman" w:hAnsi="Times New Roman" w:cs="Times New Roman"/>
                <w:sz w:val="28"/>
                <w:szCs w:val="28"/>
                <w:lang w:val="ky-KG"/>
              </w:rPr>
              <w:t xml:space="preserve"> </w:t>
            </w:r>
            <w:r w:rsidRPr="00E67DF5">
              <w:rPr>
                <w:rFonts w:ascii="Times New Roman" w:eastAsia="Times New Roman" w:hAnsi="Times New Roman" w:cs="Times New Roman"/>
                <w:sz w:val="28"/>
                <w:szCs w:val="28"/>
                <w:lang w:val="ky-KG"/>
              </w:rPr>
              <w:t>500,0 миң АКШ долл.)</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Мамлекеттик социалдык заказдар аркылуу жаштардын стартаптарын өнүктүрүүгө колдоо көрсөтүү</w:t>
            </w:r>
          </w:p>
          <w:p w:rsidR="00575E1B" w:rsidRPr="00E67DF5" w:rsidRDefault="00575E1B" w:rsidP="00575E1B">
            <w:pPr>
              <w:rPr>
                <w:rFonts w:ascii="Times New Roman" w:eastAsia="Times New Roman" w:hAnsi="Times New Roman" w:cs="Times New Roman"/>
                <w:sz w:val="28"/>
                <w:szCs w:val="28"/>
                <w:lang w:val="ky-KG"/>
              </w:rPr>
            </w:pP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Мамлекеттик социалдык заказдар аркылуу жаштардын стартаптарын өнүктүрүү боюнча долбоорлорду колдоо жана каржылоо практикасын киргизүү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ФМ, ЭСКММ, ММСЖСМ, Кыргызпатент</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sz w:val="28"/>
                <w:szCs w:val="28"/>
                <w:u w:color="FFFFFF" w:themeColor="background1"/>
                <w:lang w:val="ky-KG"/>
              </w:rPr>
              <w:t>Экономикалык өнүгүү түйүндөрү</w:t>
            </w:r>
            <w:r w:rsidR="00856413" w:rsidRPr="00E67DF5">
              <w:rPr>
                <w:rFonts w:ascii="Times New Roman" w:hAnsi="Times New Roman" w:cs="Times New Roman"/>
                <w:sz w:val="28"/>
                <w:szCs w:val="28"/>
                <w:u w:color="FFFFFF" w:themeColor="background1"/>
                <w:lang w:val="ky-KG"/>
              </w:rPr>
              <w:t xml:space="preserve"> </w:t>
            </w:r>
            <w:r w:rsidRPr="00E67DF5">
              <w:rPr>
                <w:rFonts w:ascii="Times New Roman" w:hAnsi="Times New Roman" w:cs="Times New Roman"/>
                <w:sz w:val="28"/>
                <w:szCs w:val="28"/>
                <w:u w:color="FFFFFF" w:themeColor="background1"/>
                <w:lang w:val="ky-KG"/>
              </w:rPr>
              <w:t>–</w:t>
            </w:r>
            <w:r w:rsidR="00856413" w:rsidRPr="00E67DF5">
              <w:rPr>
                <w:rFonts w:ascii="Times New Roman" w:hAnsi="Times New Roman" w:cs="Times New Roman"/>
                <w:sz w:val="28"/>
                <w:szCs w:val="28"/>
                <w:u w:color="FFFFFF" w:themeColor="background1"/>
                <w:lang w:val="ky-KG"/>
              </w:rPr>
              <w:t xml:space="preserve"> </w:t>
            </w:r>
            <w:r w:rsidRPr="00E67DF5">
              <w:rPr>
                <w:rFonts w:ascii="Times New Roman" w:hAnsi="Times New Roman" w:cs="Times New Roman"/>
                <w:sz w:val="28"/>
                <w:szCs w:val="28"/>
                <w:u w:color="FFFFFF" w:themeColor="background1"/>
                <w:lang w:val="ky-KG"/>
              </w:rPr>
              <w:t xml:space="preserve">20 шаарда жаштарды, эмгек </w:t>
            </w:r>
            <w:r w:rsidRPr="00E67DF5">
              <w:rPr>
                <w:rFonts w:ascii="Times New Roman" w:hAnsi="Times New Roman" w:cs="Times New Roman"/>
                <w:sz w:val="28"/>
                <w:szCs w:val="28"/>
                <w:u w:color="FFFFFF" w:themeColor="background1"/>
                <w:lang w:val="ky-KG"/>
              </w:rPr>
              <w:lastRenderedPageBreak/>
              <w:t>мигранттарын, бала багуу боюнча өргүүдө жүргөн аялдарды, жумушсуз жана аз камсыз болгон жарандарды жана жумуш издеген жарандарды кесиптик даярдоо, кайра даярдоо жана квалификациясын жогорулатуу кызматтарын көрсөткөн жаңы типтеги кесиптик техникалык лицейлерди ишке киргизүү</w:t>
            </w:r>
          </w:p>
        </w:tc>
        <w:tc>
          <w:tcPr>
            <w:tcW w:w="994" w:type="pct"/>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sz w:val="28"/>
                <w:szCs w:val="28"/>
                <w:u w:color="FFFFFF" w:themeColor="background1"/>
                <w:lang w:val="ky-KG"/>
              </w:rPr>
              <w:lastRenderedPageBreak/>
              <w:t xml:space="preserve">Кесиптик техникалык лицейлердин базасында </w:t>
            </w:r>
            <w:r w:rsidRPr="00E67DF5">
              <w:rPr>
                <w:rFonts w:ascii="Times New Roman" w:hAnsi="Times New Roman" w:cs="Times New Roman"/>
                <w:sz w:val="28"/>
                <w:szCs w:val="28"/>
                <w:u w:color="FFFFFF" w:themeColor="background1"/>
                <w:lang w:val="ky-KG"/>
              </w:rPr>
              <w:lastRenderedPageBreak/>
              <w:t>окуу борборлорун модернизациялоо</w:t>
            </w:r>
          </w:p>
        </w:tc>
        <w:tc>
          <w:tcPr>
            <w:tcW w:w="681" w:type="pct"/>
            <w:gridSpan w:val="2"/>
            <w:shd w:val="clear" w:color="auto" w:fill="auto"/>
          </w:tcPr>
          <w:p w:rsidR="00575E1B" w:rsidRPr="00E67DF5" w:rsidRDefault="00575E1B" w:rsidP="007E63D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БИМ, ЭСКММ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w:t>
            </w:r>
            <w:r w:rsidRPr="00E67DF5">
              <w:rPr>
                <w:rFonts w:ascii="Times New Roman" w:hAnsi="Times New Roman" w:cs="Times New Roman"/>
                <w:sz w:val="28"/>
                <w:szCs w:val="28"/>
                <w:lang w:val="ky-KG"/>
              </w:rPr>
              <w:lastRenderedPageBreak/>
              <w:t xml:space="preserve">каражаттарынын алкагында </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sz w:val="28"/>
                <w:szCs w:val="28"/>
                <w:u w:color="FFFFFF" w:themeColor="background1"/>
                <w:lang w:val="ky-KG"/>
              </w:rPr>
              <w:t xml:space="preserve">Менчигинин түрүнө карабастан башталгыч жана орто кесиптик билим берүү уюмдарынын базасында «Жумушсуз жана аз камсыз болгон жарандарды жана жумуш издеген жарандарды кесиптик даярдоонун, кайра даярдоонун жана квалификациясын жогорулатуунун жаңы моделдери» долбоорун </w:t>
            </w:r>
            <w:r w:rsidRPr="00E67DF5">
              <w:rPr>
                <w:rFonts w:ascii="Times New Roman" w:hAnsi="Times New Roman"/>
                <w:sz w:val="28"/>
                <w:szCs w:val="28"/>
                <w:u w:color="FFFFFF" w:themeColor="background1"/>
                <w:lang w:val="ky-KG"/>
              </w:rPr>
              <w:lastRenderedPageBreak/>
              <w:t>иштеп чыгуу жана ишке ашыруу</w:t>
            </w:r>
          </w:p>
        </w:tc>
        <w:tc>
          <w:tcPr>
            <w:tcW w:w="994" w:type="pct"/>
            <w:shd w:val="clear" w:color="auto" w:fill="auto"/>
          </w:tcPr>
          <w:p w:rsidR="00575E1B" w:rsidRPr="00E67DF5" w:rsidRDefault="00575E1B" w:rsidP="00575E1B">
            <w:pPr>
              <w:rPr>
                <w:rFonts w:ascii="Times New Roman" w:hAnsi="Times New Roman" w:cs="Times New Roman"/>
                <w:sz w:val="28"/>
                <w:szCs w:val="28"/>
                <w:u w:color="FFFFFF" w:themeColor="background1"/>
                <w:lang w:val="ky-KG"/>
              </w:rPr>
            </w:pPr>
            <w:r w:rsidRPr="00E67DF5">
              <w:rPr>
                <w:rFonts w:ascii="Times New Roman" w:hAnsi="Times New Roman" w:cs="Times New Roman"/>
                <w:sz w:val="28"/>
                <w:szCs w:val="28"/>
                <w:u w:color="FFFFFF" w:themeColor="background1"/>
                <w:lang w:val="ky-KG"/>
              </w:rPr>
              <w:lastRenderedPageBreak/>
              <w:t xml:space="preserve">Жумушсуз жана аз камсыз болгон жарандарды жана жумуш издеген жарандарды кесиптик даярдоо, кайра даярдоо жана квалификациясын жогорулатуу системасын реформалоо </w:t>
            </w:r>
          </w:p>
          <w:p w:rsidR="00575E1B" w:rsidRPr="00E67DF5" w:rsidRDefault="00575E1B" w:rsidP="00575E1B">
            <w:pPr>
              <w:rPr>
                <w:rFonts w:ascii="Times New Roman" w:eastAsia="Times New Roman" w:hAnsi="Times New Roman" w:cs="Times New Roman"/>
                <w:sz w:val="28"/>
                <w:szCs w:val="28"/>
                <w:lang w:val="ky-KG"/>
              </w:rPr>
            </w:pP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БИМ, КРП облустардагы ЫУӨ, шаарлардын мэриялары (макулдашуу боюнча)</w:t>
            </w:r>
            <w:r w:rsidRPr="00E67DF5">
              <w:rPr>
                <w:rFonts w:ascii="Times New Roman" w:hAnsi="Times New Roman" w:cs="Times New Roman"/>
                <w:strike/>
                <w:sz w:val="28"/>
                <w:szCs w:val="28"/>
                <w:lang w:val="ky-KG"/>
              </w:rPr>
              <w:t xml:space="preserve">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 IV кв. 2024</w:t>
            </w:r>
          </w:p>
        </w:tc>
        <w:tc>
          <w:tcPr>
            <w:tcW w:w="747" w:type="pct"/>
            <w:gridSpan w:val="2"/>
            <w:shd w:val="clear" w:color="auto" w:fill="auto"/>
          </w:tcPr>
          <w:p w:rsidR="00575E1B" w:rsidRPr="00E67DF5" w:rsidRDefault="00575E1B" w:rsidP="00575E1B">
            <w:pPr>
              <w:pStyle w:val="af6"/>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жана тартылган донордук каражаттардын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Калкты иш менен камсыз кылууга көмөктөшүү системасын санариптеш</w:t>
            </w:r>
            <w:r w:rsidR="00F1797C"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тирүү</w:t>
            </w:r>
          </w:p>
        </w:tc>
        <w:tc>
          <w:tcPr>
            <w:tcW w:w="1065" w:type="pct"/>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sz w:val="28"/>
                <w:szCs w:val="28"/>
                <w:lang w:val="ky-KG"/>
              </w:rPr>
              <w:t>«Изденүүчүлөрдү жана жумуш берүүчүлөрдү маалыматтык колдоо», «CV–matching», «Электрондук эмгек келишими», ЕАЭБге мүчө мамлекеттердин «Чексиз иш» АМСинде «Чексиз иш» системасын өнүктүрүү</w:t>
            </w:r>
            <w:r w:rsidRPr="00E67DF5">
              <w:rPr>
                <w:rFonts w:ascii="Times New Roman" w:hAnsi="Times New Roman"/>
                <w:bCs/>
                <w:sz w:val="28"/>
                <w:szCs w:val="28"/>
                <w:lang w:val="ky-KG"/>
              </w:rPr>
              <w:t xml:space="preserve">» сервистерин иштеп чыгуу жана интеграция боюнча чараларды ишке ашыруу </w:t>
            </w:r>
          </w:p>
        </w:tc>
        <w:tc>
          <w:tcPr>
            <w:tcW w:w="994" w:type="pct"/>
            <w:shd w:val="clear" w:color="auto" w:fill="auto"/>
          </w:tcPr>
          <w:p w:rsidR="00575E1B" w:rsidRPr="00E67DF5" w:rsidRDefault="00575E1B" w:rsidP="00575E1B">
            <w:pPr>
              <w:rPr>
                <w:rFonts w:ascii="Times New Roman" w:hAnsi="Times New Roman" w:cs="Times New Roman"/>
                <w:sz w:val="28"/>
                <w:szCs w:val="28"/>
                <w:u w:color="FFFFFF" w:themeColor="background1"/>
                <w:lang w:val="ky-KG"/>
              </w:rPr>
            </w:pPr>
            <w:r w:rsidRPr="00E67DF5">
              <w:rPr>
                <w:rFonts w:ascii="Times New Roman" w:hAnsi="Times New Roman" w:cs="Times New Roman"/>
                <w:bCs/>
                <w:sz w:val="28"/>
                <w:szCs w:val="28"/>
                <w:lang w:val="ky-KG"/>
              </w:rPr>
              <w:t xml:space="preserve">КРда жумушсуз жарандар жана жумуш берүүчүлөр үчүн ЕАЭБге мүчө мамлекеттерде вакансияларды издөөгө шарттарды түзүү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2025</w:t>
            </w:r>
          </w:p>
        </w:tc>
        <w:tc>
          <w:tcPr>
            <w:tcW w:w="747" w:type="pct"/>
            <w:gridSpan w:val="2"/>
            <w:shd w:val="clear" w:color="auto" w:fill="auto"/>
          </w:tcPr>
          <w:p w:rsidR="00575E1B" w:rsidRPr="00E67DF5" w:rsidRDefault="00575E1B" w:rsidP="00575E1B">
            <w:pPr>
              <w:pStyle w:val="af6"/>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«Электрондук эмгек биржасы», «Эмгек рыногун талдоо» жаңы функцияларын иштеп чыгуу жана Эмгек рыногунун маалыматтык системасына (ЭРМС) киргизүү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Жумушсуз жарандар, анын ичинде ДМЧА, жаш адистер ыкчам/аралыктан жумуш таба алышат.</w:t>
            </w:r>
          </w:p>
          <w:p w:rsidR="00575E1B" w:rsidRPr="00E67DF5" w:rsidRDefault="00575E1B" w:rsidP="00575E1B">
            <w:pPr>
              <w:pStyle w:val="tkTablica"/>
              <w:spacing w:after="0"/>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Учурдагы кырдаалды баалоо жана эмгек рыногунун керектөөлөрүн аныктоо үчүн шарттарды түзүү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tabs>
                <w:tab w:val="left" w:pos="3261"/>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Эмгек рыногунун маалыматтык системасын өркүндөтүү боюнча иштерди жүргүзүү</w:t>
            </w:r>
          </w:p>
        </w:tc>
        <w:tc>
          <w:tcPr>
            <w:tcW w:w="994" w:type="pct"/>
            <w:shd w:val="clear" w:color="auto" w:fill="auto"/>
          </w:tcPr>
          <w:p w:rsidR="00575E1B" w:rsidRPr="00E67DF5" w:rsidRDefault="00575E1B" w:rsidP="00575E1B">
            <w:pPr>
              <w:pStyle w:val="tkTablica"/>
              <w:spacing w:after="0"/>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ЭРМС иш процесстери оптималдаштыруу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СӨМ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2024</w:t>
            </w:r>
          </w:p>
        </w:tc>
        <w:tc>
          <w:tcPr>
            <w:tcW w:w="747" w:type="pct"/>
            <w:gridSpan w:val="2"/>
            <w:shd w:val="clear" w:color="auto" w:fill="auto"/>
          </w:tcPr>
          <w:p w:rsidR="00575E1B" w:rsidRPr="00E67DF5" w:rsidRDefault="00575E1B" w:rsidP="00575E1B">
            <w:pPr>
              <w:tabs>
                <w:tab w:val="left" w:pos="3261"/>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Чет өлкөлөрдө жүргөн КР жарандары</w:t>
            </w:r>
            <w:r w:rsidR="00731437"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нын укуктарын коргоо системасын өркүндөтүү</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«Белгилүү бир квалификациялуу кызматкер» деген жашоо статусу бар чет өлкөлүк эмгек ресурстарына тиешелүү системанын талаптагыдай иштеши үчүн маалыматтык өнөктөштүктүн базалык негизи жөнүндө» Кыргыз Республикасы менен Япониянын ортосундагы кызматташуу жөнүндө меморандумдун долбоорун жактырууну караштырган КР Министрлер Кабинетинин тескемесинин долбоорун иштеп чыгуу</w:t>
            </w:r>
          </w:p>
        </w:tc>
        <w:tc>
          <w:tcPr>
            <w:tcW w:w="994" w:type="pct"/>
            <w:shd w:val="clear" w:color="auto" w:fill="auto"/>
          </w:tcPr>
          <w:p w:rsidR="00575E1B" w:rsidRPr="00E67DF5" w:rsidRDefault="00575E1B" w:rsidP="00575E1B">
            <w:pPr>
              <w:pStyle w:val="tkTablica"/>
              <w:spacing w:after="0"/>
              <w:rPr>
                <w:rFonts w:ascii="Times New Roman" w:hAnsi="Times New Roman" w:cs="Times New Roman"/>
                <w:sz w:val="28"/>
                <w:szCs w:val="28"/>
                <w:lang w:val="ky-KG"/>
              </w:rPr>
            </w:pPr>
            <w:r w:rsidRPr="00E67DF5">
              <w:rPr>
                <w:rFonts w:ascii="Times New Roman" w:hAnsi="Times New Roman" w:cs="Times New Roman"/>
                <w:sz w:val="28"/>
                <w:szCs w:val="28"/>
                <w:lang w:val="ky-KG"/>
              </w:rPr>
              <w:t>Меморандумга кол коюу. КР жарандарын Японияда ишке орноштуруу үчүн шарттарды түзүү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ТИМ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tabs>
                <w:tab w:val="left" w:pos="3261"/>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КР жарандарын Корея Республикасында сезондук иштерге тартуу жөнүндө макулдашууну жактырууну караштырган КР Министрлер Кабинетинин </w:t>
            </w:r>
            <w:r w:rsidRPr="00E67DF5">
              <w:rPr>
                <w:rFonts w:ascii="Times New Roman" w:eastAsia="Times New Roman" w:hAnsi="Times New Roman" w:cs="Times New Roman"/>
                <w:sz w:val="28"/>
                <w:szCs w:val="28"/>
                <w:lang w:val="ky-KG"/>
              </w:rPr>
              <w:lastRenderedPageBreak/>
              <w:t>тескемесинин долбоорун иштеп чыгуу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КР жарандарын Корея Республикасында ишке орноштуруу үчүн шарттарды түзүү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ТИМ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tabs>
                <w:tab w:val="left" w:pos="3261"/>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ISO 9000 эл аралык стандарттардын негизинде иш менен камсыз кылуучу жеке агенттиктер (ИКЖА) үчүн сапат менеджменти системасын киргизүү</w:t>
            </w:r>
          </w:p>
        </w:tc>
        <w:tc>
          <w:tcPr>
            <w:tcW w:w="994" w:type="pct"/>
            <w:shd w:val="clear" w:color="auto" w:fill="auto"/>
          </w:tcPr>
          <w:p w:rsidR="00575E1B" w:rsidRPr="00E67DF5" w:rsidRDefault="00575E1B" w:rsidP="00575E1B">
            <w:pPr>
              <w:pStyle w:val="tkTablica"/>
              <w:spacing w:after="0"/>
              <w:rPr>
                <w:rFonts w:ascii="Times New Roman" w:hAnsi="Times New Roman" w:cs="Times New Roman"/>
                <w:sz w:val="28"/>
                <w:szCs w:val="28"/>
                <w:lang w:val="ky-KG"/>
              </w:rPr>
            </w:pPr>
            <w:r w:rsidRPr="00E67DF5">
              <w:rPr>
                <w:rFonts w:ascii="Times New Roman" w:hAnsi="Times New Roman" w:cs="Times New Roman"/>
                <w:sz w:val="28"/>
                <w:szCs w:val="28"/>
                <w:lang w:val="ky-KG"/>
              </w:rPr>
              <w:t>ISO 9000 эл аралык стандарттардын негизинде сертификацияланган</w:t>
            </w:r>
            <w:r w:rsidRPr="00E67DF5">
              <w:rPr>
                <w:rFonts w:ascii="Times New Roman" w:hAnsi="Times New Roman" w:cs="Times New Roman"/>
                <w:lang w:val="ky-KG"/>
              </w:rPr>
              <w:t xml:space="preserve"> </w:t>
            </w:r>
            <w:r w:rsidRPr="00E67DF5">
              <w:rPr>
                <w:rFonts w:ascii="Times New Roman" w:hAnsi="Times New Roman" w:cs="Times New Roman"/>
                <w:sz w:val="28"/>
                <w:szCs w:val="28"/>
                <w:lang w:val="ky-KG"/>
              </w:rPr>
              <w:t>ИКЖАлардын саны</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ЭКМ,</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ИКЖА ассоциациясы</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eastAsia="en-US"/>
              </w:rPr>
              <w:t>IV кв. 2025</w:t>
            </w:r>
          </w:p>
        </w:tc>
        <w:tc>
          <w:tcPr>
            <w:tcW w:w="747" w:type="pct"/>
            <w:gridSpan w:val="2"/>
            <w:shd w:val="clear" w:color="auto" w:fill="auto"/>
          </w:tcPr>
          <w:p w:rsidR="00575E1B" w:rsidRPr="00E67DF5" w:rsidRDefault="00575E1B" w:rsidP="00575E1B">
            <w:pPr>
              <w:tabs>
                <w:tab w:val="left" w:pos="3261"/>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Тышкы миграция, анын ичинде коопсуз миграция маселелери боюнча жарандардын укуктук сабаттуулугунун жана маалымдуулугунун деңгээлин жогорулатуу боюнча чаралардын комплексин ишке ашыруу</w:t>
            </w:r>
          </w:p>
        </w:tc>
        <w:tc>
          <w:tcPr>
            <w:tcW w:w="994" w:type="pct"/>
            <w:shd w:val="clear" w:color="auto" w:fill="auto"/>
          </w:tcPr>
          <w:p w:rsidR="00575E1B" w:rsidRPr="00E67DF5" w:rsidRDefault="00575E1B" w:rsidP="00575E1B">
            <w:pPr>
              <w:pStyle w:val="tkTablica"/>
              <w:spacing w:after="0"/>
              <w:rPr>
                <w:rFonts w:ascii="Times New Roman" w:hAnsi="Times New Roman" w:cs="Times New Roman"/>
                <w:sz w:val="28"/>
                <w:szCs w:val="28"/>
                <w:lang w:val="ky-KG"/>
              </w:rPr>
            </w:pPr>
            <w:r w:rsidRPr="00E67DF5">
              <w:rPr>
                <w:rFonts w:ascii="Times New Roman" w:hAnsi="Times New Roman" w:cs="Times New Roman"/>
                <w:sz w:val="28"/>
                <w:szCs w:val="28"/>
                <w:lang w:val="ky-KG"/>
              </w:rPr>
              <w:t>Миграция маселелери боюнча жарандардын маалымдуулугун жогорулатуу.</w:t>
            </w:r>
          </w:p>
          <w:p w:rsidR="00575E1B" w:rsidRPr="00E67DF5" w:rsidRDefault="00575E1B" w:rsidP="00575E1B">
            <w:pPr>
              <w:pStyle w:val="tkTablica"/>
              <w:spacing w:after="0"/>
              <w:rPr>
                <w:rFonts w:ascii="Times New Roman" w:hAnsi="Times New Roman" w:cs="Times New Roman"/>
                <w:sz w:val="28"/>
                <w:szCs w:val="28"/>
                <w:lang w:val="ky-KG"/>
              </w:rPr>
            </w:pPr>
            <w:r w:rsidRPr="00E67DF5">
              <w:rPr>
                <w:rFonts w:ascii="Times New Roman" w:hAnsi="Times New Roman" w:cs="Times New Roman"/>
                <w:sz w:val="28"/>
                <w:szCs w:val="28"/>
                <w:lang w:val="ky-KG"/>
              </w:rPr>
              <w:t>Тартылган эскертмелердин жана брошюралардын саны.</w:t>
            </w:r>
          </w:p>
          <w:p w:rsidR="00575E1B" w:rsidRPr="00E67DF5" w:rsidRDefault="00575E1B" w:rsidP="00575E1B">
            <w:pPr>
              <w:pStyle w:val="tkTablica"/>
              <w:spacing w:after="0"/>
              <w:rPr>
                <w:rFonts w:ascii="Times New Roman" w:hAnsi="Times New Roman" w:cs="Times New Roman"/>
                <w:sz w:val="28"/>
                <w:szCs w:val="28"/>
                <w:lang w:val="ky-KG"/>
              </w:rPr>
            </w:pPr>
            <w:r w:rsidRPr="00E67DF5">
              <w:rPr>
                <w:rFonts w:ascii="Times New Roman" w:hAnsi="Times New Roman" w:cs="Times New Roman"/>
                <w:sz w:val="28"/>
                <w:szCs w:val="28"/>
                <w:lang w:val="ky-KG"/>
              </w:rPr>
              <w:t>Онлайн платформаларды киргизүү</w:t>
            </w:r>
          </w:p>
        </w:tc>
        <w:tc>
          <w:tcPr>
            <w:tcW w:w="681" w:type="pct"/>
            <w:gridSpan w:val="2"/>
            <w:shd w:val="clear" w:color="auto" w:fill="auto"/>
          </w:tcPr>
          <w:p w:rsidR="00575E1B" w:rsidRPr="00E67DF5" w:rsidRDefault="00575E1B" w:rsidP="00575E1B">
            <w:pPr>
              <w:ind w:left="-75" w:right="-109"/>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ЭСКММ, ТИМ, ЖӨБО (макулдашуу боюнча), </w:t>
            </w:r>
          </w:p>
          <w:p w:rsidR="00575E1B" w:rsidRPr="00E67DF5" w:rsidRDefault="00575E1B" w:rsidP="00575E1B">
            <w:pPr>
              <w:ind w:left="-75" w:right="-109"/>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КМ, КЭУ</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(макулдашуу боюнча)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2025</w:t>
            </w:r>
          </w:p>
        </w:tc>
        <w:tc>
          <w:tcPr>
            <w:tcW w:w="747" w:type="pct"/>
            <w:gridSpan w:val="2"/>
            <w:shd w:val="clear" w:color="auto" w:fill="auto"/>
          </w:tcPr>
          <w:p w:rsidR="00575E1B" w:rsidRPr="00E67DF5" w:rsidRDefault="00575E1B" w:rsidP="00575E1B">
            <w:pPr>
              <w:tabs>
                <w:tab w:val="left" w:pos="3261"/>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575E1B" w:rsidRPr="00E67DF5" w:rsidTr="00342901">
        <w:trPr>
          <w:trHeight w:val="262"/>
        </w:trPr>
        <w:tc>
          <w:tcPr>
            <w:tcW w:w="5000" w:type="pct"/>
            <w:gridSpan w:val="10"/>
            <w:shd w:val="clear" w:color="auto" w:fill="auto"/>
          </w:tcPr>
          <w:p w:rsidR="00575E1B" w:rsidRPr="00E67DF5" w:rsidRDefault="00575E1B" w:rsidP="00575E1B">
            <w:pPr>
              <w:tabs>
                <w:tab w:val="left" w:pos="3261"/>
              </w:tabs>
              <w:jc w:val="center"/>
              <w:rPr>
                <w:rFonts w:ascii="Times New Roman" w:hAnsi="Times New Roman" w:cs="Times New Roman"/>
                <w:sz w:val="28"/>
                <w:szCs w:val="28"/>
                <w:lang w:val="ky-KG"/>
              </w:rPr>
            </w:pPr>
            <w:r w:rsidRPr="00E67DF5">
              <w:rPr>
                <w:rFonts w:ascii="Times New Roman" w:hAnsi="Times New Roman" w:cs="Times New Roman"/>
                <w:b/>
                <w:sz w:val="28"/>
                <w:szCs w:val="28"/>
                <w:lang w:val="ky-KG"/>
              </w:rPr>
              <w:t>3.6. Финансы рыногу</w:t>
            </w:r>
          </w:p>
        </w:tc>
      </w:tr>
      <w:tr w:rsidR="00342901" w:rsidRPr="00E67DF5" w:rsidTr="00342901">
        <w:trPr>
          <w:trHeight w:val="324"/>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731437">
            <w:pPr>
              <w:rPr>
                <w:rFonts w:ascii="Times New Roman" w:hAnsi="Times New Roman" w:cs="Times New Roman"/>
                <w:sz w:val="28"/>
                <w:szCs w:val="28"/>
                <w:lang w:val="ky-KG" w:eastAsia="en-US"/>
              </w:rPr>
            </w:pPr>
            <w:r w:rsidRPr="00E67DF5">
              <w:rPr>
                <w:rFonts w:ascii="Times New Roman" w:hAnsi="Times New Roman" w:cs="Times New Roman"/>
                <w:sz w:val="28"/>
                <w:szCs w:val="28"/>
                <w:lang w:val="ky-KG" w:eastAsia="en-US"/>
              </w:rPr>
              <w:t>Стратегиялык компаниялар</w:t>
            </w:r>
            <w:r w:rsidR="00731437" w:rsidRPr="00E67DF5">
              <w:rPr>
                <w:rFonts w:ascii="Times New Roman" w:hAnsi="Times New Roman" w:cs="Times New Roman"/>
                <w:sz w:val="28"/>
                <w:szCs w:val="28"/>
                <w:lang w:val="ky-KG" w:eastAsia="en-US"/>
              </w:rPr>
              <w:t>-</w:t>
            </w:r>
            <w:r w:rsidRPr="00E67DF5">
              <w:rPr>
                <w:rFonts w:ascii="Times New Roman" w:hAnsi="Times New Roman" w:cs="Times New Roman"/>
                <w:sz w:val="28"/>
                <w:szCs w:val="28"/>
                <w:lang w:val="ky-KG" w:eastAsia="en-US"/>
              </w:rPr>
              <w:t>дын акцияларынын өтүмдүүлүгүн жогорулатуу</w:t>
            </w:r>
            <w:r w:rsidR="00731437" w:rsidRPr="00E67DF5">
              <w:rPr>
                <w:rFonts w:ascii="Times New Roman" w:hAnsi="Times New Roman" w:cs="Times New Roman"/>
                <w:sz w:val="28"/>
                <w:szCs w:val="28"/>
                <w:lang w:val="ky-KG" w:eastAsia="en-US"/>
              </w:rPr>
              <w:t xml:space="preserve"> </w:t>
            </w:r>
            <w:r w:rsidRPr="00E67DF5">
              <w:rPr>
                <w:rFonts w:ascii="Times New Roman" w:hAnsi="Times New Roman" w:cs="Times New Roman"/>
                <w:sz w:val="28"/>
                <w:szCs w:val="28"/>
                <w:lang w:val="ky-KG" w:eastAsia="en-US"/>
              </w:rPr>
              <w:t>жана алардын потенциалын модерниза</w:t>
            </w:r>
            <w:r w:rsidR="00731437" w:rsidRPr="00E67DF5">
              <w:rPr>
                <w:rFonts w:ascii="Times New Roman" w:hAnsi="Times New Roman" w:cs="Times New Roman"/>
                <w:sz w:val="28"/>
                <w:szCs w:val="28"/>
                <w:lang w:val="ky-KG" w:eastAsia="en-US"/>
              </w:rPr>
              <w:t>-</w:t>
            </w:r>
            <w:r w:rsidRPr="00E67DF5">
              <w:rPr>
                <w:rFonts w:ascii="Times New Roman" w:hAnsi="Times New Roman" w:cs="Times New Roman"/>
                <w:sz w:val="28"/>
                <w:szCs w:val="28"/>
                <w:lang w:val="ky-KG" w:eastAsia="en-US"/>
              </w:rPr>
              <w:lastRenderedPageBreak/>
              <w:t>циялоо жана өнүктүрүү үчүн зарыл болгон капиталды тартуу</w:t>
            </w:r>
          </w:p>
        </w:tc>
        <w:tc>
          <w:tcPr>
            <w:tcW w:w="1065" w:type="pct"/>
            <w:shd w:val="clear" w:color="auto" w:fill="auto"/>
          </w:tcPr>
          <w:p w:rsidR="00575E1B" w:rsidRPr="00E67DF5" w:rsidRDefault="00575E1B" w:rsidP="00575E1B">
            <w:pPr>
              <w:rPr>
                <w:rFonts w:ascii="Times New Roman" w:hAnsi="Times New Roman" w:cs="Times New Roman"/>
                <w:sz w:val="28"/>
                <w:szCs w:val="28"/>
                <w:lang w:val="ky-KG" w:eastAsia="en-US"/>
              </w:rPr>
            </w:pPr>
            <w:r w:rsidRPr="00E67DF5">
              <w:rPr>
                <w:rFonts w:ascii="Times New Roman" w:hAnsi="Times New Roman" w:cs="Times New Roman"/>
                <w:sz w:val="28"/>
                <w:szCs w:val="28"/>
                <w:lang w:val="ky-KG" w:eastAsia="en-US"/>
              </w:rPr>
              <w:lastRenderedPageBreak/>
              <w:t xml:space="preserve">Фондулук рынокто кошумча чыгарылган акцияларды 10 %га  чейин сатуу менен IPO компанияларын жүргүзүү </w:t>
            </w:r>
          </w:p>
        </w:tc>
        <w:tc>
          <w:tcPr>
            <w:tcW w:w="994" w:type="pct"/>
            <w:shd w:val="clear" w:color="auto" w:fill="auto"/>
          </w:tcPr>
          <w:p w:rsidR="00575E1B" w:rsidRPr="00E67DF5" w:rsidRDefault="00575E1B" w:rsidP="00575E1B">
            <w:pPr>
              <w:rPr>
                <w:rFonts w:ascii="Times New Roman" w:hAnsi="Times New Roman" w:cs="Times New Roman"/>
                <w:sz w:val="28"/>
                <w:szCs w:val="28"/>
                <w:lang w:val="ky-KG" w:eastAsia="en-US"/>
              </w:rPr>
            </w:pPr>
            <w:r w:rsidRPr="00E67DF5">
              <w:rPr>
                <w:rFonts w:ascii="Times New Roman" w:hAnsi="Times New Roman" w:cs="Times New Roman"/>
                <w:sz w:val="28"/>
                <w:szCs w:val="28"/>
                <w:lang w:val="ky-KG" w:eastAsia="en-US"/>
              </w:rPr>
              <w:t>Стратегиялык компаниялардын рентабелдүүлүгүн жогорулатуу, ошондой эле жарандык коомдун инвестициялык потенциалын чыңдоо</w:t>
            </w:r>
          </w:p>
        </w:tc>
        <w:tc>
          <w:tcPr>
            <w:tcW w:w="681" w:type="pct"/>
            <w:gridSpan w:val="2"/>
            <w:shd w:val="clear" w:color="auto" w:fill="auto"/>
          </w:tcPr>
          <w:p w:rsidR="00575E1B" w:rsidRPr="00E67DF5" w:rsidRDefault="00575E1B" w:rsidP="00575E1B">
            <w:pPr>
              <w:pStyle w:val="TableParagraph"/>
              <w:ind w:left="0"/>
              <w:jc w:val="center"/>
              <w:rPr>
                <w:sz w:val="28"/>
                <w:szCs w:val="28"/>
                <w:lang w:val="ky-KG"/>
              </w:rPr>
            </w:pPr>
            <w:r w:rsidRPr="00E67DF5">
              <w:rPr>
                <w:sz w:val="28"/>
                <w:szCs w:val="28"/>
                <w:lang w:val="ky-KG"/>
              </w:rPr>
              <w:t>ЭКМ, макулдашуу боюнча:  стратегиялык компаниялар, БКРнын кесипкөй катышуу</w:t>
            </w:r>
            <w:r w:rsidR="00731437" w:rsidRPr="00E67DF5">
              <w:rPr>
                <w:sz w:val="28"/>
                <w:szCs w:val="28"/>
                <w:lang w:val="ky-KG"/>
              </w:rPr>
              <w:t>-</w:t>
            </w:r>
            <w:r w:rsidRPr="00E67DF5">
              <w:rPr>
                <w:sz w:val="28"/>
                <w:szCs w:val="28"/>
                <w:lang w:val="ky-KG"/>
              </w:rPr>
              <w:t>чулары</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eastAsia="en-US"/>
              </w:rPr>
            </w:pPr>
            <w:r w:rsidRPr="00E67DF5">
              <w:rPr>
                <w:rFonts w:ascii="Times New Roman" w:hAnsi="Times New Roman" w:cs="Times New Roman"/>
                <w:sz w:val="28"/>
                <w:szCs w:val="28"/>
                <w:lang w:eastAsia="en-US"/>
              </w:rPr>
              <w:t>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компаниялардын жеке каражаттарынын алкагында</w:t>
            </w:r>
          </w:p>
        </w:tc>
      </w:tr>
      <w:tr w:rsidR="00342901" w:rsidRPr="00E67DF5" w:rsidTr="00342901">
        <w:trPr>
          <w:trHeight w:val="324"/>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eastAsia="en-US"/>
              </w:rPr>
            </w:pPr>
          </w:p>
        </w:tc>
        <w:tc>
          <w:tcPr>
            <w:tcW w:w="1065" w:type="pct"/>
          </w:tcPr>
          <w:p w:rsidR="00575E1B" w:rsidRPr="00E67DF5" w:rsidRDefault="00575E1B" w:rsidP="00575E1B">
            <w:pPr>
              <w:rPr>
                <w:rFonts w:ascii="Times New Roman" w:hAnsi="Times New Roman" w:cs="Times New Roman"/>
                <w:sz w:val="28"/>
                <w:szCs w:val="28"/>
                <w:lang w:val="ky-KG" w:eastAsia="en-US"/>
              </w:rPr>
            </w:pPr>
            <w:r w:rsidRPr="00E67DF5">
              <w:rPr>
                <w:rFonts w:ascii="Times New Roman" w:hAnsi="Times New Roman" w:cs="Times New Roman"/>
                <w:sz w:val="28"/>
                <w:szCs w:val="28"/>
                <w:lang w:val="ky-KG"/>
              </w:rPr>
              <w:t>«Баалуу кагаздар рыногу жөнүндө» КР Мыйзамына ЕАЭБге мүчө мамлекеттердин ортосунда капиталдардын, инвестициялардын, финансылык кызмат көрсөтүүлөрдүн жүрүшүндө белгиленген тоскоолдуктарды жоюу бөлүгүндө өзгөртүүлөрдү киргизүү</w:t>
            </w:r>
          </w:p>
        </w:tc>
        <w:tc>
          <w:tcPr>
            <w:tcW w:w="994" w:type="pct"/>
            <w:shd w:val="clear" w:color="auto" w:fill="auto"/>
          </w:tcPr>
          <w:p w:rsidR="00575E1B" w:rsidRPr="00E67DF5" w:rsidRDefault="00575E1B" w:rsidP="00731437">
            <w:pPr>
              <w:pStyle w:val="TableParagraph"/>
              <w:jc w:val="both"/>
              <w:rPr>
                <w:sz w:val="28"/>
                <w:szCs w:val="28"/>
                <w:lang w:val="ky-KG"/>
              </w:rPr>
            </w:pPr>
            <w:r w:rsidRPr="00E67DF5">
              <w:rPr>
                <w:sz w:val="28"/>
                <w:szCs w:val="28"/>
                <w:lang w:val="ky-KG"/>
              </w:rPr>
              <w:t>ЕАЭБге мүчө мамлекеттерде уюштурулган торуктарда баалуу кагаздарды жайгаштырууга жана жүгүртүүгө өз ара уруксат берүү</w:t>
            </w:r>
          </w:p>
          <w:p w:rsidR="00575E1B" w:rsidRPr="00E67DF5" w:rsidRDefault="00575E1B" w:rsidP="00575E1B">
            <w:pPr>
              <w:rPr>
                <w:rFonts w:ascii="Times New Roman" w:hAnsi="Times New Roman" w:cs="Times New Roman"/>
                <w:sz w:val="28"/>
                <w:szCs w:val="28"/>
                <w:lang w:val="ky-KG" w:eastAsia="en-US"/>
              </w:rPr>
            </w:pPr>
          </w:p>
        </w:tc>
        <w:tc>
          <w:tcPr>
            <w:tcW w:w="681" w:type="pct"/>
            <w:gridSpan w:val="2"/>
            <w:shd w:val="clear" w:color="auto" w:fill="auto"/>
          </w:tcPr>
          <w:p w:rsidR="00575E1B" w:rsidRPr="00E67DF5" w:rsidRDefault="00575E1B" w:rsidP="00575E1B">
            <w:pPr>
              <w:pStyle w:val="TableParagraph"/>
              <w:ind w:left="0"/>
              <w:jc w:val="center"/>
              <w:rPr>
                <w:sz w:val="28"/>
                <w:szCs w:val="28"/>
                <w:lang w:val="ky-KG"/>
              </w:rPr>
            </w:pPr>
            <w:r w:rsidRPr="00E67DF5">
              <w:rPr>
                <w:iCs/>
                <w:sz w:val="28"/>
                <w:szCs w:val="28"/>
                <w:lang w:val="ky-KG"/>
              </w:rPr>
              <w:t>ЭКМ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eastAsia="en-US"/>
              </w:rPr>
            </w:pPr>
            <w:r w:rsidRPr="00E67DF5">
              <w:rPr>
                <w:rFonts w:ascii="Times New Roman" w:hAnsi="Times New Roman" w:cs="Times New Roman"/>
                <w:sz w:val="28"/>
                <w:szCs w:val="28"/>
                <w:lang w:val="ky-KG"/>
              </w:rPr>
              <w:t>IV</w:t>
            </w:r>
            <w:r w:rsidRPr="00E67DF5">
              <w:rPr>
                <w:rFonts w:ascii="Times New Roman" w:hAnsi="Times New Roman" w:cs="Times New Roman"/>
                <w:spacing w:val="-1"/>
                <w:sz w:val="28"/>
                <w:szCs w:val="28"/>
                <w:lang w:val="ky-KG"/>
              </w:rPr>
              <w:t xml:space="preserve"> </w:t>
            </w:r>
            <w:r w:rsidRPr="00E67DF5">
              <w:rPr>
                <w:rFonts w:ascii="Times New Roman" w:hAnsi="Times New Roman" w:cs="Times New Roman"/>
                <w:sz w:val="28"/>
                <w:szCs w:val="28"/>
                <w:lang w:val="ky-KG"/>
              </w:rPr>
              <w:t>кв.</w:t>
            </w:r>
            <w:r w:rsidRPr="00E67DF5">
              <w:rPr>
                <w:rFonts w:ascii="Times New Roman" w:hAnsi="Times New Roman" w:cs="Times New Roman"/>
                <w:spacing w:val="-2"/>
                <w:sz w:val="28"/>
                <w:szCs w:val="28"/>
                <w:lang w:val="ky-KG"/>
              </w:rPr>
              <w:t xml:space="preserve"> </w:t>
            </w:r>
            <w:r w:rsidRPr="00E67DF5">
              <w:rPr>
                <w:rFonts w:ascii="Times New Roman" w:hAnsi="Times New Roman" w:cs="Times New Roman"/>
                <w:sz w:val="28"/>
                <w:szCs w:val="28"/>
                <w:lang w:val="ky-KG"/>
              </w:rPr>
              <w:t>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324"/>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sz w:val="28"/>
                <w:szCs w:val="28"/>
                <w:lang w:val="ky-KG" w:eastAsia="en-US"/>
              </w:rPr>
            </w:pPr>
            <w:r w:rsidRPr="00E67DF5">
              <w:rPr>
                <w:rFonts w:ascii="Times New Roman" w:hAnsi="Times New Roman" w:cs="Times New Roman"/>
                <w:sz w:val="28"/>
                <w:szCs w:val="28"/>
                <w:lang w:val="ky-KG"/>
              </w:rPr>
              <w:t xml:space="preserve">Мамлекеттик активдердин портфелин оптималдаштыруу </w:t>
            </w:r>
          </w:p>
        </w:tc>
        <w:tc>
          <w:tcPr>
            <w:tcW w:w="1065" w:type="pct"/>
          </w:tcPr>
          <w:p w:rsidR="00575E1B" w:rsidRPr="00E67DF5" w:rsidRDefault="00575E1B" w:rsidP="00575E1B">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Төмөнкүлөр үчүн мамлекеттик сектордун чарбалык субъекттеринин тизмесин даярдоо:</w:t>
            </w:r>
          </w:p>
          <w:p w:rsidR="00575E1B" w:rsidRPr="00E67DF5" w:rsidRDefault="00575E1B" w:rsidP="00575E1B">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акционерлештирүү;</w:t>
            </w:r>
          </w:p>
          <w:p w:rsidR="00575E1B" w:rsidRPr="00E67DF5" w:rsidRDefault="00575E1B" w:rsidP="00575E1B">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менчиктештирүү;</w:t>
            </w:r>
          </w:p>
          <w:p w:rsidR="00575E1B" w:rsidRPr="00E67DF5" w:rsidRDefault="00575E1B" w:rsidP="00575E1B">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кайра уюштуруу;</w:t>
            </w:r>
          </w:p>
          <w:p w:rsidR="00575E1B" w:rsidRPr="00E67DF5" w:rsidRDefault="00575E1B" w:rsidP="00575E1B">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жоюу;</w:t>
            </w:r>
          </w:p>
          <w:p w:rsidR="00575E1B" w:rsidRPr="00E67DF5" w:rsidRDefault="00575E1B" w:rsidP="00575E1B">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өзгөртүп түзүү;</w:t>
            </w:r>
          </w:p>
          <w:p w:rsidR="00575E1B" w:rsidRPr="00E67DF5" w:rsidRDefault="00575E1B" w:rsidP="00575E1B">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ЖӨБО берүү;</w:t>
            </w:r>
          </w:p>
          <w:p w:rsidR="00575E1B" w:rsidRPr="00E67DF5" w:rsidRDefault="00575E1B" w:rsidP="00843837">
            <w:pPr>
              <w:pStyle w:val="a9"/>
              <w:jc w:val="left"/>
              <w:rPr>
                <w:rFonts w:ascii="Times New Roman" w:hAnsi="Times New Roman"/>
                <w:sz w:val="28"/>
                <w:szCs w:val="28"/>
                <w:lang w:val="ky-KG"/>
              </w:rPr>
            </w:pPr>
            <w:r w:rsidRPr="00E67DF5">
              <w:rPr>
                <w:rFonts w:ascii="Times New Roman" w:hAnsi="Times New Roman"/>
                <w:bCs/>
                <w:sz w:val="28"/>
                <w:szCs w:val="28"/>
                <w:lang w:val="ky-KG"/>
              </w:rPr>
              <w:t>– мамлекеттик компаниялардын функцияларынын бир бөлүгүн жеке секторго өткөрүп берүү</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КР Министрлер Кабинетинин чечимдерин кабыл алуу</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I кв. 2022– </w:t>
            </w:r>
            <w:r w:rsidR="007E63DB">
              <w:rPr>
                <w:rFonts w:ascii="Times New Roman" w:hAnsi="Times New Roman"/>
                <w:sz w:val="28"/>
                <w:szCs w:val="28"/>
                <w:lang w:val="ky-KG"/>
              </w:rPr>
              <w:t xml:space="preserve">  </w:t>
            </w:r>
            <w:r w:rsidRPr="00E67DF5">
              <w:rPr>
                <w:rFonts w:ascii="Times New Roman" w:hAnsi="Times New Roman"/>
                <w:sz w:val="28"/>
                <w:szCs w:val="28"/>
                <w:lang w:val="ky-KG"/>
              </w:rPr>
              <w:t>II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324"/>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eastAsia="en-US"/>
              </w:rPr>
            </w:pPr>
            <w:r w:rsidRPr="00E67DF5">
              <w:rPr>
                <w:rFonts w:ascii="Times New Roman" w:hAnsi="Times New Roman" w:cs="Times New Roman"/>
                <w:bCs/>
                <w:sz w:val="28"/>
                <w:szCs w:val="28"/>
                <w:lang w:val="ky-KG"/>
              </w:rPr>
              <w:t>Мамлекеттик мүлктү менчиктештирүү боюнча ченемдик укуктук базаны актуалдаштыруу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eastAsia="en-US"/>
              </w:rPr>
            </w:pPr>
            <w:r w:rsidRPr="00E67DF5">
              <w:rPr>
                <w:rFonts w:ascii="Times New Roman" w:hAnsi="Times New Roman" w:cs="Times New Roman"/>
                <w:sz w:val="28"/>
                <w:szCs w:val="28"/>
                <w:lang w:val="ky-KG"/>
              </w:rPr>
              <w:t xml:space="preserve">«Кыргыз Республикасында мамлекеттик менчикти менчиктештирүү жөнүндө» КР Мыйзамына өзгөртүүлөрдү киргизүү тууралуу» КР Мыйзамынын долбоорун иштеп чыгуу </w:t>
            </w:r>
          </w:p>
        </w:tc>
        <w:tc>
          <w:tcPr>
            <w:tcW w:w="681" w:type="pct"/>
            <w:gridSpan w:val="2"/>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w:t>
            </w:r>
          </w:p>
          <w:p w:rsidR="00575E1B" w:rsidRPr="00E67DF5" w:rsidRDefault="00575E1B" w:rsidP="00575E1B">
            <w:pPr>
              <w:pStyle w:val="tkTablica"/>
              <w:spacing w:after="0"/>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eastAsia="en-US"/>
              </w:rPr>
            </w:pPr>
            <w:r w:rsidRPr="00E67DF5">
              <w:rPr>
                <w:rFonts w:ascii="Times New Roman" w:hAnsi="Times New Roman" w:cs="Times New Roman"/>
                <w:sz w:val="28"/>
                <w:szCs w:val="28"/>
                <w:lang w:val="ky-KG"/>
              </w:rPr>
              <w:t>I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324"/>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bCs/>
                <w:sz w:val="28"/>
                <w:szCs w:val="28"/>
                <w:lang w:val="ky-KG"/>
              </w:rPr>
            </w:pPr>
            <w:r w:rsidRPr="00E67DF5">
              <w:rPr>
                <w:rFonts w:ascii="Times New Roman" w:hAnsi="Times New Roman" w:cs="Times New Roman"/>
                <w:sz w:val="28"/>
                <w:szCs w:val="28"/>
                <w:lang w:val="ky-KG"/>
              </w:rPr>
              <w:t>KPI системасы боюнча мамлекеттик үлүшү бар чарбалык субъекттердин башкаруу органдарынын ишин баалоо</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Конкреттүү финансылык же тармактык максаттуу көрсөткүчтөргө (коммерциялык жана коммерциялык эмес көрсөткүчтөргө) багытталган менеджерлерди сыйлоо жана алардын жоопкерчилик системасын киргизүү</w:t>
            </w:r>
          </w:p>
        </w:tc>
        <w:tc>
          <w:tcPr>
            <w:tcW w:w="681" w:type="pct"/>
            <w:gridSpan w:val="2"/>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324"/>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bCs/>
                <w:sz w:val="28"/>
                <w:szCs w:val="28"/>
                <w:lang w:val="ky-KG"/>
              </w:rPr>
            </w:pPr>
            <w:r w:rsidRPr="00E67DF5">
              <w:rPr>
                <w:rFonts w:ascii="Times New Roman" w:hAnsi="Times New Roman" w:cs="Times New Roman"/>
                <w:sz w:val="28"/>
                <w:szCs w:val="28"/>
                <w:lang w:val="ky-KG"/>
              </w:rPr>
              <w:t xml:space="preserve">Мамлекеттик ишканаларды жана мамлекеттик үлүш катышкан чарбалык коомдорду башкаруу боюнча мамлекеттик </w:t>
            </w:r>
            <w:r w:rsidRPr="00E67DF5">
              <w:rPr>
                <w:rFonts w:ascii="Times New Roman" w:hAnsi="Times New Roman" w:cs="Times New Roman"/>
                <w:sz w:val="28"/>
                <w:szCs w:val="28"/>
                <w:lang w:val="ky-KG"/>
              </w:rPr>
              <w:lastRenderedPageBreak/>
              <w:t xml:space="preserve">холдинг (башкаруучу) компанияны түзүү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КР Министрлер Кабинетинин чечимдерин кабыл алуу</w:t>
            </w:r>
          </w:p>
        </w:tc>
        <w:tc>
          <w:tcPr>
            <w:tcW w:w="681" w:type="pct"/>
            <w:gridSpan w:val="2"/>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324"/>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b/>
                <w:sz w:val="28"/>
                <w:szCs w:val="28"/>
                <w:lang w:val="ky-KG"/>
              </w:rPr>
            </w:pPr>
            <w:r w:rsidRPr="00E67DF5">
              <w:rPr>
                <w:rFonts w:ascii="Times New Roman" w:hAnsi="Times New Roman"/>
                <w:sz w:val="28"/>
                <w:szCs w:val="28"/>
                <w:u w:color="FFFFFF" w:themeColor="background1"/>
                <w:lang w:val="ky-KG"/>
              </w:rPr>
              <w:t>ЕАЭБге мүчө мамлекеттердин өз ара жана тышкы соода жүргүзүүсүн камсыздан</w:t>
            </w:r>
            <w:r w:rsidR="00731437" w:rsidRPr="00E67DF5">
              <w:rPr>
                <w:rFonts w:ascii="Times New Roman" w:hAnsi="Times New Roman"/>
                <w:sz w:val="28"/>
                <w:szCs w:val="28"/>
                <w:u w:color="FFFFFF" w:themeColor="background1"/>
                <w:lang w:val="ky-KG"/>
              </w:rPr>
              <w:t>-</w:t>
            </w:r>
            <w:r w:rsidRPr="00E67DF5">
              <w:rPr>
                <w:rFonts w:ascii="Times New Roman" w:hAnsi="Times New Roman"/>
                <w:sz w:val="28"/>
                <w:szCs w:val="28"/>
                <w:u w:color="FFFFFF" w:themeColor="background1"/>
                <w:lang w:val="ky-KG"/>
              </w:rPr>
              <w:t>дыруу жагынан колдоону өнүктүрүү үчүн шарттарды түзүү</w:t>
            </w:r>
          </w:p>
        </w:tc>
        <w:tc>
          <w:tcPr>
            <w:tcW w:w="1065" w:type="pct"/>
          </w:tcPr>
          <w:p w:rsidR="00575E1B" w:rsidRPr="00E67DF5" w:rsidRDefault="00575E1B" w:rsidP="00575E1B">
            <w:pPr>
              <w:rPr>
                <w:rFonts w:ascii="Times New Roman" w:hAnsi="Times New Roman" w:cs="Times New Roman"/>
                <w:bCs/>
                <w:sz w:val="28"/>
                <w:szCs w:val="28"/>
                <w:lang w:val="ky-KG"/>
              </w:rPr>
            </w:pPr>
            <w:r w:rsidRPr="00E67DF5">
              <w:rPr>
                <w:rFonts w:ascii="Times New Roman" w:hAnsi="Times New Roman" w:cs="Times New Roman"/>
                <w:sz w:val="28"/>
                <w:szCs w:val="28"/>
                <w:lang w:val="ky-KG"/>
              </w:rPr>
              <w:t>Экспортту камсызданыруу улуттук институтун түзүү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eastAsia="Microsoft Sans Serif" w:hAnsi="Times New Roman" w:cs="Times New Roman"/>
                <w:sz w:val="28"/>
                <w:szCs w:val="28"/>
                <w:lang w:val="ky-KG" w:bidi="ru-RU"/>
              </w:rPr>
              <w:t>Экспортту камсыздандыруу улуттук институтунун иши башталды</w:t>
            </w:r>
          </w:p>
        </w:tc>
        <w:tc>
          <w:tcPr>
            <w:tcW w:w="681" w:type="pct"/>
            <w:gridSpan w:val="2"/>
            <w:vMerge w:val="restart"/>
            <w:shd w:val="clear" w:color="auto" w:fill="auto"/>
          </w:tcPr>
          <w:p w:rsidR="00575E1B" w:rsidRPr="00E67DF5" w:rsidRDefault="0033655E" w:rsidP="00575E1B">
            <w:pPr>
              <w:pStyle w:val="tkTablica"/>
              <w:spacing w:after="0"/>
              <w:jc w:val="center"/>
              <w:rPr>
                <w:rFonts w:ascii="Times New Roman" w:hAnsi="Times New Roman" w:cs="Times New Roman"/>
                <w:sz w:val="28"/>
                <w:szCs w:val="28"/>
                <w:lang w:val="ky-KG"/>
              </w:rPr>
            </w:pPr>
            <w:r>
              <w:rPr>
                <w:rFonts w:ascii="Times New Roman" w:hAnsi="Times New Roman" w:cs="Times New Roman"/>
                <w:sz w:val="28"/>
                <w:szCs w:val="28"/>
                <w:lang w:val="ky-KG"/>
              </w:rPr>
              <w:t>ЭКМ, ФМ</w:t>
            </w:r>
            <w:r w:rsidR="00575E1B" w:rsidRPr="00E67DF5">
              <w:rPr>
                <w:rFonts w:ascii="Times New Roman" w:hAnsi="Times New Roman" w:cs="Times New Roman"/>
                <w:sz w:val="28"/>
                <w:szCs w:val="28"/>
                <w:lang w:val="ky-KG"/>
              </w:rPr>
              <w:t xml:space="preserve"> </w:t>
            </w:r>
          </w:p>
        </w:tc>
        <w:tc>
          <w:tcPr>
            <w:tcW w:w="592" w:type="pct"/>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120873" w:rsidTr="00342901">
        <w:trPr>
          <w:trHeight w:val="324"/>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Евразия экономикалык бирлигинин алкагында экспортту кайра камсыздандыруу боюнча Евразия кайра камсыздандыруу компаниясына катышуу</w:t>
            </w:r>
          </w:p>
          <w:p w:rsidR="00575E1B" w:rsidRPr="00E67DF5" w:rsidRDefault="00575E1B" w:rsidP="00575E1B">
            <w:pPr>
              <w:pStyle w:val="a9"/>
              <w:rPr>
                <w:rFonts w:ascii="Times New Roman" w:hAnsi="Times New Roman"/>
                <w:sz w:val="28"/>
                <w:szCs w:val="28"/>
                <w:lang w:val="ky-KG"/>
              </w:rPr>
            </w:pPr>
          </w:p>
        </w:tc>
        <w:tc>
          <w:tcPr>
            <w:tcW w:w="994" w:type="pct"/>
            <w:shd w:val="clear" w:color="auto" w:fill="auto"/>
          </w:tcPr>
          <w:p w:rsidR="00575E1B" w:rsidRPr="00E67DF5" w:rsidRDefault="00575E1B" w:rsidP="00575E1B">
            <w:pPr>
              <w:pStyle w:val="a9"/>
              <w:rPr>
                <w:rFonts w:ascii="Times New Roman" w:hAnsi="Times New Roman"/>
                <w:b/>
                <w:sz w:val="28"/>
                <w:szCs w:val="28"/>
                <w:lang w:val="ky-KG"/>
              </w:rPr>
            </w:pPr>
            <w:r w:rsidRPr="00E67DF5">
              <w:rPr>
                <w:rFonts w:ascii="Times New Roman" w:hAnsi="Times New Roman"/>
                <w:sz w:val="28"/>
                <w:szCs w:val="28"/>
                <w:lang w:val="ky-KG"/>
              </w:rPr>
              <w:t>Евразия экономикалык бирлигинин алкагында Евразия кайра камсыздандыруу компаниясын уюштуруу жөнүндө эл аралык макулдашууга кол коюу</w:t>
            </w:r>
          </w:p>
        </w:tc>
        <w:tc>
          <w:tcPr>
            <w:tcW w:w="681"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592" w:type="pct"/>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747"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r>
      <w:tr w:rsidR="00342901" w:rsidRPr="00E67DF5" w:rsidTr="00342901">
        <w:trPr>
          <w:trHeight w:val="324"/>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eastAsia="en-US"/>
              </w:rPr>
              <w:t>Муниципал</w:t>
            </w:r>
            <w:r w:rsidR="00731437" w:rsidRPr="00E67DF5">
              <w:rPr>
                <w:rFonts w:ascii="Times New Roman" w:hAnsi="Times New Roman" w:cs="Times New Roman"/>
                <w:sz w:val="28"/>
                <w:szCs w:val="28"/>
                <w:lang w:val="ky-KG" w:eastAsia="en-US"/>
              </w:rPr>
              <w:t>-</w:t>
            </w:r>
            <w:r w:rsidRPr="00E67DF5">
              <w:rPr>
                <w:rFonts w:ascii="Times New Roman" w:hAnsi="Times New Roman" w:cs="Times New Roman"/>
                <w:sz w:val="28"/>
                <w:szCs w:val="28"/>
                <w:lang w:val="ky-KG" w:eastAsia="en-US"/>
              </w:rPr>
              <w:t>дык баалуу кагаздарды, жашыл жана социалдык облигация</w:t>
            </w:r>
            <w:r w:rsidR="00731437" w:rsidRPr="00E67DF5">
              <w:rPr>
                <w:rFonts w:ascii="Times New Roman" w:hAnsi="Times New Roman" w:cs="Times New Roman"/>
                <w:sz w:val="28"/>
                <w:szCs w:val="28"/>
                <w:lang w:val="ky-KG" w:eastAsia="en-US"/>
              </w:rPr>
              <w:t>-</w:t>
            </w:r>
            <w:r w:rsidRPr="00E67DF5">
              <w:rPr>
                <w:rFonts w:ascii="Times New Roman" w:hAnsi="Times New Roman" w:cs="Times New Roman"/>
                <w:sz w:val="28"/>
                <w:szCs w:val="28"/>
                <w:lang w:val="ky-KG" w:eastAsia="en-US"/>
              </w:rPr>
              <w:t>ларды  чыгаруу</w:t>
            </w:r>
          </w:p>
        </w:tc>
        <w:tc>
          <w:tcPr>
            <w:tcW w:w="1065" w:type="pct"/>
          </w:tcPr>
          <w:p w:rsidR="00575E1B" w:rsidRPr="00E67DF5" w:rsidRDefault="00575E1B" w:rsidP="00575E1B">
            <w:pPr>
              <w:rPr>
                <w:rFonts w:ascii="Times New Roman" w:hAnsi="Times New Roman" w:cs="Times New Roman"/>
                <w:sz w:val="28"/>
                <w:szCs w:val="28"/>
                <w:lang w:val="ky-KG" w:eastAsia="en-US"/>
              </w:rPr>
            </w:pPr>
            <w:r w:rsidRPr="00E67DF5">
              <w:rPr>
                <w:rFonts w:ascii="Times New Roman" w:hAnsi="Times New Roman" w:cs="Times New Roman"/>
                <w:sz w:val="28"/>
                <w:szCs w:val="28"/>
                <w:lang w:val="ky-KG" w:eastAsia="en-US"/>
              </w:rPr>
              <w:t>Муниципалдык баалуу кагаздардын эмиссиясы жана фонддук биржада жүгүртүү</w:t>
            </w:r>
          </w:p>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 </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Жергиликтүү бюджеттин сезондук тартыштыгын жабуу, жергиликтүү бюджетте каралбаган бир жолду ири каражаттарды талап кылган инфратүзүмдүк объекттерди  каржылоо. Экологиялык проблемаларды чечүүгө багытталган муниципалитеттин </w:t>
            </w:r>
            <w:r w:rsidRPr="00E67DF5">
              <w:rPr>
                <w:rFonts w:ascii="Times New Roman" w:hAnsi="Times New Roman"/>
                <w:sz w:val="28"/>
                <w:szCs w:val="28"/>
                <w:lang w:val="ky-KG"/>
              </w:rPr>
              <w:lastRenderedPageBreak/>
              <w:t>долбоорлорун каржылоо</w:t>
            </w:r>
          </w:p>
        </w:tc>
        <w:tc>
          <w:tcPr>
            <w:tcW w:w="681" w:type="pct"/>
            <w:gridSpan w:val="2"/>
            <w:shd w:val="clear" w:color="auto" w:fill="auto"/>
          </w:tcPr>
          <w:p w:rsidR="00575E1B" w:rsidRPr="00E67DF5" w:rsidRDefault="00575E1B" w:rsidP="00575E1B">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iCs/>
                <w:sz w:val="28"/>
                <w:szCs w:val="28"/>
                <w:lang w:val="ky-KG"/>
              </w:rPr>
              <w:lastRenderedPageBreak/>
              <w:t>Бишкек ш. мэриясы (макулдашуу боюнча),</w:t>
            </w:r>
            <w:r w:rsidRPr="00E67DF5">
              <w:rPr>
                <w:rFonts w:ascii="Times New Roman" w:hAnsi="Times New Roman" w:cs="Times New Roman"/>
                <w:sz w:val="28"/>
                <w:lang w:val="ky-KG"/>
              </w:rPr>
              <w:t xml:space="preserve"> </w:t>
            </w:r>
            <w:r w:rsidRPr="00E67DF5">
              <w:rPr>
                <w:rFonts w:ascii="Times New Roman" w:hAnsi="Times New Roman" w:cs="Times New Roman"/>
                <w:iCs/>
                <w:sz w:val="28"/>
                <w:szCs w:val="28"/>
                <w:lang w:val="ky-KG"/>
              </w:rPr>
              <w:t>ФМ, ЭКМ,</w:t>
            </w:r>
            <w:r w:rsidRPr="00E67DF5">
              <w:rPr>
                <w:rFonts w:ascii="Times New Roman" w:hAnsi="Times New Roman" w:cs="Times New Roman"/>
                <w:sz w:val="28"/>
                <w:szCs w:val="28"/>
                <w:lang w:val="ky-KG"/>
              </w:rPr>
              <w:t xml:space="preserve"> </w:t>
            </w:r>
            <w:r w:rsidRPr="00E67DF5">
              <w:rPr>
                <w:rFonts w:ascii="Times New Roman" w:hAnsi="Times New Roman" w:cs="Times New Roman"/>
                <w:iCs/>
                <w:sz w:val="28"/>
                <w:szCs w:val="28"/>
                <w:lang w:val="ky-KG"/>
              </w:rPr>
              <w:t>БКРнын кесипкөй катышуучу</w:t>
            </w:r>
            <w:r w:rsidR="0033655E">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 xml:space="preserve">лары (макулдашуу боюнча), </w:t>
            </w:r>
            <w:r w:rsidRPr="00E67DF5">
              <w:rPr>
                <w:rFonts w:ascii="Times New Roman" w:hAnsi="Times New Roman" w:cs="Times New Roman"/>
                <w:sz w:val="28"/>
                <w:szCs w:val="28"/>
                <w:lang w:val="ky-KG"/>
              </w:rPr>
              <w:t xml:space="preserve">«КФБ» ЖАК </w:t>
            </w:r>
            <w:r w:rsidRPr="00E67DF5">
              <w:rPr>
                <w:rFonts w:ascii="Times New Roman" w:hAnsi="Times New Roman" w:cs="Times New Roman"/>
                <w:iCs/>
                <w:sz w:val="28"/>
                <w:szCs w:val="28"/>
                <w:lang w:val="ky-KG"/>
              </w:rPr>
              <w:t>(макулдашуу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eastAsia="en-US"/>
              </w:rPr>
              <w:t>IV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70"/>
        </w:trPr>
        <w:tc>
          <w:tcPr>
            <w:tcW w:w="279" w:type="pct"/>
            <w:vMerge w:val="restar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731437">
            <w:pPr>
              <w:pStyle w:val="a9"/>
              <w:rPr>
                <w:rFonts w:ascii="Times New Roman" w:hAnsi="Times New Roman"/>
                <w:sz w:val="28"/>
                <w:szCs w:val="28"/>
                <w:u w:color="FFFFFF" w:themeColor="background1"/>
                <w:lang w:val="ky-KG"/>
              </w:rPr>
            </w:pPr>
            <w:r w:rsidRPr="00E67DF5">
              <w:rPr>
                <w:rFonts w:ascii="Times New Roman" w:hAnsi="Times New Roman"/>
                <w:sz w:val="28"/>
                <w:szCs w:val="28"/>
                <w:lang w:val="ky-KG"/>
              </w:rPr>
              <w:t>КР жарандарына бир платформада онлайн–режимде финансылык продуктулар</w:t>
            </w:r>
            <w:r w:rsidR="00731437" w:rsidRPr="00E67DF5">
              <w:rPr>
                <w:rFonts w:ascii="Times New Roman" w:hAnsi="Times New Roman"/>
                <w:sz w:val="28"/>
                <w:szCs w:val="28"/>
                <w:lang w:val="ky-KG"/>
              </w:rPr>
              <w:t>-</w:t>
            </w:r>
            <w:r w:rsidRPr="00E67DF5">
              <w:rPr>
                <w:rFonts w:ascii="Times New Roman" w:hAnsi="Times New Roman"/>
                <w:sz w:val="28"/>
                <w:szCs w:val="28"/>
                <w:lang w:val="ky-KG"/>
              </w:rPr>
              <w:t>ды сатып алууга мүмкүндүк берген финансылык маркет</w:t>
            </w:r>
            <w:r w:rsidR="00731437" w:rsidRPr="00E67DF5">
              <w:rPr>
                <w:rFonts w:ascii="Times New Roman" w:hAnsi="Times New Roman"/>
                <w:sz w:val="28"/>
                <w:szCs w:val="28"/>
                <w:lang w:val="ky-KG"/>
              </w:rPr>
              <w:t>-</w:t>
            </w:r>
            <w:r w:rsidRPr="00E67DF5">
              <w:rPr>
                <w:rFonts w:ascii="Times New Roman" w:hAnsi="Times New Roman"/>
                <w:sz w:val="28"/>
                <w:szCs w:val="28"/>
                <w:lang w:val="ky-KG"/>
              </w:rPr>
              <w:t>плейсти ишке киргизүү</w:t>
            </w:r>
          </w:p>
        </w:tc>
        <w:tc>
          <w:tcPr>
            <w:tcW w:w="1065" w:type="pct"/>
          </w:tcPr>
          <w:p w:rsidR="00575E1B" w:rsidRPr="00E67DF5" w:rsidRDefault="00575E1B" w:rsidP="00194688">
            <w:pPr>
              <w:pStyle w:val="a9"/>
              <w:rPr>
                <w:rFonts w:ascii="Times New Roman" w:hAnsi="Times New Roman"/>
                <w:sz w:val="28"/>
                <w:szCs w:val="28"/>
                <w:lang w:val="ky-KG"/>
              </w:rPr>
            </w:pPr>
            <w:r w:rsidRPr="00E67DF5">
              <w:rPr>
                <w:rStyle w:val="rvts25370"/>
                <w:rFonts w:ascii="Times New Roman" w:hAnsi="Times New Roman"/>
                <w:sz w:val="28"/>
                <w:szCs w:val="28"/>
                <w:lang w:val="ky-KG"/>
              </w:rPr>
              <w:t>Финансылык маркетплейсти ишке киргизүү боюнча жол картасын иштеп чыгуу, макулдашуу жана бекитүү</w:t>
            </w:r>
          </w:p>
        </w:tc>
        <w:tc>
          <w:tcPr>
            <w:tcW w:w="994" w:type="pct"/>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КР жарандары үчүн бир </w:t>
            </w:r>
          </w:p>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платформада онлайн–режимде финансылык продуктуларды тандоого жана сатып алууга мүмкүнчүлүктүн болушу</w:t>
            </w:r>
          </w:p>
        </w:tc>
        <w:tc>
          <w:tcPr>
            <w:tcW w:w="681" w:type="pct"/>
            <w:gridSpan w:val="2"/>
            <w:vMerge w:val="restart"/>
            <w:shd w:val="clear" w:color="auto" w:fill="auto"/>
          </w:tcPr>
          <w:p w:rsidR="00575E1B" w:rsidRPr="00E67DF5" w:rsidRDefault="00575E1B" w:rsidP="00575E1B">
            <w:pPr>
              <w:pStyle w:val="TableParagraph"/>
              <w:ind w:left="0"/>
              <w:jc w:val="center"/>
              <w:rPr>
                <w:sz w:val="28"/>
                <w:szCs w:val="28"/>
                <w:lang w:val="ky-KG"/>
              </w:rPr>
            </w:pPr>
            <w:r w:rsidRPr="00E67DF5">
              <w:rPr>
                <w:sz w:val="28"/>
                <w:szCs w:val="28"/>
                <w:lang w:val="ky-KG"/>
              </w:rPr>
              <w:t>Макулдашуу боюнча: «Кыргызстан банктар союзу</w:t>
            </w:r>
            <w:r w:rsidRPr="00E67DF5">
              <w:rPr>
                <w:spacing w:val="-1"/>
                <w:sz w:val="28"/>
                <w:szCs w:val="28"/>
                <w:lang w:val="ky-KG"/>
              </w:rPr>
              <w:t xml:space="preserve">» </w:t>
            </w:r>
            <w:r w:rsidRPr="00E67DF5">
              <w:rPr>
                <w:sz w:val="28"/>
                <w:szCs w:val="28"/>
                <w:lang w:val="ky-KG"/>
              </w:rPr>
              <w:t>ЮЖУ,</w:t>
            </w:r>
            <w:r w:rsidRPr="00E67DF5">
              <w:rPr>
                <w:spacing w:val="-14"/>
                <w:sz w:val="28"/>
                <w:szCs w:val="28"/>
                <w:lang w:val="ky-KG"/>
              </w:rPr>
              <w:t xml:space="preserve"> </w:t>
            </w:r>
            <w:r w:rsidRPr="00E67DF5">
              <w:rPr>
                <w:sz w:val="28"/>
                <w:szCs w:val="28"/>
                <w:lang w:val="ky-KG"/>
              </w:rPr>
              <w:t xml:space="preserve">УБ, ЭКМ, коммерциялык банктар, </w:t>
            </w:r>
          </w:p>
          <w:p w:rsidR="00575E1B" w:rsidRPr="00E67DF5" w:rsidRDefault="00575E1B" w:rsidP="00575E1B">
            <w:pPr>
              <w:jc w:val="center"/>
              <w:rPr>
                <w:rFonts w:ascii="Times New Roman" w:hAnsi="Times New Roman" w:cs="Times New Roman"/>
                <w:sz w:val="28"/>
                <w:szCs w:val="28"/>
                <w:lang w:val="ky-KG" w:eastAsia="en-US"/>
              </w:rPr>
            </w:pPr>
            <w:r w:rsidRPr="00E67DF5">
              <w:rPr>
                <w:rFonts w:ascii="Times New Roman" w:hAnsi="Times New Roman" w:cs="Times New Roman"/>
                <w:sz w:val="28"/>
                <w:szCs w:val="28"/>
                <w:lang w:val="ky-KG"/>
              </w:rPr>
              <w:t>төлөм системалары</w:t>
            </w:r>
            <w:r w:rsidR="00194688">
              <w:rPr>
                <w:rFonts w:ascii="Times New Roman" w:hAnsi="Times New Roman" w:cs="Times New Roman"/>
                <w:sz w:val="28"/>
                <w:szCs w:val="28"/>
                <w:lang w:val="ky-KG"/>
              </w:rPr>
              <w:t>-</w:t>
            </w:r>
            <w:r w:rsidRPr="00E67DF5">
              <w:rPr>
                <w:rFonts w:ascii="Times New Roman" w:hAnsi="Times New Roman" w:cs="Times New Roman"/>
                <w:sz w:val="28"/>
                <w:szCs w:val="28"/>
                <w:lang w:val="ky-KG"/>
              </w:rPr>
              <w:t>нын операторлору, төлөм уюмдары,  банктык эмес финансы-кредиттик уюмдар</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eastAsia="en-US"/>
              </w:rPr>
            </w:pPr>
            <w:r w:rsidRPr="00E67DF5">
              <w:rPr>
                <w:rFonts w:ascii="Times New Roman" w:hAnsi="Times New Roman" w:cs="Times New Roman"/>
                <w:sz w:val="28"/>
                <w:szCs w:val="28"/>
                <w:lang w:val="ky-KG"/>
              </w:rPr>
              <w:t>II–III кв. 2022</w:t>
            </w:r>
          </w:p>
        </w:tc>
        <w:tc>
          <w:tcPr>
            <w:tcW w:w="747"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 каржылоо</w:t>
            </w:r>
          </w:p>
        </w:tc>
      </w:tr>
      <w:tr w:rsidR="00342901" w:rsidRPr="00E67DF5" w:rsidTr="00342901">
        <w:trPr>
          <w:trHeight w:val="1213"/>
        </w:trPr>
        <w:tc>
          <w:tcPr>
            <w:tcW w:w="279" w:type="pct"/>
            <w:vMerge/>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eastAsia="en-US"/>
              </w:rPr>
            </w:pPr>
          </w:p>
        </w:tc>
        <w:tc>
          <w:tcPr>
            <w:tcW w:w="1065" w:type="pct"/>
          </w:tcPr>
          <w:p w:rsidR="00575E1B" w:rsidRPr="00E67DF5" w:rsidRDefault="00575E1B" w:rsidP="00194688">
            <w:pPr>
              <w:pStyle w:val="a9"/>
              <w:rPr>
                <w:rStyle w:val="rvts25370"/>
                <w:rFonts w:ascii="Times New Roman" w:hAnsi="Times New Roman"/>
                <w:sz w:val="28"/>
                <w:szCs w:val="28"/>
                <w:lang w:val="ky-KG"/>
              </w:rPr>
            </w:pPr>
            <w:r w:rsidRPr="00E67DF5">
              <w:rPr>
                <w:rStyle w:val="rvts25370"/>
                <w:rFonts w:ascii="Times New Roman" w:hAnsi="Times New Roman"/>
                <w:sz w:val="28"/>
                <w:szCs w:val="28"/>
                <w:lang w:val="ky-KG"/>
              </w:rPr>
              <w:t>Финансылык маркетплейсти ишке киргизүү боюнча жол картасын ишке ашыруу</w:t>
            </w:r>
          </w:p>
        </w:tc>
        <w:tc>
          <w:tcPr>
            <w:tcW w:w="994" w:type="pct"/>
            <w:vMerge/>
            <w:shd w:val="clear" w:color="auto" w:fill="auto"/>
          </w:tcPr>
          <w:p w:rsidR="00575E1B" w:rsidRPr="00E67DF5" w:rsidRDefault="00575E1B" w:rsidP="00575E1B">
            <w:pPr>
              <w:pStyle w:val="a9"/>
              <w:rPr>
                <w:rFonts w:ascii="Times New Roman" w:hAnsi="Times New Roman"/>
                <w:sz w:val="28"/>
                <w:szCs w:val="28"/>
                <w:lang w:val="ky-KG"/>
              </w:rPr>
            </w:pPr>
          </w:p>
        </w:tc>
        <w:tc>
          <w:tcPr>
            <w:tcW w:w="681" w:type="pct"/>
            <w:gridSpan w:val="2"/>
            <w:vMerge/>
            <w:shd w:val="clear" w:color="auto" w:fill="auto"/>
          </w:tcPr>
          <w:p w:rsidR="00575E1B" w:rsidRPr="00E67DF5" w:rsidRDefault="00575E1B" w:rsidP="00575E1B">
            <w:pPr>
              <w:pStyle w:val="tkTablica"/>
              <w:spacing w:after="0"/>
              <w:jc w:val="center"/>
              <w:rPr>
                <w:rFonts w:ascii="Times New Roman" w:hAnsi="Times New Roman" w:cs="Times New Roman"/>
                <w:iCs/>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rPr>
            </w:pPr>
            <w:r w:rsidRPr="00E67DF5">
              <w:rPr>
                <w:rFonts w:ascii="Times New Roman" w:hAnsi="Times New Roman" w:cs="Times New Roman"/>
                <w:sz w:val="28"/>
                <w:szCs w:val="28"/>
              </w:rPr>
              <w:t>IV кв. 2022</w:t>
            </w:r>
            <w:r w:rsidRPr="00E67DF5">
              <w:rPr>
                <w:rFonts w:ascii="Times New Roman" w:hAnsi="Times New Roman" w:cs="Times New Roman"/>
                <w:sz w:val="28"/>
                <w:szCs w:val="28"/>
                <w:lang w:val="ky-KG"/>
              </w:rPr>
              <w:t>–</w:t>
            </w:r>
            <w:r w:rsidRPr="00E67DF5">
              <w:rPr>
                <w:rFonts w:ascii="Times New Roman" w:hAnsi="Times New Roman" w:cs="Times New Roman"/>
                <w:sz w:val="28"/>
                <w:szCs w:val="28"/>
              </w:rPr>
              <w:t xml:space="preserve"> II кв. 2025</w:t>
            </w:r>
          </w:p>
          <w:p w:rsidR="00575E1B" w:rsidRPr="00E67DF5" w:rsidRDefault="00575E1B" w:rsidP="00575E1B">
            <w:pPr>
              <w:jc w:val="center"/>
              <w:rPr>
                <w:rFonts w:ascii="Times New Roman" w:hAnsi="Times New Roman" w:cs="Times New Roman"/>
                <w:sz w:val="28"/>
                <w:szCs w:val="28"/>
                <w:lang w:eastAsia="en-US"/>
              </w:rPr>
            </w:pP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324"/>
        </w:trPr>
        <w:tc>
          <w:tcPr>
            <w:tcW w:w="279" w:type="pct"/>
            <w:vMerge/>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eastAsia="en-US"/>
              </w:rPr>
            </w:pPr>
          </w:p>
        </w:tc>
        <w:tc>
          <w:tcPr>
            <w:tcW w:w="1065" w:type="pct"/>
          </w:tcPr>
          <w:p w:rsidR="00575E1B" w:rsidRPr="00E67DF5" w:rsidRDefault="00575E1B" w:rsidP="00575E1B">
            <w:pPr>
              <w:rPr>
                <w:rStyle w:val="rvts25370"/>
                <w:rFonts w:ascii="Times New Roman" w:hAnsi="Times New Roman" w:cs="Times New Roman"/>
                <w:sz w:val="28"/>
                <w:szCs w:val="28"/>
                <w:lang w:val="ky-KG"/>
              </w:rPr>
            </w:pPr>
            <w:r w:rsidRPr="00E67DF5">
              <w:rPr>
                <w:rStyle w:val="rvts25370"/>
                <w:rFonts w:ascii="Times New Roman" w:hAnsi="Times New Roman" w:cs="Times New Roman"/>
                <w:sz w:val="28"/>
                <w:szCs w:val="28"/>
                <w:lang w:val="ky-KG"/>
              </w:rPr>
              <w:t>Финансылык маркетплейсти тестирлөө жана ишке киргизүү</w:t>
            </w:r>
          </w:p>
          <w:p w:rsidR="00575E1B" w:rsidRPr="00E67DF5" w:rsidRDefault="00575E1B" w:rsidP="00575E1B">
            <w:pPr>
              <w:rPr>
                <w:rFonts w:ascii="Times New Roman" w:hAnsi="Times New Roman" w:cs="Times New Roman"/>
                <w:sz w:val="28"/>
                <w:szCs w:val="28"/>
                <w:lang w:val="ky-KG" w:eastAsia="en-US"/>
              </w:rPr>
            </w:pPr>
          </w:p>
        </w:tc>
        <w:tc>
          <w:tcPr>
            <w:tcW w:w="994" w:type="pct"/>
            <w:vMerge/>
            <w:shd w:val="clear" w:color="auto" w:fill="auto"/>
          </w:tcPr>
          <w:p w:rsidR="00575E1B" w:rsidRPr="00E67DF5" w:rsidRDefault="00575E1B" w:rsidP="00575E1B">
            <w:pPr>
              <w:pStyle w:val="a9"/>
              <w:rPr>
                <w:rFonts w:ascii="Times New Roman" w:hAnsi="Times New Roman"/>
                <w:sz w:val="28"/>
                <w:szCs w:val="28"/>
                <w:lang w:val="ky-KG"/>
              </w:rPr>
            </w:pPr>
          </w:p>
        </w:tc>
        <w:tc>
          <w:tcPr>
            <w:tcW w:w="681" w:type="pct"/>
            <w:gridSpan w:val="2"/>
            <w:vMerge/>
            <w:shd w:val="clear" w:color="auto" w:fill="auto"/>
          </w:tcPr>
          <w:p w:rsidR="00575E1B" w:rsidRPr="00E67DF5" w:rsidRDefault="00575E1B" w:rsidP="00575E1B">
            <w:pPr>
              <w:pStyle w:val="tkTablica"/>
              <w:spacing w:after="0"/>
              <w:jc w:val="center"/>
              <w:rPr>
                <w:rFonts w:ascii="Times New Roman" w:hAnsi="Times New Roman" w:cs="Times New Roman"/>
                <w:iCs/>
                <w:sz w:val="28"/>
                <w:szCs w:val="28"/>
                <w:lang w:val="ky-KG"/>
              </w:rPr>
            </w:pPr>
          </w:p>
        </w:tc>
        <w:tc>
          <w:tcPr>
            <w:tcW w:w="592" w:type="pct"/>
            <w:shd w:val="clear" w:color="auto" w:fill="auto"/>
          </w:tcPr>
          <w:p w:rsidR="00575E1B" w:rsidRPr="00911691" w:rsidRDefault="00575E1B" w:rsidP="00575E1B">
            <w:pPr>
              <w:jc w:val="center"/>
              <w:rPr>
                <w:rFonts w:ascii="Times New Roman" w:hAnsi="Times New Roman" w:cs="Times New Roman"/>
                <w:sz w:val="28"/>
                <w:szCs w:val="28"/>
                <w:lang w:val="en-US" w:eastAsia="en-US"/>
              </w:rPr>
            </w:pPr>
            <w:r w:rsidRPr="00E67DF5">
              <w:rPr>
                <w:rFonts w:ascii="Times New Roman" w:hAnsi="Times New Roman" w:cs="Times New Roman"/>
                <w:sz w:val="28"/>
                <w:szCs w:val="28"/>
              </w:rPr>
              <w:t>III–IV кв. 2025</w:t>
            </w: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324"/>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sz w:val="28"/>
                <w:szCs w:val="28"/>
                <w:lang w:val="ky-KG" w:eastAsia="en-US"/>
              </w:rPr>
            </w:pPr>
            <w:r w:rsidRPr="00E67DF5">
              <w:rPr>
                <w:rFonts w:ascii="Times New Roman" w:hAnsi="Times New Roman" w:cs="Times New Roman"/>
                <w:sz w:val="28"/>
                <w:szCs w:val="28"/>
                <w:lang w:val="ky-KG"/>
              </w:rPr>
              <w:t>Уюмдардын маалыматтык системала</w:t>
            </w:r>
            <w:r w:rsidR="00731437"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рынын ортосунда маалымат алмашуунун API (ачык программалык </w:t>
            </w:r>
            <w:r w:rsidRPr="00E67DF5">
              <w:rPr>
                <w:rFonts w:ascii="Times New Roman" w:hAnsi="Times New Roman" w:cs="Times New Roman"/>
                <w:sz w:val="28"/>
                <w:szCs w:val="28"/>
                <w:lang w:val="ky-KG"/>
              </w:rPr>
              <w:lastRenderedPageBreak/>
              <w:t>интерфейстер)–технология</w:t>
            </w:r>
            <w:r w:rsidR="00731437"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ларын пайдалануу</w:t>
            </w:r>
          </w:p>
        </w:tc>
        <w:tc>
          <w:tcPr>
            <w:tcW w:w="1065" w:type="pct"/>
          </w:tcPr>
          <w:p w:rsidR="00575E1B" w:rsidRPr="00E67DF5" w:rsidRDefault="00575E1B" w:rsidP="00575E1B">
            <w:pPr>
              <w:rPr>
                <w:rFonts w:ascii="Times New Roman" w:hAnsi="Times New Roman" w:cs="Times New Roman"/>
                <w:sz w:val="28"/>
                <w:szCs w:val="28"/>
                <w:lang w:val="ky-KG" w:eastAsia="en-US"/>
              </w:rPr>
            </w:pPr>
            <w:r w:rsidRPr="00E67DF5">
              <w:rPr>
                <w:rStyle w:val="rvts25370"/>
                <w:rFonts w:ascii="Times New Roman" w:hAnsi="Times New Roman" w:cs="Times New Roman"/>
                <w:sz w:val="28"/>
                <w:szCs w:val="28"/>
                <w:lang w:val="ky-KG"/>
              </w:rPr>
              <w:lastRenderedPageBreak/>
              <w:t>API (ачык программалык интерфейстер) пайдалануу боюнча ченемдик укуктук ченемдерди иштеп чыгуу жана бекитүү</w:t>
            </w:r>
          </w:p>
        </w:tc>
        <w:tc>
          <w:tcPr>
            <w:tcW w:w="994" w:type="pct"/>
            <w:shd w:val="clear" w:color="auto" w:fill="auto"/>
          </w:tcPr>
          <w:p w:rsidR="00575E1B" w:rsidRPr="00E67DF5" w:rsidRDefault="00575E1B" w:rsidP="00575E1B">
            <w:pPr>
              <w:pStyle w:val="TableParagraph"/>
              <w:ind w:left="0" w:hanging="2"/>
              <w:jc w:val="both"/>
              <w:rPr>
                <w:sz w:val="28"/>
                <w:szCs w:val="28"/>
                <w:lang w:val="ky-KG"/>
              </w:rPr>
            </w:pPr>
            <w:r w:rsidRPr="00E67DF5">
              <w:rPr>
                <w:sz w:val="28"/>
                <w:szCs w:val="28"/>
                <w:lang w:val="ky-KG"/>
              </w:rPr>
              <w:t xml:space="preserve">API (ачык программалык интерфейстер) пайдалануу менен уюмдардын маалыматтык системаларынын ортосунда маалымат алмашуу </w:t>
            </w:r>
            <w:r w:rsidRPr="00E67DF5">
              <w:rPr>
                <w:sz w:val="28"/>
                <w:szCs w:val="28"/>
                <w:lang w:val="ky-KG"/>
              </w:rPr>
              <w:lastRenderedPageBreak/>
              <w:t>мүмкүнчүлүгүнүн болушу</w:t>
            </w:r>
          </w:p>
        </w:tc>
        <w:tc>
          <w:tcPr>
            <w:tcW w:w="681" w:type="pct"/>
            <w:gridSpan w:val="2"/>
            <w:shd w:val="clear" w:color="auto" w:fill="auto"/>
          </w:tcPr>
          <w:p w:rsidR="00575E1B" w:rsidRPr="00E67DF5" w:rsidRDefault="00575E1B" w:rsidP="00575E1B">
            <w:pPr>
              <w:pStyle w:val="TableParagraph"/>
              <w:ind w:left="0"/>
              <w:jc w:val="center"/>
              <w:rPr>
                <w:sz w:val="28"/>
                <w:szCs w:val="28"/>
                <w:lang w:val="ky-KG"/>
              </w:rPr>
            </w:pPr>
            <w:r w:rsidRPr="00E67DF5">
              <w:rPr>
                <w:sz w:val="28"/>
                <w:szCs w:val="28"/>
                <w:lang w:val="ky-KG"/>
              </w:rPr>
              <w:lastRenderedPageBreak/>
              <w:t xml:space="preserve">Макулдашуу боюнча: </w:t>
            </w:r>
          </w:p>
          <w:p w:rsidR="00575E1B" w:rsidRPr="00E67DF5" w:rsidRDefault="00575E1B" w:rsidP="00575E1B">
            <w:pPr>
              <w:pStyle w:val="TableParagraph"/>
              <w:ind w:left="0"/>
              <w:jc w:val="center"/>
              <w:rPr>
                <w:sz w:val="28"/>
                <w:szCs w:val="28"/>
                <w:lang w:val="ky-KG"/>
              </w:rPr>
            </w:pPr>
            <w:r w:rsidRPr="00E67DF5">
              <w:rPr>
                <w:sz w:val="28"/>
                <w:szCs w:val="28"/>
                <w:lang w:val="ky-KG"/>
              </w:rPr>
              <w:t>УБ, коммерциялык банктар,</w:t>
            </w:r>
          </w:p>
          <w:p w:rsidR="00575E1B" w:rsidRPr="00E67DF5" w:rsidRDefault="00575E1B" w:rsidP="00575E1B">
            <w:pPr>
              <w:pStyle w:val="TableParagraph"/>
              <w:ind w:firstLine="2"/>
              <w:jc w:val="center"/>
              <w:rPr>
                <w:sz w:val="28"/>
                <w:szCs w:val="28"/>
                <w:lang w:val="ky-KG"/>
              </w:rPr>
            </w:pPr>
            <w:r w:rsidRPr="00E67DF5">
              <w:rPr>
                <w:sz w:val="28"/>
                <w:szCs w:val="28"/>
                <w:lang w:val="ky-KG"/>
              </w:rPr>
              <w:t xml:space="preserve"> төлөм системала</w:t>
            </w:r>
            <w:r w:rsidR="00E47DBF" w:rsidRPr="00E67DF5">
              <w:rPr>
                <w:sz w:val="28"/>
                <w:szCs w:val="28"/>
                <w:lang w:val="ky-KG"/>
              </w:rPr>
              <w:t>-</w:t>
            </w:r>
            <w:r w:rsidRPr="00E67DF5">
              <w:rPr>
                <w:sz w:val="28"/>
                <w:szCs w:val="28"/>
                <w:lang w:val="ky-KG"/>
              </w:rPr>
              <w:t xml:space="preserve">рынын операторлору, </w:t>
            </w:r>
            <w:r w:rsidRPr="00E67DF5">
              <w:rPr>
                <w:sz w:val="28"/>
                <w:szCs w:val="28"/>
                <w:lang w:val="ky-KG"/>
              </w:rPr>
              <w:lastRenderedPageBreak/>
              <w:t xml:space="preserve">төлөм уюмдары, «БПБ» ЖАК, </w:t>
            </w:r>
          </w:p>
          <w:p w:rsidR="00575E1B" w:rsidRPr="00E67DF5" w:rsidRDefault="00575E1B" w:rsidP="00575E1B">
            <w:pPr>
              <w:pStyle w:val="TableParagraph"/>
              <w:ind w:left="0"/>
              <w:jc w:val="center"/>
              <w:rPr>
                <w:sz w:val="28"/>
                <w:szCs w:val="28"/>
                <w:lang w:val="ky-KG"/>
              </w:rPr>
            </w:pPr>
            <w:r w:rsidRPr="00E67DF5">
              <w:rPr>
                <w:sz w:val="28"/>
                <w:szCs w:val="28"/>
                <w:lang w:val="ky-KG"/>
              </w:rPr>
              <w:t>«Кыргызстан банктар союзу</w:t>
            </w:r>
            <w:r w:rsidRPr="00E67DF5">
              <w:rPr>
                <w:spacing w:val="-1"/>
                <w:sz w:val="28"/>
                <w:szCs w:val="28"/>
                <w:lang w:val="ky-KG"/>
              </w:rPr>
              <w:t xml:space="preserve">» </w:t>
            </w:r>
            <w:r w:rsidRPr="00E67DF5">
              <w:rPr>
                <w:sz w:val="28"/>
                <w:szCs w:val="28"/>
                <w:lang w:val="ky-KG"/>
              </w:rPr>
              <w:t xml:space="preserve">ЮЖУ </w:t>
            </w:r>
            <w:r w:rsidRPr="00E67DF5">
              <w:rPr>
                <w:spacing w:val="-14"/>
                <w:sz w:val="28"/>
                <w:szCs w:val="28"/>
                <w:lang w:val="ky-KG"/>
              </w:rPr>
              <w:t xml:space="preserve"> </w:t>
            </w:r>
            <w:r w:rsidRPr="00E67DF5">
              <w:rPr>
                <w:sz w:val="28"/>
                <w:szCs w:val="28"/>
                <w:lang w:val="ky-KG"/>
              </w:rPr>
              <w:t xml:space="preserve">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eastAsia="en-US"/>
              </w:rPr>
            </w:pPr>
            <w:r w:rsidRPr="00E67DF5">
              <w:rPr>
                <w:rFonts w:ascii="Times New Roman" w:hAnsi="Times New Roman" w:cs="Times New Roman"/>
                <w:sz w:val="28"/>
                <w:szCs w:val="28"/>
                <w:lang w:val="ky-KG"/>
              </w:rPr>
              <w:lastRenderedPageBreak/>
              <w:t>III кв. 2022– I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Жеке каржылоо</w:t>
            </w:r>
          </w:p>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354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Каржылоонун исламдык принциптерин өнүктүрүү аркылуу жаңы финансылык продуктуларга жеткилик</w:t>
            </w:r>
            <w:r w:rsidR="00731437" w:rsidRPr="00E67DF5">
              <w:rPr>
                <w:rFonts w:ascii="Times New Roman" w:hAnsi="Times New Roman"/>
                <w:sz w:val="28"/>
                <w:szCs w:val="28"/>
                <w:lang w:val="ky-KG"/>
              </w:rPr>
              <w:t>-</w:t>
            </w:r>
            <w:r w:rsidRPr="00E67DF5">
              <w:rPr>
                <w:rFonts w:ascii="Times New Roman" w:hAnsi="Times New Roman"/>
                <w:sz w:val="28"/>
                <w:szCs w:val="28"/>
                <w:lang w:val="ky-KG"/>
              </w:rPr>
              <w:t>түүлүктү жогорулатуу</w:t>
            </w:r>
          </w:p>
        </w:tc>
        <w:tc>
          <w:tcPr>
            <w:tcW w:w="1065" w:type="pct"/>
          </w:tcPr>
          <w:p w:rsidR="00575E1B" w:rsidRPr="00E67DF5" w:rsidRDefault="00575E1B" w:rsidP="00575E1B">
            <w:pPr>
              <w:rPr>
                <w:rStyle w:val="rvts25370"/>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eastAsia="ky-KG"/>
              </w:rPr>
              <w:t>Зарылчылыкка жараша КР Улуттук банкынын токтомдорун бекитүү</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Каржылоонун ислам принциптеринин негизинде банктык кызмат көрсөтүүлөрдүн продуктуларынын линиясын кеңейтүүнү жана ислам банкингинин рыногунун катышуучуларынын санынын өсүшүн өбөлгөлөө</w:t>
            </w:r>
          </w:p>
        </w:tc>
        <w:tc>
          <w:tcPr>
            <w:tcW w:w="681" w:type="pct"/>
            <w:gridSpan w:val="2"/>
            <w:shd w:val="clear" w:color="auto" w:fill="auto"/>
          </w:tcPr>
          <w:p w:rsidR="00575E1B" w:rsidRPr="00E67DF5" w:rsidRDefault="00575E1B" w:rsidP="00575E1B">
            <w:pPr>
              <w:pStyle w:val="TableParagraph"/>
              <w:ind w:firstLine="2"/>
              <w:jc w:val="center"/>
              <w:rPr>
                <w:sz w:val="28"/>
                <w:szCs w:val="28"/>
                <w:lang w:val="ky-KG"/>
              </w:rPr>
            </w:pPr>
            <w:r w:rsidRPr="00E67DF5">
              <w:rPr>
                <w:sz w:val="28"/>
                <w:szCs w:val="28"/>
                <w:lang w:val="ky-KG"/>
              </w:rPr>
              <w:t xml:space="preserve">Макулдашуу боюнча: </w:t>
            </w:r>
          </w:p>
          <w:p w:rsidR="00575E1B" w:rsidRPr="00E67DF5" w:rsidRDefault="00575E1B" w:rsidP="00575E1B">
            <w:pPr>
              <w:pStyle w:val="TableParagraph"/>
              <w:ind w:firstLine="2"/>
              <w:jc w:val="center"/>
              <w:rPr>
                <w:sz w:val="28"/>
                <w:szCs w:val="28"/>
                <w:lang w:val="ky-KG"/>
              </w:rPr>
            </w:pPr>
            <w:r w:rsidRPr="00E67DF5">
              <w:rPr>
                <w:sz w:val="28"/>
                <w:szCs w:val="28"/>
                <w:lang w:val="ky-KG"/>
              </w:rPr>
              <w:t xml:space="preserve">УБ, коммерциялык банктар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shd w:val="clear" w:color="auto" w:fill="auto"/>
          </w:tcPr>
          <w:p w:rsidR="00575E1B" w:rsidRPr="00E67DF5" w:rsidRDefault="00575E1B" w:rsidP="00575E1B">
            <w:pPr>
              <w:pStyle w:val="TableParagraph"/>
              <w:ind w:left="0"/>
              <w:jc w:val="center"/>
              <w:rPr>
                <w:sz w:val="28"/>
                <w:szCs w:val="28"/>
                <w:lang w:val="ky-KG"/>
              </w:rPr>
            </w:pPr>
            <w:r w:rsidRPr="00E67DF5">
              <w:rPr>
                <w:sz w:val="28"/>
                <w:szCs w:val="28"/>
                <w:lang w:val="ky-KG"/>
              </w:rPr>
              <w:t>УБ  жеке каражаттарынын жана финансы-кредиттик уюмдардын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sz w:val="28"/>
                <w:szCs w:val="28"/>
                <w:lang w:val="ky-KG" w:eastAsia="ky-KG"/>
              </w:rPr>
            </w:pPr>
            <w:r w:rsidRPr="00E67DF5">
              <w:rPr>
                <w:rFonts w:ascii="Times New Roman" w:hAnsi="Times New Roman" w:cs="Times New Roman"/>
                <w:sz w:val="28"/>
                <w:szCs w:val="28"/>
                <w:lang w:val="ky-KG" w:eastAsia="ky-KG"/>
              </w:rPr>
              <w:t>ЕАЭБге мүчө мамлекет</w:t>
            </w:r>
            <w:r w:rsidR="00731437" w:rsidRPr="00E67DF5">
              <w:rPr>
                <w:rFonts w:ascii="Times New Roman" w:hAnsi="Times New Roman" w:cs="Times New Roman"/>
                <w:sz w:val="28"/>
                <w:szCs w:val="28"/>
                <w:lang w:val="ky-KG" w:eastAsia="ky-KG"/>
              </w:rPr>
              <w:t>-</w:t>
            </w:r>
            <w:r w:rsidRPr="00E67DF5">
              <w:rPr>
                <w:rFonts w:ascii="Times New Roman" w:hAnsi="Times New Roman" w:cs="Times New Roman"/>
                <w:sz w:val="28"/>
                <w:szCs w:val="28"/>
                <w:lang w:val="ky-KG" w:eastAsia="ky-KG"/>
              </w:rPr>
              <w:t xml:space="preserve">тердин финансы рыногу чөйрөсүндөгү мыйзамдарын шайкеш келтирүүнүн алкагында ченемдик </w:t>
            </w:r>
            <w:r w:rsidRPr="00E67DF5">
              <w:rPr>
                <w:rFonts w:ascii="Times New Roman" w:hAnsi="Times New Roman" w:cs="Times New Roman"/>
                <w:sz w:val="28"/>
                <w:szCs w:val="28"/>
                <w:lang w:val="ky-KG" w:eastAsia="ky-KG"/>
              </w:rPr>
              <w:lastRenderedPageBreak/>
              <w:t xml:space="preserve">укуктук базаны өркүндөтүү </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eastAsia="ky-KG"/>
              </w:rPr>
              <w:lastRenderedPageBreak/>
              <w:t xml:space="preserve">Концептуалдык макулдашууларга жетишүүнүн жыйынтыгы боюнча КР Улуттук банкынын ченемдик укуктук актыларына өзгөртүүлөрдү киргизүү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eastAsia="ky-KG"/>
              </w:rPr>
              <w:t xml:space="preserve">КР Улуттук банкынын Башкармасынын токтомун бекитүү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eastAsia="ky-KG"/>
              </w:rPr>
              <w:t xml:space="preserve">УБ </w:t>
            </w:r>
            <w:r w:rsidRPr="00E67DF5">
              <w:rPr>
                <w:rFonts w:ascii="Times New Roman" w:hAnsi="Times New Roman" w:cs="Times New Roman"/>
                <w:sz w:val="28"/>
                <w:szCs w:val="28"/>
                <w:lang w:val="ky-KG"/>
              </w:rPr>
              <w:t xml:space="preserve">(макулдашуу боюнча), </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w:t>
            </w:r>
            <w:r w:rsidR="00C77CCE">
              <w:rPr>
                <w:rFonts w:ascii="Times New Roman" w:hAnsi="Times New Roman" w:cs="Times New Roman"/>
                <w:sz w:val="28"/>
                <w:szCs w:val="28"/>
                <w:lang w:val="ky-KG"/>
              </w:rPr>
              <w:t xml:space="preserve">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IV кв. 2025</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eastAsia="ky-KG"/>
              </w:rPr>
              <w:t>Санариптик төлөм технология</w:t>
            </w:r>
            <w:r w:rsidR="00731437" w:rsidRPr="00E67DF5">
              <w:rPr>
                <w:rFonts w:ascii="Times New Roman" w:hAnsi="Times New Roman" w:cs="Times New Roman"/>
                <w:sz w:val="28"/>
                <w:szCs w:val="28"/>
                <w:lang w:val="ky-KG" w:eastAsia="ky-KG"/>
              </w:rPr>
              <w:t>-</w:t>
            </w:r>
            <w:r w:rsidRPr="00E67DF5">
              <w:rPr>
                <w:rFonts w:ascii="Times New Roman" w:hAnsi="Times New Roman" w:cs="Times New Roman"/>
                <w:sz w:val="28"/>
                <w:szCs w:val="28"/>
                <w:lang w:val="ky-KG" w:eastAsia="ky-KG"/>
              </w:rPr>
              <w:t>ларын өнүктүрүү</w:t>
            </w:r>
          </w:p>
        </w:tc>
        <w:tc>
          <w:tcPr>
            <w:tcW w:w="1065" w:type="pct"/>
          </w:tcPr>
          <w:p w:rsidR="00575E1B" w:rsidRPr="00E67DF5" w:rsidRDefault="00575E1B" w:rsidP="00911691">
            <w:pPr>
              <w:rPr>
                <w:rFonts w:ascii="Times New Roman" w:hAnsi="Times New Roman" w:cs="Times New Roman"/>
                <w:sz w:val="28"/>
                <w:szCs w:val="28"/>
                <w:lang w:val="ky-KG"/>
              </w:rPr>
            </w:pPr>
            <w:r w:rsidRPr="00E67DF5">
              <w:rPr>
                <w:rFonts w:ascii="Times New Roman" w:hAnsi="Times New Roman" w:cs="Times New Roman"/>
                <w:sz w:val="28"/>
                <w:szCs w:val="28"/>
                <w:lang w:val="ky-KG" w:eastAsia="ky-KG"/>
              </w:rPr>
              <w:t>Улуттук санариптик валютанын (санариптик сом)</w:t>
            </w:r>
            <w:r w:rsidR="00911691" w:rsidRPr="00911691">
              <w:rPr>
                <w:rFonts w:ascii="Times New Roman" w:hAnsi="Times New Roman" w:cs="Times New Roman"/>
                <w:sz w:val="28"/>
                <w:szCs w:val="28"/>
                <w:lang w:eastAsia="ky-KG"/>
              </w:rPr>
              <w:t xml:space="preserve"> </w:t>
            </w:r>
            <w:r w:rsidRPr="00E67DF5">
              <w:rPr>
                <w:rFonts w:ascii="Times New Roman" w:hAnsi="Times New Roman" w:cs="Times New Roman"/>
                <w:sz w:val="28"/>
                <w:szCs w:val="28"/>
                <w:lang w:val="ky-KG" w:eastAsia="ky-KG"/>
              </w:rPr>
              <w:t>платформасынын прототибин иштеп чыгуу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eastAsia="ky-KG"/>
              </w:rPr>
              <w:t>Санариптик сомду колдонууну апробациялоо</w:t>
            </w:r>
          </w:p>
        </w:tc>
        <w:tc>
          <w:tcPr>
            <w:tcW w:w="681" w:type="pct"/>
            <w:gridSpan w:val="2"/>
            <w:shd w:val="clear" w:color="auto" w:fill="auto"/>
          </w:tcPr>
          <w:p w:rsidR="00575E1B" w:rsidRPr="00E67DF5" w:rsidRDefault="00575E1B" w:rsidP="00575E1B">
            <w:pPr>
              <w:pStyle w:val="TableParagraph"/>
              <w:ind w:left="0"/>
              <w:jc w:val="center"/>
              <w:rPr>
                <w:sz w:val="28"/>
                <w:szCs w:val="28"/>
                <w:lang w:val="ky-KG"/>
              </w:rPr>
            </w:pPr>
            <w:r w:rsidRPr="00E67DF5">
              <w:rPr>
                <w:sz w:val="28"/>
                <w:szCs w:val="28"/>
                <w:lang w:val="ky-KG" w:eastAsia="ky-KG"/>
              </w:rPr>
              <w:t xml:space="preserve">УБ </w:t>
            </w:r>
            <w:r w:rsidRPr="00E67DF5">
              <w:rPr>
                <w:sz w:val="28"/>
                <w:szCs w:val="28"/>
                <w:lang w:val="ky-KG"/>
              </w:rPr>
              <w:t>(макулдашуу боюнча), ФМ, ЭКМ</w:t>
            </w:r>
            <w:r w:rsidR="006E0154">
              <w:rPr>
                <w:sz w:val="28"/>
                <w:szCs w:val="28"/>
                <w:lang w:val="ky-KG"/>
              </w:rPr>
              <w:t>,</w:t>
            </w:r>
            <w:r w:rsidRPr="00E67DF5">
              <w:rPr>
                <w:sz w:val="28"/>
                <w:szCs w:val="28"/>
                <w:lang w:val="ky-KG"/>
              </w:rPr>
              <w:t xml:space="preserve"> СӨМ</w:t>
            </w:r>
            <w:r w:rsidR="006E0154">
              <w:rPr>
                <w:sz w:val="28"/>
                <w:szCs w:val="28"/>
                <w:lang w:val="ky-KG"/>
              </w:rPr>
              <w:t>,</w:t>
            </w:r>
            <w:r w:rsidRPr="00E67DF5">
              <w:rPr>
                <w:sz w:val="28"/>
                <w:szCs w:val="28"/>
                <w:lang w:val="ky-KG"/>
              </w:rPr>
              <w:t xml:space="preserve"> УКМК, </w:t>
            </w:r>
            <w:r w:rsidR="00EC44AB" w:rsidRPr="00E67DF5">
              <w:rPr>
                <w:sz w:val="28"/>
                <w:szCs w:val="28"/>
                <w:lang w:val="ky-KG"/>
              </w:rPr>
              <w:t>ФЧМК</w:t>
            </w:r>
            <w:r w:rsidRPr="00E67DF5">
              <w:rPr>
                <w:sz w:val="28"/>
                <w:szCs w:val="28"/>
                <w:lang w:val="ky-KG"/>
              </w:rPr>
              <w:t>, коммерциялык банктар (макулдашуу боюнча),</w:t>
            </w:r>
          </w:p>
          <w:p w:rsidR="00575E1B" w:rsidRPr="00E67DF5" w:rsidRDefault="00575E1B" w:rsidP="00575E1B">
            <w:pPr>
              <w:pStyle w:val="TableParagraph"/>
              <w:ind w:firstLine="2"/>
              <w:jc w:val="center"/>
              <w:rPr>
                <w:sz w:val="28"/>
                <w:szCs w:val="28"/>
                <w:lang w:val="ky-KG" w:eastAsia="ky-KG"/>
              </w:rPr>
            </w:pPr>
            <w:r w:rsidRPr="00E67DF5">
              <w:rPr>
                <w:sz w:val="28"/>
                <w:szCs w:val="28"/>
                <w:lang w:val="ky-KG"/>
              </w:rPr>
              <w:t xml:space="preserve"> төлөм системалары</w:t>
            </w:r>
            <w:r w:rsidR="006E0154">
              <w:rPr>
                <w:sz w:val="28"/>
                <w:szCs w:val="28"/>
                <w:lang w:val="ky-KG"/>
              </w:rPr>
              <w:t>-</w:t>
            </w:r>
            <w:r w:rsidRPr="00E67DF5">
              <w:rPr>
                <w:sz w:val="28"/>
                <w:szCs w:val="28"/>
                <w:lang w:val="ky-KG"/>
              </w:rPr>
              <w:t xml:space="preserve">нын операторлору/ төлөм уюмдары (макулдашуу боюнча)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eastAsia="ky-KG"/>
              </w:rPr>
            </w:pPr>
            <w:r w:rsidRPr="00E67DF5">
              <w:rPr>
                <w:rFonts w:ascii="Times New Roman" w:hAnsi="Times New Roman" w:cs="Times New Roman"/>
                <w:sz w:val="28"/>
                <w:szCs w:val="28"/>
                <w:lang w:val="ky-KG"/>
              </w:rPr>
              <w:t>II кв. 2022– IV кв. 2025</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жана УБнын жеке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Баалуу кагаздар рыногунун кесипкөй катышуучуларына карата талаптарды жогорулатуу </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 Өкмөтүнүн 2011-жылдын 15-августундагы № 467 токтому менен бекитилген Баалуу кагаздар рыногунун кесипкөй катышуучулары үчүн белгиленген өздүк каражаттардын </w:t>
            </w:r>
            <w:r w:rsidRPr="00E67DF5">
              <w:rPr>
                <w:rFonts w:ascii="Times New Roman" w:hAnsi="Times New Roman" w:cs="Times New Roman"/>
                <w:sz w:val="28"/>
                <w:szCs w:val="28"/>
                <w:lang w:val="ky-KG"/>
              </w:rPr>
              <w:lastRenderedPageBreak/>
              <w:t>жетиштүүлүгүнүн нормативдик көрсөткүчтөрү жөнүндө жобого өзгөртүүлөрдү киргизүү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 Финансылык туруктуулуктун деңгээлинин, финансылык уюмдардын атаандаштыкка жөндөмдүүлүгүнүн өсүшү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iCs/>
                <w:sz w:val="28"/>
                <w:szCs w:val="28"/>
                <w:lang w:val="ky-KG"/>
              </w:rPr>
              <w:t>ЭКМ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w:t>
            </w:r>
            <w:r w:rsidRPr="00E67DF5">
              <w:rPr>
                <w:rFonts w:ascii="Times New Roman" w:hAnsi="Times New Roman" w:cs="Times New Roman"/>
                <w:spacing w:val="-1"/>
                <w:sz w:val="28"/>
                <w:szCs w:val="28"/>
                <w:lang w:val="ky-KG"/>
              </w:rPr>
              <w:t xml:space="preserve"> </w:t>
            </w:r>
            <w:r w:rsidRPr="00E67DF5">
              <w:rPr>
                <w:rFonts w:ascii="Times New Roman" w:hAnsi="Times New Roman" w:cs="Times New Roman"/>
                <w:sz w:val="28"/>
                <w:szCs w:val="28"/>
                <w:lang w:val="ky-KG"/>
              </w:rPr>
              <w:t>кв.</w:t>
            </w:r>
            <w:r w:rsidRPr="00E67DF5">
              <w:rPr>
                <w:rFonts w:ascii="Times New Roman" w:hAnsi="Times New Roman" w:cs="Times New Roman"/>
                <w:spacing w:val="-2"/>
                <w:sz w:val="28"/>
                <w:szCs w:val="28"/>
                <w:lang w:val="ky-KG"/>
              </w:rPr>
              <w:t xml:space="preserve"> </w:t>
            </w:r>
            <w:r w:rsidRPr="00E67DF5">
              <w:rPr>
                <w:rFonts w:ascii="Times New Roman" w:hAnsi="Times New Roman" w:cs="Times New Roman"/>
                <w:sz w:val="28"/>
                <w:szCs w:val="28"/>
                <w:lang w:val="ky-KG"/>
              </w:rPr>
              <w:t>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pStyle w:val="TableParagraph"/>
              <w:tabs>
                <w:tab w:val="left" w:pos="1807"/>
              </w:tabs>
              <w:ind w:left="21"/>
              <w:jc w:val="both"/>
              <w:rPr>
                <w:sz w:val="28"/>
                <w:szCs w:val="28"/>
                <w:lang w:val="ky-KG"/>
              </w:rPr>
            </w:pPr>
            <w:r w:rsidRPr="00E67DF5">
              <w:rPr>
                <w:sz w:val="28"/>
                <w:szCs w:val="28"/>
                <w:lang w:val="ky-KG"/>
              </w:rPr>
              <w:t xml:space="preserve">КР Өкмөтүнүн </w:t>
            </w:r>
            <w:r w:rsidRPr="00E67DF5">
              <w:rPr>
                <w:sz w:val="28"/>
                <w:szCs w:val="28"/>
                <w:lang w:val="ky-KG"/>
              </w:rPr>
              <w:br/>
              <w:t xml:space="preserve">2011-жылдын </w:t>
            </w:r>
            <w:r w:rsidRPr="00E67DF5">
              <w:rPr>
                <w:sz w:val="28"/>
                <w:szCs w:val="28"/>
                <w:lang w:val="ky-KG"/>
              </w:rPr>
              <w:br/>
              <w:t>1-сентябрындагы № 526 токтому менен бекитилген Баалуу кагаздар рыногуна кесипкөй катышуучунун квалификациялык күбөлүгүн алуу укугу үчүн талапкерлерди квалификациялык аттестациядан өткөрүү жөнүндө жобого өзгөртүүлөрдү  киргизүү</w:t>
            </w:r>
          </w:p>
        </w:tc>
        <w:tc>
          <w:tcPr>
            <w:tcW w:w="994" w:type="pct"/>
            <w:shd w:val="clear" w:color="auto" w:fill="auto"/>
          </w:tcPr>
          <w:p w:rsidR="00575E1B" w:rsidRPr="00E67DF5" w:rsidRDefault="00575E1B" w:rsidP="00575E1B">
            <w:pPr>
              <w:pStyle w:val="TableParagraph"/>
              <w:ind w:left="0"/>
              <w:jc w:val="both"/>
              <w:rPr>
                <w:sz w:val="28"/>
                <w:szCs w:val="28"/>
                <w:lang w:val="ky-KG"/>
              </w:rPr>
            </w:pPr>
            <w:r w:rsidRPr="00E67DF5">
              <w:rPr>
                <w:sz w:val="28"/>
                <w:szCs w:val="28"/>
                <w:lang w:val="ky-KG"/>
              </w:rPr>
              <w:t>Баалуу кагаздар рыногунун кесипкөй катышуучулары тарабынан көрсөтүлүүчү кызматтардын сапатын жана деңгээлин жогорулатуу</w:t>
            </w:r>
          </w:p>
        </w:tc>
        <w:tc>
          <w:tcPr>
            <w:tcW w:w="681" w:type="pct"/>
            <w:gridSpan w:val="2"/>
            <w:shd w:val="clear" w:color="auto" w:fill="auto"/>
          </w:tcPr>
          <w:p w:rsidR="00575E1B" w:rsidRPr="00E67DF5" w:rsidRDefault="00575E1B" w:rsidP="00575E1B">
            <w:pPr>
              <w:jc w:val="center"/>
              <w:rPr>
                <w:rFonts w:ascii="Times New Roman" w:hAnsi="Times New Roman" w:cs="Times New Roman"/>
                <w:iCs/>
                <w:sz w:val="28"/>
                <w:szCs w:val="28"/>
                <w:lang w:val="ky-KG"/>
              </w:rPr>
            </w:pPr>
            <w:r w:rsidRPr="00E67DF5">
              <w:rPr>
                <w:rFonts w:ascii="Times New Roman" w:hAnsi="Times New Roman" w:cs="Times New Roman"/>
                <w:iCs/>
                <w:sz w:val="28"/>
                <w:szCs w:val="28"/>
                <w:lang w:val="ky-KG"/>
              </w:rPr>
              <w:t>ЭКМ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w:t>
            </w:r>
            <w:r w:rsidRPr="00E67DF5">
              <w:rPr>
                <w:rFonts w:ascii="Times New Roman" w:hAnsi="Times New Roman" w:cs="Times New Roman"/>
                <w:spacing w:val="-1"/>
                <w:sz w:val="28"/>
                <w:szCs w:val="28"/>
                <w:lang w:val="ky-KG"/>
              </w:rPr>
              <w:t xml:space="preserve"> </w:t>
            </w:r>
            <w:r w:rsidRPr="00E67DF5">
              <w:rPr>
                <w:rFonts w:ascii="Times New Roman" w:hAnsi="Times New Roman" w:cs="Times New Roman"/>
                <w:sz w:val="28"/>
                <w:szCs w:val="28"/>
                <w:lang w:val="ky-KG"/>
              </w:rPr>
              <w:t>кв.</w:t>
            </w:r>
            <w:r w:rsidRPr="00E67DF5">
              <w:rPr>
                <w:rFonts w:ascii="Times New Roman" w:hAnsi="Times New Roman" w:cs="Times New Roman"/>
                <w:spacing w:val="-2"/>
                <w:sz w:val="28"/>
                <w:szCs w:val="28"/>
                <w:lang w:val="ky-KG"/>
              </w:rPr>
              <w:t xml:space="preserve"> </w:t>
            </w:r>
            <w:r w:rsidRPr="00E67DF5">
              <w:rPr>
                <w:rFonts w:ascii="Times New Roman" w:hAnsi="Times New Roman" w:cs="Times New Roman"/>
                <w:sz w:val="28"/>
                <w:szCs w:val="28"/>
                <w:lang w:val="ky-KG"/>
              </w:rPr>
              <w:t>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731437">
            <w:pPr>
              <w:rPr>
                <w:rFonts w:ascii="Times New Roman" w:hAnsi="Times New Roman" w:cs="Times New Roman"/>
                <w:sz w:val="28"/>
                <w:szCs w:val="28"/>
                <w:lang w:val="ky-KG"/>
              </w:rPr>
            </w:pPr>
            <w:r w:rsidRPr="00E67DF5">
              <w:rPr>
                <w:rFonts w:ascii="Times New Roman" w:hAnsi="Times New Roman" w:cs="Times New Roman"/>
                <w:sz w:val="28"/>
                <w:szCs w:val="28"/>
                <w:lang w:val="ky-KG"/>
              </w:rPr>
              <w:t>Инвестици</w:t>
            </w:r>
            <w:r w:rsidR="00731437"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лык консультант</w:t>
            </w:r>
            <w:r w:rsidR="00731437"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тарды жана рейтингдик агенттиктерди сертификат</w:t>
            </w:r>
            <w:r w:rsidR="00E47DBF"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тоо тартибин киргизүү</w:t>
            </w:r>
          </w:p>
        </w:tc>
        <w:tc>
          <w:tcPr>
            <w:tcW w:w="1065" w:type="pct"/>
          </w:tcPr>
          <w:p w:rsidR="00575E1B" w:rsidRPr="00E67DF5" w:rsidRDefault="00575E1B" w:rsidP="00575E1B">
            <w:pPr>
              <w:pStyle w:val="TableParagraph"/>
              <w:tabs>
                <w:tab w:val="left" w:pos="2233"/>
              </w:tabs>
              <w:ind w:left="0"/>
              <w:jc w:val="both"/>
              <w:rPr>
                <w:sz w:val="28"/>
                <w:szCs w:val="28"/>
                <w:lang w:val="ky-KG"/>
              </w:rPr>
            </w:pPr>
            <w:r w:rsidRPr="00E67DF5">
              <w:rPr>
                <w:sz w:val="28"/>
                <w:szCs w:val="28"/>
                <w:lang w:val="ky-KG"/>
              </w:rPr>
              <w:t>Рейтинг агенттиктеринин жана инвестициялык консультанттардын  ишин ишке ашыруусу үчүн талаптардын улуттук тизмелерин түзүү жана иштеп чыгуу</w:t>
            </w:r>
          </w:p>
        </w:tc>
        <w:tc>
          <w:tcPr>
            <w:tcW w:w="994" w:type="pct"/>
            <w:vMerge w:val="restart"/>
            <w:shd w:val="clear" w:color="auto" w:fill="auto"/>
          </w:tcPr>
          <w:p w:rsidR="00575E1B" w:rsidRPr="00E67DF5" w:rsidRDefault="00575E1B" w:rsidP="00575E1B">
            <w:pPr>
              <w:pStyle w:val="TableParagraph"/>
              <w:ind w:left="0"/>
              <w:jc w:val="both"/>
              <w:rPr>
                <w:sz w:val="28"/>
                <w:szCs w:val="28"/>
                <w:lang w:val="ky-KG"/>
              </w:rPr>
            </w:pPr>
            <w:r w:rsidRPr="00E67DF5">
              <w:rPr>
                <w:sz w:val="28"/>
                <w:szCs w:val="28"/>
                <w:lang w:val="ky-KG"/>
              </w:rPr>
              <w:t>Инвестициялык  консультанттардын  жана рейтинг агенттиктеринин институтун түзүү</w:t>
            </w:r>
          </w:p>
        </w:tc>
        <w:tc>
          <w:tcPr>
            <w:tcW w:w="681" w:type="pct"/>
            <w:gridSpan w:val="2"/>
            <w:vMerge w:val="restart"/>
            <w:shd w:val="clear" w:color="auto" w:fill="auto"/>
          </w:tcPr>
          <w:p w:rsidR="00575E1B" w:rsidRPr="00E67DF5" w:rsidRDefault="00575E1B" w:rsidP="00575E1B">
            <w:pPr>
              <w:jc w:val="center"/>
              <w:rPr>
                <w:rFonts w:ascii="Times New Roman" w:hAnsi="Times New Roman" w:cs="Times New Roman"/>
                <w:iCs/>
                <w:sz w:val="28"/>
                <w:szCs w:val="28"/>
                <w:lang w:val="ky-KG"/>
              </w:rPr>
            </w:pPr>
            <w:r w:rsidRPr="00E67DF5">
              <w:rPr>
                <w:rFonts w:ascii="Times New Roman" w:hAnsi="Times New Roman" w:cs="Times New Roman"/>
                <w:iCs/>
                <w:sz w:val="28"/>
                <w:szCs w:val="28"/>
                <w:lang w:val="ky-KG"/>
              </w:rPr>
              <w:t>ЭКМ</w:t>
            </w:r>
          </w:p>
          <w:p w:rsidR="00575E1B" w:rsidRPr="00E67DF5" w:rsidRDefault="00575E1B" w:rsidP="00575E1B">
            <w:pPr>
              <w:jc w:val="center"/>
              <w:rPr>
                <w:rFonts w:ascii="Times New Roman" w:hAnsi="Times New Roman" w:cs="Times New Roman"/>
                <w:iCs/>
                <w:sz w:val="28"/>
                <w:szCs w:val="28"/>
                <w:lang w:val="ky-KG"/>
              </w:rPr>
            </w:pPr>
          </w:p>
        </w:tc>
        <w:tc>
          <w:tcPr>
            <w:tcW w:w="592" w:type="pct"/>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w:t>
            </w:r>
            <w:r w:rsidRPr="00E67DF5">
              <w:rPr>
                <w:rFonts w:ascii="Times New Roman" w:hAnsi="Times New Roman" w:cs="Times New Roman"/>
                <w:spacing w:val="-1"/>
                <w:sz w:val="28"/>
                <w:szCs w:val="28"/>
                <w:lang w:val="ky-KG"/>
              </w:rPr>
              <w:t xml:space="preserve"> </w:t>
            </w:r>
            <w:r w:rsidRPr="00E67DF5">
              <w:rPr>
                <w:rFonts w:ascii="Times New Roman" w:hAnsi="Times New Roman" w:cs="Times New Roman"/>
                <w:sz w:val="28"/>
                <w:szCs w:val="28"/>
                <w:lang w:val="ky-KG"/>
              </w:rPr>
              <w:t>кв.</w:t>
            </w:r>
            <w:r w:rsidRPr="00E67DF5">
              <w:rPr>
                <w:rFonts w:ascii="Times New Roman" w:hAnsi="Times New Roman" w:cs="Times New Roman"/>
                <w:spacing w:val="-2"/>
                <w:sz w:val="28"/>
                <w:szCs w:val="28"/>
                <w:lang w:val="ky-KG"/>
              </w:rPr>
              <w:t xml:space="preserve"> </w:t>
            </w:r>
            <w:r w:rsidRPr="00E67DF5">
              <w:rPr>
                <w:rFonts w:ascii="Times New Roman" w:hAnsi="Times New Roman" w:cs="Times New Roman"/>
                <w:sz w:val="28"/>
                <w:szCs w:val="28"/>
                <w:lang w:val="ky-KG"/>
              </w:rPr>
              <w:t>2024</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p w:rsidR="00575E1B" w:rsidRPr="00E67DF5" w:rsidRDefault="00575E1B" w:rsidP="00575E1B">
            <w:pPr>
              <w:jc w:val="center"/>
              <w:rPr>
                <w:rFonts w:ascii="Times New Roman" w:hAnsi="Times New Roman" w:cs="Times New Roman"/>
                <w:sz w:val="28"/>
                <w:szCs w:val="28"/>
                <w:lang w:val="ky-KG"/>
              </w:rPr>
            </w:pP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pStyle w:val="TableParagraph"/>
              <w:tabs>
                <w:tab w:val="left" w:pos="1928"/>
              </w:tabs>
              <w:ind w:left="0"/>
              <w:jc w:val="both"/>
              <w:rPr>
                <w:sz w:val="28"/>
                <w:szCs w:val="28"/>
                <w:lang w:val="ky-KG"/>
              </w:rPr>
            </w:pPr>
            <w:r w:rsidRPr="00E67DF5">
              <w:rPr>
                <w:sz w:val="28"/>
                <w:szCs w:val="28"/>
                <w:lang w:val="ky-KG"/>
              </w:rPr>
              <w:t xml:space="preserve">«Баалуу кагаздар рыногу жөнүндө» КР Мыйзамына </w:t>
            </w:r>
            <w:r w:rsidRPr="00E67DF5">
              <w:rPr>
                <w:sz w:val="28"/>
                <w:szCs w:val="28"/>
                <w:lang w:val="ky-KG"/>
              </w:rPr>
              <w:lastRenderedPageBreak/>
              <w:t>инвестициялык консультанттардын  ишин жүргүзүү  бөлүгүндө өзгөртүүлөрдү киргизүү</w:t>
            </w:r>
          </w:p>
        </w:tc>
        <w:tc>
          <w:tcPr>
            <w:tcW w:w="994" w:type="pct"/>
            <w:vMerge/>
            <w:shd w:val="clear" w:color="auto" w:fill="auto"/>
          </w:tcPr>
          <w:p w:rsidR="00575E1B" w:rsidRPr="00E67DF5" w:rsidRDefault="00575E1B" w:rsidP="00575E1B">
            <w:pPr>
              <w:pStyle w:val="TableParagraph"/>
              <w:ind w:left="0"/>
              <w:jc w:val="both"/>
              <w:rPr>
                <w:sz w:val="28"/>
                <w:szCs w:val="28"/>
                <w:lang w:val="ky-KG"/>
              </w:rPr>
            </w:pPr>
          </w:p>
        </w:tc>
        <w:tc>
          <w:tcPr>
            <w:tcW w:w="681" w:type="pct"/>
            <w:gridSpan w:val="2"/>
            <w:vMerge/>
            <w:shd w:val="clear" w:color="auto" w:fill="auto"/>
          </w:tcPr>
          <w:p w:rsidR="00575E1B" w:rsidRPr="00E67DF5" w:rsidRDefault="00575E1B" w:rsidP="00575E1B">
            <w:pPr>
              <w:jc w:val="center"/>
              <w:rPr>
                <w:rFonts w:ascii="Times New Roman" w:hAnsi="Times New Roman" w:cs="Times New Roman"/>
                <w:iCs/>
                <w:sz w:val="28"/>
                <w:szCs w:val="28"/>
                <w:lang w:val="ky-KG"/>
              </w:rPr>
            </w:pPr>
          </w:p>
        </w:tc>
        <w:tc>
          <w:tcPr>
            <w:tcW w:w="592" w:type="pct"/>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1054"/>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Фондулук рынокто процесстерди жана кызмат көрсөтүүлөр</w:t>
            </w:r>
            <w:r w:rsidR="00731437"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дү санарип</w:t>
            </w:r>
            <w:r w:rsidR="00731437"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тештирүү </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Фондулук биржада баалуу кагаздарды сатып алуу жана сатуу боюнча жаңы соода системасын иштеп чыгуу жана ишке киргизүү </w:t>
            </w:r>
          </w:p>
        </w:tc>
        <w:tc>
          <w:tcPr>
            <w:tcW w:w="994" w:type="pct"/>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Мобилдик программаны колдонуунун ыңгайлуулугунун эсебинен фондулук рыноктун катышуучуларынын кеңири чөйрөсүн камтуу, системанын ишенимдүүлүгүн жогорулатуу, ошондой эле операциялык чыгымдарды азайтуу </w:t>
            </w:r>
          </w:p>
        </w:tc>
        <w:tc>
          <w:tcPr>
            <w:tcW w:w="681"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 макулдашуу боюнча: фондулук биржалар, БКРнын кесипкөй катышуу</w:t>
            </w:r>
            <w:r w:rsidR="00731437"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чулары  (макулдашуу боюнча)</w:t>
            </w:r>
          </w:p>
        </w:tc>
        <w:tc>
          <w:tcPr>
            <w:tcW w:w="592" w:type="pct"/>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rPr>
              <w:t>II кв. 2023</w:t>
            </w:r>
          </w:p>
          <w:p w:rsidR="00575E1B" w:rsidRPr="00E67DF5" w:rsidRDefault="00575E1B" w:rsidP="00575E1B">
            <w:pPr>
              <w:jc w:val="center"/>
              <w:rPr>
                <w:rFonts w:ascii="Times New Roman" w:hAnsi="Times New Roman" w:cs="Times New Roman"/>
                <w:sz w:val="28"/>
                <w:szCs w:val="28"/>
              </w:rPr>
            </w:pPr>
          </w:p>
        </w:tc>
        <w:tc>
          <w:tcPr>
            <w:tcW w:w="747"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rPr>
            </w:pPr>
            <w:r w:rsidRPr="00E67DF5">
              <w:rPr>
                <w:rFonts w:ascii="Times New Roman" w:hAnsi="Times New Roman" w:cs="Times New Roman"/>
                <w:sz w:val="28"/>
                <w:szCs w:val="28"/>
              </w:rPr>
              <w:t>Республикалык бюджеттин каражаттарынын алкагында</w:t>
            </w:r>
          </w:p>
        </w:tc>
      </w:tr>
      <w:tr w:rsidR="00342901" w:rsidRPr="00E67DF5" w:rsidTr="00342901">
        <w:trPr>
          <w:trHeight w:val="1054"/>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rPr>
            </w:pPr>
          </w:p>
        </w:tc>
        <w:tc>
          <w:tcPr>
            <w:tcW w:w="1065" w:type="pct"/>
          </w:tcPr>
          <w:p w:rsidR="00575E1B" w:rsidRPr="00E67DF5" w:rsidRDefault="00575E1B" w:rsidP="00575E1B">
            <w:pPr>
              <w:pStyle w:val="TableParagraph"/>
              <w:tabs>
                <w:tab w:val="left" w:pos="1807"/>
              </w:tabs>
              <w:ind w:left="0"/>
              <w:jc w:val="both"/>
              <w:rPr>
                <w:sz w:val="28"/>
                <w:szCs w:val="28"/>
              </w:rPr>
            </w:pPr>
            <w:r w:rsidRPr="00E67DF5">
              <w:rPr>
                <w:sz w:val="28"/>
                <w:szCs w:val="28"/>
                <w:lang w:val="ky-KG"/>
              </w:rPr>
              <w:t>Банктык эмес финансы рыногунун субъекттеринин уруксаттарынын жана лицензияларынын актуалдаштырылган реестрлерин түзүү</w:t>
            </w:r>
          </w:p>
        </w:tc>
        <w:tc>
          <w:tcPr>
            <w:tcW w:w="994" w:type="pct"/>
            <w:vMerge/>
            <w:shd w:val="clear" w:color="auto" w:fill="auto"/>
          </w:tcPr>
          <w:p w:rsidR="00575E1B" w:rsidRPr="00E67DF5" w:rsidRDefault="00575E1B" w:rsidP="00575E1B">
            <w:pPr>
              <w:rPr>
                <w:rFonts w:ascii="Times New Roman" w:hAnsi="Times New Roman" w:cs="Times New Roman"/>
                <w:sz w:val="28"/>
                <w:szCs w:val="28"/>
              </w:rPr>
            </w:pPr>
          </w:p>
        </w:tc>
        <w:tc>
          <w:tcPr>
            <w:tcW w:w="681" w:type="pct"/>
            <w:gridSpan w:val="2"/>
            <w:vMerge/>
            <w:shd w:val="clear" w:color="auto" w:fill="auto"/>
          </w:tcPr>
          <w:p w:rsidR="00575E1B" w:rsidRPr="00E67DF5" w:rsidRDefault="00575E1B" w:rsidP="00575E1B">
            <w:pPr>
              <w:rPr>
                <w:rFonts w:ascii="Times New Roman" w:hAnsi="Times New Roman" w:cs="Times New Roman"/>
                <w:sz w:val="28"/>
                <w:szCs w:val="28"/>
              </w:rPr>
            </w:pPr>
          </w:p>
        </w:tc>
        <w:tc>
          <w:tcPr>
            <w:tcW w:w="592" w:type="pct"/>
            <w:vMerge/>
            <w:shd w:val="clear" w:color="auto" w:fill="auto"/>
          </w:tcPr>
          <w:p w:rsidR="00575E1B" w:rsidRPr="00E67DF5" w:rsidRDefault="00575E1B" w:rsidP="00575E1B">
            <w:pPr>
              <w:jc w:val="center"/>
              <w:rPr>
                <w:rFonts w:ascii="Times New Roman" w:hAnsi="Times New Roman" w:cs="Times New Roman"/>
                <w:sz w:val="28"/>
                <w:szCs w:val="28"/>
              </w:rPr>
            </w:pPr>
          </w:p>
        </w:tc>
        <w:tc>
          <w:tcPr>
            <w:tcW w:w="747" w:type="pct"/>
            <w:gridSpan w:val="2"/>
            <w:vMerge/>
            <w:shd w:val="clear" w:color="auto" w:fill="auto"/>
          </w:tcPr>
          <w:p w:rsidR="00575E1B" w:rsidRPr="00E67DF5" w:rsidRDefault="00575E1B" w:rsidP="00575E1B">
            <w:pPr>
              <w:rPr>
                <w:rFonts w:ascii="Times New Roman" w:hAnsi="Times New Roman" w:cs="Times New Roman"/>
                <w:sz w:val="28"/>
                <w:szCs w:val="28"/>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iCs/>
                <w:sz w:val="28"/>
                <w:szCs w:val="28"/>
                <w:lang w:val="ky-KG"/>
              </w:rPr>
            </w:pPr>
          </w:p>
        </w:tc>
        <w:tc>
          <w:tcPr>
            <w:tcW w:w="1065" w:type="pct"/>
          </w:tcPr>
          <w:p w:rsidR="00575E1B" w:rsidRPr="00E67DF5" w:rsidRDefault="00575E1B" w:rsidP="00575E1B">
            <w:pPr>
              <w:pStyle w:val="TableParagraph"/>
              <w:tabs>
                <w:tab w:val="left" w:pos="1807"/>
              </w:tabs>
              <w:ind w:left="0"/>
              <w:jc w:val="both"/>
              <w:rPr>
                <w:sz w:val="28"/>
                <w:szCs w:val="28"/>
                <w:lang w:val="ky-KG"/>
              </w:rPr>
            </w:pPr>
            <w:r w:rsidRPr="00E67DF5">
              <w:rPr>
                <w:sz w:val="28"/>
                <w:szCs w:val="28"/>
                <w:lang w:val="ky-KG"/>
              </w:rPr>
              <w:t>Жеке  инвестициялык эсептердин механизмдерин жөнгө салуу максатында баалуу кагаздар рыногу чөйрөсүндөгү мыйзамдарга өзгөртүүлөрдү киргизүү</w:t>
            </w:r>
          </w:p>
          <w:p w:rsidR="00575E1B" w:rsidRPr="00E67DF5" w:rsidRDefault="00575E1B" w:rsidP="00575E1B">
            <w:pPr>
              <w:pStyle w:val="TableParagraph"/>
              <w:tabs>
                <w:tab w:val="left" w:pos="1807"/>
              </w:tabs>
              <w:ind w:left="0"/>
              <w:jc w:val="both"/>
              <w:rPr>
                <w:sz w:val="28"/>
                <w:szCs w:val="28"/>
                <w:lang w:val="ky-KG"/>
              </w:rPr>
            </w:pPr>
          </w:p>
        </w:tc>
        <w:tc>
          <w:tcPr>
            <w:tcW w:w="994" w:type="pct"/>
            <w:shd w:val="clear" w:color="auto" w:fill="auto"/>
          </w:tcPr>
          <w:p w:rsidR="00575E1B" w:rsidRPr="00E67DF5" w:rsidRDefault="00575E1B" w:rsidP="00E67DF5">
            <w:pPr>
              <w:pStyle w:val="TableParagraph"/>
              <w:tabs>
                <w:tab w:val="left" w:pos="1807"/>
              </w:tabs>
              <w:ind w:left="0"/>
              <w:rPr>
                <w:sz w:val="28"/>
                <w:szCs w:val="28"/>
                <w:lang w:val="ky-KG"/>
              </w:rPr>
            </w:pPr>
            <w:r w:rsidRPr="00E67DF5">
              <w:rPr>
                <w:sz w:val="28"/>
                <w:szCs w:val="28"/>
                <w:lang w:val="ky-KG"/>
              </w:rPr>
              <w:t>Торуктун катышуучуларынын рыноктук активдүүлүгүнүн өсүшү, финансылык инструменттердин өтүмдүүлүгү, инвести</w:t>
            </w:r>
            <w:r w:rsidR="00E67DF5" w:rsidRPr="00E67DF5">
              <w:rPr>
                <w:sz w:val="28"/>
                <w:szCs w:val="28"/>
                <w:lang w:val="ky-KG"/>
              </w:rPr>
              <w:t>-</w:t>
            </w:r>
            <w:r w:rsidRPr="00E67DF5">
              <w:rPr>
                <w:sz w:val="28"/>
                <w:szCs w:val="28"/>
                <w:lang w:val="ky-KG"/>
              </w:rPr>
              <w:t>циялоо инструмент</w:t>
            </w:r>
            <w:r w:rsidR="00E67DF5" w:rsidRPr="00E67DF5">
              <w:rPr>
                <w:sz w:val="28"/>
                <w:szCs w:val="28"/>
                <w:lang w:val="ky-KG"/>
              </w:rPr>
              <w:t>-</w:t>
            </w:r>
            <w:r w:rsidRPr="00E67DF5">
              <w:rPr>
                <w:sz w:val="28"/>
                <w:szCs w:val="28"/>
                <w:lang w:val="ky-KG"/>
              </w:rPr>
              <w:t>терин кеңири тандоо</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 фондулук биржалар</w:t>
            </w:r>
          </w:p>
          <w:p w:rsidR="00575E1B" w:rsidRPr="00E67DF5" w:rsidRDefault="00575E1B" w:rsidP="00575E1B">
            <w:pPr>
              <w:pStyle w:val="a9"/>
              <w:jc w:val="center"/>
              <w:rPr>
                <w:rFonts w:ascii="Times New Roman" w:hAnsi="Times New Roman"/>
                <w:iCs/>
                <w:sz w:val="28"/>
                <w:szCs w:val="28"/>
                <w:lang w:val="ky-KG"/>
              </w:rPr>
            </w:pPr>
            <w:r w:rsidRPr="00E67DF5">
              <w:rPr>
                <w:rFonts w:ascii="Times New Roman" w:hAnsi="Times New Roman"/>
                <w:sz w:val="28"/>
                <w:szCs w:val="28"/>
                <w:lang w:val="ky-KG"/>
              </w:rPr>
              <w:t>(макулдашуу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rPr>
              <w:t>IV кв. 2025</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iCs/>
                <w:sz w:val="28"/>
                <w:szCs w:val="28"/>
                <w:lang w:val="ky-KG"/>
              </w:rPr>
            </w:pPr>
          </w:p>
        </w:tc>
        <w:tc>
          <w:tcPr>
            <w:tcW w:w="1065" w:type="pct"/>
          </w:tcPr>
          <w:p w:rsidR="00575E1B" w:rsidRPr="00E67DF5" w:rsidRDefault="00575E1B" w:rsidP="00575E1B">
            <w:pPr>
              <w:pStyle w:val="TableParagraph"/>
              <w:tabs>
                <w:tab w:val="left" w:pos="1807"/>
              </w:tabs>
              <w:ind w:left="0"/>
              <w:jc w:val="both"/>
              <w:rPr>
                <w:sz w:val="28"/>
                <w:szCs w:val="28"/>
                <w:lang w:val="ky-KG"/>
              </w:rPr>
            </w:pPr>
            <w:r w:rsidRPr="00E67DF5">
              <w:rPr>
                <w:sz w:val="28"/>
                <w:szCs w:val="28"/>
                <w:lang w:val="ky-KG"/>
              </w:rPr>
              <w:t xml:space="preserve">Инвесторлорду маалыматтык </w:t>
            </w:r>
            <w:r w:rsidRPr="00E67DF5">
              <w:rPr>
                <w:sz w:val="28"/>
                <w:szCs w:val="28"/>
                <w:lang w:val="ky-KG"/>
              </w:rPr>
              <w:lastRenderedPageBreak/>
              <w:t>камсыздоонун деңгээлин жогорулатуу үчүн Борбордук маалыматтар базасын, баалуу кагаздарды кармоочулардын резервдик реестрин, Корпоративдик маалыматты ачуу борборун түзүү максатында ЧУА иштеп чыгуу</w:t>
            </w:r>
          </w:p>
        </w:tc>
        <w:tc>
          <w:tcPr>
            <w:tcW w:w="994" w:type="pct"/>
            <w:shd w:val="clear" w:color="auto" w:fill="auto"/>
          </w:tcPr>
          <w:p w:rsidR="00575E1B" w:rsidRPr="00E67DF5" w:rsidRDefault="00575E1B" w:rsidP="00575E1B">
            <w:pPr>
              <w:pStyle w:val="TableParagraph"/>
              <w:tabs>
                <w:tab w:val="left" w:pos="1807"/>
              </w:tabs>
              <w:ind w:left="0"/>
              <w:jc w:val="both"/>
              <w:rPr>
                <w:sz w:val="28"/>
                <w:szCs w:val="28"/>
                <w:lang w:val="ky-KG"/>
              </w:rPr>
            </w:pPr>
            <w:r w:rsidRPr="00E67DF5">
              <w:rPr>
                <w:sz w:val="28"/>
                <w:szCs w:val="28"/>
                <w:lang w:val="ky-KG"/>
              </w:rPr>
              <w:lastRenderedPageBreak/>
              <w:t>Борбордук маалы</w:t>
            </w:r>
            <w:r w:rsidR="00E67DF5" w:rsidRPr="00E67DF5">
              <w:rPr>
                <w:sz w:val="28"/>
                <w:szCs w:val="28"/>
                <w:lang w:val="ky-KG"/>
              </w:rPr>
              <w:t>-</w:t>
            </w:r>
            <w:r w:rsidRPr="00E67DF5">
              <w:rPr>
                <w:sz w:val="28"/>
                <w:szCs w:val="28"/>
                <w:lang w:val="ky-KG"/>
              </w:rPr>
              <w:t xml:space="preserve">маттар базасын, баалуу </w:t>
            </w:r>
            <w:r w:rsidRPr="00E67DF5">
              <w:rPr>
                <w:sz w:val="28"/>
                <w:szCs w:val="28"/>
                <w:lang w:val="ky-KG"/>
              </w:rPr>
              <w:lastRenderedPageBreak/>
              <w:t>кагаздарды кармоочу</w:t>
            </w:r>
            <w:r w:rsidR="00E67DF5" w:rsidRPr="00E67DF5">
              <w:rPr>
                <w:sz w:val="28"/>
                <w:szCs w:val="28"/>
                <w:lang w:val="ky-KG"/>
              </w:rPr>
              <w:t>-</w:t>
            </w:r>
            <w:r w:rsidRPr="00E67DF5">
              <w:rPr>
                <w:sz w:val="28"/>
                <w:szCs w:val="28"/>
                <w:lang w:val="ky-KG"/>
              </w:rPr>
              <w:t>лардын резервдик реестрин, Корпоратив</w:t>
            </w:r>
            <w:r w:rsidR="00E67DF5" w:rsidRPr="00E67DF5">
              <w:rPr>
                <w:sz w:val="28"/>
                <w:szCs w:val="28"/>
                <w:lang w:val="ky-KG"/>
              </w:rPr>
              <w:t>-</w:t>
            </w:r>
            <w:r w:rsidRPr="00E67DF5">
              <w:rPr>
                <w:sz w:val="28"/>
                <w:szCs w:val="28"/>
                <w:lang w:val="ky-KG"/>
              </w:rPr>
              <w:t>дик маалыматты ачуу борборун түзүү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eastAsia="en-US"/>
              </w:rPr>
            </w:pPr>
            <w:r w:rsidRPr="00E67DF5">
              <w:rPr>
                <w:rFonts w:ascii="Times New Roman" w:hAnsi="Times New Roman" w:cs="Times New Roman"/>
                <w:sz w:val="28"/>
                <w:szCs w:val="28"/>
                <w:lang w:val="ky-KG"/>
              </w:rPr>
              <w:lastRenderedPageBreak/>
              <w:t>МЭК,</w:t>
            </w:r>
          </w:p>
          <w:p w:rsidR="00575E1B" w:rsidRPr="00E67DF5" w:rsidRDefault="00575E1B" w:rsidP="001A5647">
            <w:pPr>
              <w:pStyle w:val="a9"/>
              <w:jc w:val="center"/>
              <w:rPr>
                <w:rFonts w:ascii="Times New Roman" w:hAnsi="Times New Roman"/>
                <w:iCs/>
                <w:sz w:val="28"/>
                <w:szCs w:val="28"/>
                <w:lang w:val="ky-KG"/>
              </w:rPr>
            </w:pPr>
            <w:r w:rsidRPr="00E67DF5">
              <w:rPr>
                <w:rFonts w:ascii="Times New Roman" w:hAnsi="Times New Roman"/>
                <w:sz w:val="28"/>
                <w:szCs w:val="28"/>
                <w:lang w:val="ky-KG" w:eastAsia="en-US"/>
              </w:rPr>
              <w:lastRenderedPageBreak/>
              <w:t>макулдашуу боюнча:  «К</w:t>
            </w:r>
            <w:r w:rsidR="001A5647" w:rsidRPr="00E67DF5">
              <w:rPr>
                <w:rFonts w:ascii="Times New Roman" w:hAnsi="Times New Roman"/>
                <w:sz w:val="28"/>
                <w:szCs w:val="28"/>
                <w:lang w:val="ky-KG" w:eastAsia="en-US"/>
              </w:rPr>
              <w:t>ФБ» ЖАК, «БД</w:t>
            </w:r>
            <w:r w:rsidRPr="00E67DF5">
              <w:rPr>
                <w:rFonts w:ascii="Times New Roman" w:hAnsi="Times New Roman"/>
                <w:sz w:val="28"/>
                <w:szCs w:val="28"/>
                <w:lang w:val="ky-KG" w:eastAsia="en-US"/>
              </w:rPr>
              <w:t>» ЖАК</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eastAsia="en-US"/>
              </w:rPr>
              <w:lastRenderedPageBreak/>
              <w:t>II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w:t>
            </w:r>
            <w:r w:rsidRPr="00E67DF5">
              <w:rPr>
                <w:rFonts w:ascii="Times New Roman" w:hAnsi="Times New Roman" w:cs="Times New Roman"/>
                <w:sz w:val="28"/>
                <w:szCs w:val="28"/>
                <w:lang w:val="ky-KG"/>
              </w:rPr>
              <w:lastRenderedPageBreak/>
              <w:t>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Баалуу кагаздар рыногунда эмитенттер</w:t>
            </w:r>
            <w:r w:rsidR="00731437" w:rsidRPr="00E67DF5">
              <w:rPr>
                <w:rFonts w:ascii="Times New Roman" w:hAnsi="Times New Roman"/>
                <w:sz w:val="28"/>
                <w:szCs w:val="28"/>
                <w:lang w:val="ky-KG"/>
              </w:rPr>
              <w:t>-</w:t>
            </w:r>
            <w:r w:rsidRPr="00E67DF5">
              <w:rPr>
                <w:rFonts w:ascii="Times New Roman" w:hAnsi="Times New Roman"/>
                <w:sz w:val="28"/>
                <w:szCs w:val="28"/>
                <w:lang w:val="ky-KG"/>
              </w:rPr>
              <w:t xml:space="preserve">дин финансылык туруктуулугун камсыздоо </w:t>
            </w:r>
          </w:p>
        </w:tc>
        <w:tc>
          <w:tcPr>
            <w:tcW w:w="1065" w:type="pct"/>
          </w:tcPr>
          <w:p w:rsidR="00575E1B" w:rsidRPr="00E67DF5" w:rsidRDefault="00575E1B" w:rsidP="00731437">
            <w:pPr>
              <w:pStyle w:val="TableParagraph"/>
              <w:tabs>
                <w:tab w:val="left" w:pos="1807"/>
              </w:tabs>
              <w:ind w:left="0"/>
              <w:jc w:val="both"/>
              <w:rPr>
                <w:sz w:val="28"/>
                <w:szCs w:val="28"/>
                <w:lang w:val="ky-KG"/>
              </w:rPr>
            </w:pPr>
            <w:r w:rsidRPr="00E67DF5">
              <w:rPr>
                <w:sz w:val="28"/>
                <w:szCs w:val="28"/>
                <w:lang w:val="ky-KG"/>
              </w:rPr>
              <w:t xml:space="preserve">Финансылык туруктуулукту камсыз кылуу, баалуу кагаздар рыногунун катышуучуларын корпоративдик башкаруунун деңгээлин жана маданиятын жогорулатуу, корпоративдик финансы тармагында кадрларды даярдоо системасын түзүү боюнча инструментарийлерди киргизүү максатында «Акционердик коомдор жөнүндө» КР </w:t>
            </w:r>
            <w:r w:rsidRPr="00E67DF5">
              <w:rPr>
                <w:sz w:val="28"/>
                <w:szCs w:val="28"/>
                <w:lang w:val="ky-KG"/>
              </w:rPr>
              <w:lastRenderedPageBreak/>
              <w:t xml:space="preserve">Мыйзамына өзгөртүүлөрдү киргизүү тууралуу» КР Мыйзамынын долбоорун иштеп чыгуу </w:t>
            </w:r>
          </w:p>
        </w:tc>
        <w:tc>
          <w:tcPr>
            <w:tcW w:w="994" w:type="pct"/>
            <w:shd w:val="clear" w:color="auto" w:fill="auto"/>
          </w:tcPr>
          <w:p w:rsidR="00575E1B" w:rsidRPr="00E67DF5" w:rsidRDefault="00575E1B" w:rsidP="00575E1B">
            <w:pPr>
              <w:pStyle w:val="TableParagraph"/>
              <w:tabs>
                <w:tab w:val="left" w:pos="1807"/>
              </w:tabs>
              <w:ind w:left="0"/>
              <w:jc w:val="both"/>
              <w:rPr>
                <w:sz w:val="28"/>
                <w:szCs w:val="28"/>
                <w:lang w:val="ky-KG"/>
              </w:rPr>
            </w:pPr>
            <w:r w:rsidRPr="00E67DF5">
              <w:rPr>
                <w:sz w:val="28"/>
                <w:szCs w:val="28"/>
                <w:lang w:val="ky-KG"/>
              </w:rPr>
              <w:lastRenderedPageBreak/>
              <w:t>Фондулук рынокту капиталдаштырууну жогорулатуу жана финансылык операциялардын натыйжалуулугу,  акционердик коомдордун түзүмүнүн ачык-айкындыгы</w:t>
            </w:r>
          </w:p>
        </w:tc>
        <w:tc>
          <w:tcPr>
            <w:tcW w:w="681" w:type="pct"/>
            <w:gridSpan w:val="2"/>
            <w:shd w:val="clear" w:color="auto" w:fill="auto"/>
          </w:tcPr>
          <w:p w:rsidR="00575E1B" w:rsidRPr="00E67DF5" w:rsidRDefault="00575E1B" w:rsidP="00E47DBF">
            <w:pPr>
              <w:pStyle w:val="a9"/>
              <w:jc w:val="center"/>
              <w:rPr>
                <w:rFonts w:ascii="Times New Roman" w:hAnsi="Times New Roman"/>
                <w:iCs/>
                <w:sz w:val="28"/>
                <w:szCs w:val="28"/>
                <w:lang w:val="ky-KG"/>
              </w:rPr>
            </w:pPr>
            <w:r w:rsidRPr="00E67DF5">
              <w:rPr>
                <w:rFonts w:ascii="Times New Roman" w:hAnsi="Times New Roman"/>
                <w:iCs/>
                <w:sz w:val="28"/>
                <w:szCs w:val="28"/>
                <w:lang w:val="ky-KG"/>
              </w:rPr>
              <w:t xml:space="preserve">ЭКМ, </w:t>
            </w:r>
            <w:r w:rsidR="00570F5E" w:rsidRPr="00E67DF5">
              <w:rPr>
                <w:rFonts w:ascii="Times New Roman" w:hAnsi="Times New Roman"/>
                <w:iCs/>
                <w:sz w:val="28"/>
                <w:szCs w:val="28"/>
                <w:lang w:val="ky-KG"/>
              </w:rPr>
              <w:t>БКРдин</w:t>
            </w:r>
            <w:r w:rsidRPr="00E67DF5">
              <w:rPr>
                <w:rFonts w:ascii="Times New Roman" w:hAnsi="Times New Roman"/>
                <w:iCs/>
                <w:sz w:val="28"/>
                <w:szCs w:val="28"/>
                <w:lang w:val="ky-KG"/>
              </w:rPr>
              <w:t xml:space="preserve"> кесипкөй катышуу</w:t>
            </w:r>
            <w:r w:rsidR="00E47DBF" w:rsidRPr="00E67DF5">
              <w:rPr>
                <w:rFonts w:ascii="Times New Roman" w:hAnsi="Times New Roman"/>
                <w:iCs/>
                <w:sz w:val="28"/>
                <w:szCs w:val="28"/>
                <w:lang w:val="ky-KG"/>
              </w:rPr>
              <w:t>-</w:t>
            </w:r>
            <w:r w:rsidRPr="00E67DF5">
              <w:rPr>
                <w:rFonts w:ascii="Times New Roman" w:hAnsi="Times New Roman"/>
                <w:iCs/>
                <w:sz w:val="28"/>
                <w:szCs w:val="28"/>
                <w:lang w:val="ky-KG"/>
              </w:rPr>
              <w:t>чулары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w:t>
            </w:r>
            <w:r w:rsidRPr="00E67DF5">
              <w:rPr>
                <w:rFonts w:ascii="Times New Roman" w:hAnsi="Times New Roman" w:cs="Times New Roman"/>
                <w:spacing w:val="-1"/>
                <w:sz w:val="28"/>
                <w:szCs w:val="28"/>
                <w:lang w:val="ky-KG"/>
              </w:rPr>
              <w:t xml:space="preserve"> </w:t>
            </w:r>
            <w:r w:rsidRPr="00E67DF5">
              <w:rPr>
                <w:rFonts w:ascii="Times New Roman" w:hAnsi="Times New Roman" w:cs="Times New Roman"/>
                <w:sz w:val="28"/>
                <w:szCs w:val="28"/>
                <w:lang w:val="ky-KG"/>
              </w:rPr>
              <w:t>кв.</w:t>
            </w:r>
            <w:r w:rsidRPr="00E67DF5">
              <w:rPr>
                <w:rFonts w:ascii="Times New Roman" w:hAnsi="Times New Roman" w:cs="Times New Roman"/>
                <w:spacing w:val="-1"/>
                <w:sz w:val="28"/>
                <w:szCs w:val="28"/>
                <w:lang w:val="ky-KG"/>
              </w:rPr>
              <w:t xml:space="preserve"> </w:t>
            </w:r>
            <w:r w:rsidRPr="00E67DF5">
              <w:rPr>
                <w:rFonts w:ascii="Times New Roman" w:hAnsi="Times New Roman" w:cs="Times New Roman"/>
                <w:sz w:val="28"/>
                <w:szCs w:val="28"/>
                <w:lang w:val="ky-KG"/>
              </w:rPr>
              <w:t>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pStyle w:val="TableParagraph"/>
              <w:ind w:left="0"/>
              <w:jc w:val="both"/>
              <w:rPr>
                <w:sz w:val="28"/>
                <w:szCs w:val="28"/>
                <w:lang w:val="ky-KG"/>
              </w:rPr>
            </w:pPr>
            <w:r w:rsidRPr="00E67DF5">
              <w:rPr>
                <w:sz w:val="28"/>
                <w:szCs w:val="28"/>
                <w:lang w:val="ky-KG"/>
              </w:rPr>
              <w:t>Камсыздан</w:t>
            </w:r>
            <w:r w:rsidR="00731437" w:rsidRPr="00E67DF5">
              <w:rPr>
                <w:sz w:val="28"/>
                <w:szCs w:val="28"/>
                <w:lang w:val="ky-KG"/>
              </w:rPr>
              <w:t>-</w:t>
            </w:r>
            <w:r w:rsidRPr="00E67DF5">
              <w:rPr>
                <w:sz w:val="28"/>
                <w:szCs w:val="28"/>
                <w:lang w:val="ky-KG"/>
              </w:rPr>
              <w:t>дыруу уюмдарынын төлөө жөндөмдүү</w:t>
            </w:r>
            <w:r w:rsidR="00731437" w:rsidRPr="00E67DF5">
              <w:rPr>
                <w:sz w:val="28"/>
                <w:szCs w:val="28"/>
                <w:lang w:val="ky-KG"/>
              </w:rPr>
              <w:t>-</w:t>
            </w:r>
            <w:r w:rsidRPr="00E67DF5">
              <w:rPr>
                <w:sz w:val="28"/>
                <w:szCs w:val="28"/>
                <w:lang w:val="ky-KG"/>
              </w:rPr>
              <w:t>лүгүнө жана финансылык туруктуулу</w:t>
            </w:r>
            <w:r w:rsidR="00731437" w:rsidRPr="00E67DF5">
              <w:rPr>
                <w:sz w:val="28"/>
                <w:szCs w:val="28"/>
                <w:lang w:val="ky-KG"/>
              </w:rPr>
              <w:t>-</w:t>
            </w:r>
            <w:r w:rsidRPr="00E67DF5">
              <w:rPr>
                <w:sz w:val="28"/>
                <w:szCs w:val="28"/>
                <w:lang w:val="ky-KG"/>
              </w:rPr>
              <w:t>гуна талаптарды жогорулатуу</w:t>
            </w:r>
          </w:p>
        </w:tc>
        <w:tc>
          <w:tcPr>
            <w:tcW w:w="1065" w:type="pct"/>
          </w:tcPr>
          <w:p w:rsidR="00575E1B" w:rsidRPr="00E67DF5" w:rsidRDefault="00575E1B" w:rsidP="00575E1B">
            <w:pPr>
              <w:pStyle w:val="TableParagraph"/>
              <w:tabs>
                <w:tab w:val="left" w:pos="1807"/>
              </w:tabs>
              <w:ind w:left="0"/>
              <w:jc w:val="both"/>
              <w:rPr>
                <w:sz w:val="28"/>
                <w:szCs w:val="28"/>
                <w:lang w:val="ky-KG"/>
              </w:rPr>
            </w:pPr>
            <w:r w:rsidRPr="00E67DF5">
              <w:rPr>
                <w:sz w:val="28"/>
                <w:szCs w:val="28"/>
                <w:lang w:val="ky-KG"/>
              </w:rPr>
              <w:t>Камсыздандыруу уюмдарынын активдеринин сапатына жана түзүмүнө талаптарды жогорулатууну эске алуу менен камсыздандыруу уюмдарынын төлөө жөндөмдүүлүгүнүн деңгээлин аныктоо үчүн ченемдерди (пруденциалдык ченемдерди) иштеп чыгуу</w:t>
            </w:r>
          </w:p>
        </w:tc>
        <w:tc>
          <w:tcPr>
            <w:tcW w:w="994" w:type="pct"/>
            <w:shd w:val="clear" w:color="auto" w:fill="auto"/>
          </w:tcPr>
          <w:p w:rsidR="00575E1B" w:rsidRPr="00E67DF5" w:rsidRDefault="00575E1B" w:rsidP="00575E1B">
            <w:pPr>
              <w:pStyle w:val="TableParagraph"/>
              <w:ind w:left="0"/>
              <w:jc w:val="both"/>
              <w:rPr>
                <w:sz w:val="28"/>
                <w:szCs w:val="28"/>
                <w:lang w:val="ky-KG"/>
              </w:rPr>
            </w:pPr>
            <w:r w:rsidRPr="00E67DF5">
              <w:rPr>
                <w:sz w:val="28"/>
                <w:szCs w:val="28"/>
                <w:lang w:val="ky-KG"/>
              </w:rPr>
              <w:t>Камсыздандыруу уюмдарынын активдеринин сапатына жана түзүмүнө талаптарды жогорулатуу бөлүгүндө камсыздандыруу уюмдарынын төлөө жөндөмдүүлүгүнүн жаңы ченемдерин   иштеп чыгуу</w:t>
            </w:r>
          </w:p>
        </w:tc>
        <w:tc>
          <w:tcPr>
            <w:tcW w:w="681" w:type="pct"/>
            <w:gridSpan w:val="2"/>
            <w:shd w:val="clear" w:color="auto" w:fill="auto"/>
          </w:tcPr>
          <w:p w:rsidR="00575E1B" w:rsidRPr="00E67DF5" w:rsidRDefault="00575E1B" w:rsidP="00575E1B">
            <w:pPr>
              <w:jc w:val="center"/>
              <w:rPr>
                <w:rFonts w:ascii="Times New Roman" w:hAnsi="Times New Roman" w:cs="Times New Roman"/>
                <w:iCs/>
                <w:sz w:val="28"/>
                <w:szCs w:val="28"/>
                <w:lang w:val="ky-KG"/>
              </w:rPr>
            </w:pPr>
            <w:r w:rsidRPr="00E67DF5">
              <w:rPr>
                <w:rFonts w:ascii="Times New Roman" w:hAnsi="Times New Roman" w:cs="Times New Roman"/>
                <w:iCs/>
                <w:sz w:val="28"/>
                <w:szCs w:val="28"/>
                <w:lang w:val="ky-KG"/>
              </w:rPr>
              <w:t>ЭКМ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w:t>
            </w:r>
            <w:r w:rsidRPr="00E67DF5">
              <w:rPr>
                <w:rFonts w:ascii="Times New Roman" w:hAnsi="Times New Roman" w:cs="Times New Roman"/>
                <w:spacing w:val="-5"/>
                <w:sz w:val="28"/>
                <w:szCs w:val="28"/>
                <w:lang w:val="ky-KG"/>
              </w:rPr>
              <w:t xml:space="preserve"> </w:t>
            </w:r>
            <w:r w:rsidRPr="00E67DF5">
              <w:rPr>
                <w:rFonts w:ascii="Times New Roman" w:hAnsi="Times New Roman" w:cs="Times New Roman"/>
                <w:sz w:val="28"/>
                <w:szCs w:val="28"/>
                <w:lang w:val="ky-KG"/>
              </w:rPr>
              <w:t>кв.</w:t>
            </w:r>
            <w:r w:rsidRPr="00E67DF5">
              <w:rPr>
                <w:rFonts w:ascii="Times New Roman" w:hAnsi="Times New Roman" w:cs="Times New Roman"/>
                <w:spacing w:val="-1"/>
                <w:sz w:val="28"/>
                <w:szCs w:val="28"/>
                <w:lang w:val="ky-KG"/>
              </w:rPr>
              <w:t xml:space="preserve"> </w:t>
            </w:r>
            <w:r w:rsidRPr="00E67DF5">
              <w:rPr>
                <w:rFonts w:ascii="Times New Roman" w:hAnsi="Times New Roman" w:cs="Times New Roman"/>
                <w:sz w:val="28"/>
                <w:szCs w:val="28"/>
                <w:lang w:val="ky-KG"/>
              </w:rPr>
              <w:t>2025</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Камсыздан</w:t>
            </w:r>
            <w:r w:rsidR="00731437"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дыруу ишин мамлекеттик жөнгө салуу жана көзөмөлдөө системасын өркүндөтүү</w:t>
            </w:r>
          </w:p>
        </w:tc>
        <w:tc>
          <w:tcPr>
            <w:tcW w:w="1065" w:type="pct"/>
          </w:tcPr>
          <w:p w:rsidR="00575E1B" w:rsidRPr="00E67DF5" w:rsidRDefault="00575E1B" w:rsidP="00575E1B">
            <w:pPr>
              <w:pStyle w:val="TableParagraph"/>
              <w:tabs>
                <w:tab w:val="left" w:pos="1807"/>
              </w:tabs>
              <w:ind w:left="0"/>
              <w:jc w:val="both"/>
              <w:rPr>
                <w:sz w:val="28"/>
                <w:szCs w:val="28"/>
                <w:lang w:val="ky-KG"/>
              </w:rPr>
            </w:pPr>
            <w:r w:rsidRPr="00E67DF5">
              <w:rPr>
                <w:sz w:val="28"/>
                <w:szCs w:val="28"/>
                <w:lang w:val="ky-KG"/>
              </w:rPr>
              <w:t xml:space="preserve">Камсыздандыруу көзөмөлүнүн эл аралык ассоциациясы тарабынан сунушталуучу камсыздандыруунун негизги принциптерин эске алуу менен «Камсыздандырууну уюштуруу жөнүндө» Кыргыз </w:t>
            </w:r>
            <w:r w:rsidRPr="00E67DF5">
              <w:rPr>
                <w:sz w:val="28"/>
                <w:szCs w:val="28"/>
                <w:lang w:val="ky-KG"/>
              </w:rPr>
              <w:lastRenderedPageBreak/>
              <w:t>Республикасынын Мыйзамынын жаңы редакциясынын долбоорун иштеп чыгуу</w:t>
            </w:r>
          </w:p>
        </w:tc>
        <w:tc>
          <w:tcPr>
            <w:tcW w:w="994" w:type="pct"/>
            <w:shd w:val="clear" w:color="auto" w:fill="auto"/>
          </w:tcPr>
          <w:p w:rsidR="00575E1B" w:rsidRPr="00E67DF5" w:rsidRDefault="00575E1B" w:rsidP="00731437">
            <w:pPr>
              <w:pStyle w:val="TableParagraph"/>
              <w:ind w:left="-31" w:right="73"/>
              <w:jc w:val="both"/>
              <w:rPr>
                <w:sz w:val="28"/>
                <w:szCs w:val="28"/>
                <w:lang w:val="ky-KG"/>
              </w:rPr>
            </w:pPr>
            <w:r w:rsidRPr="00E67DF5">
              <w:rPr>
                <w:sz w:val="28"/>
                <w:szCs w:val="28"/>
                <w:lang w:val="ky-KG"/>
              </w:rPr>
              <w:lastRenderedPageBreak/>
              <w:t xml:space="preserve">КР Министрлер Кабинетинин чечими менен «Камсыздандырууну уюштуруу жөнүндө» Кыргыз Республикасынын Мыйзамынын жаңы редакциясын жактыруу </w:t>
            </w:r>
          </w:p>
        </w:tc>
        <w:tc>
          <w:tcPr>
            <w:tcW w:w="681" w:type="pct"/>
            <w:gridSpan w:val="2"/>
            <w:shd w:val="clear" w:color="auto" w:fill="auto"/>
          </w:tcPr>
          <w:p w:rsidR="00575E1B" w:rsidRPr="00E67DF5" w:rsidRDefault="00575E1B" w:rsidP="00575E1B">
            <w:pPr>
              <w:jc w:val="center"/>
              <w:rPr>
                <w:rFonts w:ascii="Times New Roman" w:hAnsi="Times New Roman" w:cs="Times New Roman"/>
                <w:iCs/>
                <w:sz w:val="28"/>
                <w:szCs w:val="28"/>
                <w:lang w:val="ky-KG"/>
              </w:rPr>
            </w:pPr>
            <w:r w:rsidRPr="00E67DF5">
              <w:rPr>
                <w:rFonts w:ascii="Times New Roman" w:hAnsi="Times New Roman" w:cs="Times New Roman"/>
                <w:sz w:val="28"/>
                <w:szCs w:val="28"/>
                <w:lang w:val="ky-KG"/>
              </w:rPr>
              <w:t xml:space="preserve">ЭКМ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pStyle w:val="TableParagraph"/>
              <w:tabs>
                <w:tab w:val="left" w:pos="2054"/>
              </w:tabs>
              <w:ind w:left="0"/>
              <w:jc w:val="both"/>
              <w:rPr>
                <w:sz w:val="28"/>
                <w:szCs w:val="28"/>
                <w:lang w:val="ky-KG"/>
              </w:rPr>
            </w:pPr>
            <w:r w:rsidRPr="00E67DF5">
              <w:rPr>
                <w:sz w:val="28"/>
                <w:szCs w:val="28"/>
                <w:lang w:val="ky-KG"/>
              </w:rPr>
              <w:t xml:space="preserve">Мамлекеттик пенсиялык социалдык камсыздандыруунун катышуучулары үчүн адилеттүү шарттарды түзүү максатында пенсиялык камсыздоо системасын өркүндөтүү, </w:t>
            </w:r>
          </w:p>
          <w:p w:rsidR="00575E1B" w:rsidRPr="00E67DF5" w:rsidRDefault="00575E1B" w:rsidP="00575E1B">
            <w:pPr>
              <w:pStyle w:val="TableParagraph"/>
              <w:tabs>
                <w:tab w:val="left" w:pos="2054"/>
              </w:tabs>
              <w:ind w:left="0"/>
              <w:jc w:val="both"/>
              <w:rPr>
                <w:sz w:val="28"/>
                <w:szCs w:val="28"/>
                <w:lang w:val="ky-KG"/>
              </w:rPr>
            </w:pPr>
            <w:r w:rsidRPr="00E67DF5">
              <w:rPr>
                <w:sz w:val="28"/>
                <w:szCs w:val="28"/>
                <w:lang w:val="ky-KG"/>
              </w:rPr>
              <w:t>пенсияларды дайындоонун камсыздандыруу принциптерин чыңдоо жана пенсиялык системага катышууну өбөлгөлөө</w:t>
            </w:r>
          </w:p>
        </w:tc>
        <w:tc>
          <w:tcPr>
            <w:tcW w:w="994" w:type="pct"/>
            <w:shd w:val="clear" w:color="auto" w:fill="auto"/>
          </w:tcPr>
          <w:p w:rsidR="00575E1B" w:rsidRPr="00E67DF5" w:rsidRDefault="00575E1B" w:rsidP="00575E1B">
            <w:pPr>
              <w:pStyle w:val="tkTablica"/>
              <w:spacing w:after="0"/>
              <w:rPr>
                <w:rFonts w:ascii="Times New Roman" w:hAnsi="Times New Roman" w:cs="Times New Roman"/>
                <w:iCs/>
                <w:sz w:val="28"/>
                <w:szCs w:val="28"/>
                <w:lang w:val="ky-KG"/>
              </w:rPr>
            </w:pPr>
            <w:r w:rsidRPr="00E67DF5">
              <w:rPr>
                <w:rFonts w:ascii="Times New Roman" w:hAnsi="Times New Roman" w:cs="Times New Roman"/>
                <w:sz w:val="28"/>
                <w:szCs w:val="28"/>
                <w:lang w:val="ky-KG"/>
              </w:rPr>
              <w:t>Пенсиялык системаны оптималдаштыруу боюнча чаралардын комплексин даярдоо</w:t>
            </w:r>
          </w:p>
        </w:tc>
        <w:tc>
          <w:tcPr>
            <w:tcW w:w="681" w:type="pct"/>
            <w:gridSpan w:val="2"/>
            <w:shd w:val="clear" w:color="auto" w:fill="auto"/>
          </w:tcPr>
          <w:p w:rsidR="00575E1B" w:rsidRPr="00E67DF5" w:rsidRDefault="00575E1B" w:rsidP="00575E1B">
            <w:pPr>
              <w:jc w:val="center"/>
              <w:rPr>
                <w:rFonts w:ascii="Times New Roman" w:hAnsi="Times New Roman" w:cs="Times New Roman"/>
                <w:iCs/>
                <w:sz w:val="28"/>
                <w:szCs w:val="28"/>
                <w:lang w:val="ky-KG"/>
              </w:rPr>
            </w:pPr>
            <w:r w:rsidRPr="00E67DF5">
              <w:rPr>
                <w:rFonts w:ascii="Times New Roman" w:hAnsi="Times New Roman" w:cs="Times New Roman"/>
                <w:sz w:val="28"/>
                <w:szCs w:val="28"/>
                <w:lang w:val="ky-KG"/>
              </w:rPr>
              <w:t>СФ, ЭКМ, СӨМ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Социалдык фонддун жана республикалык бюджеттин каражаттарынын алкагында</w:t>
            </w:r>
          </w:p>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pStyle w:val="TableParagraph"/>
              <w:tabs>
                <w:tab w:val="left" w:pos="2054"/>
              </w:tabs>
              <w:ind w:left="0"/>
              <w:jc w:val="both"/>
              <w:rPr>
                <w:sz w:val="28"/>
                <w:szCs w:val="28"/>
                <w:lang w:val="ky-KG"/>
              </w:rPr>
            </w:pPr>
            <w:r w:rsidRPr="00E67DF5">
              <w:rPr>
                <w:sz w:val="28"/>
                <w:szCs w:val="28"/>
                <w:lang w:val="ky-KG"/>
              </w:rPr>
              <w:t xml:space="preserve">Пенсиялык камсыздоо чөйрөсүндө маалыматтык системаларды модернизациялоо жолу менен активдештирилген кызмат көрсөтүүлөрдү киргизүү </w:t>
            </w:r>
          </w:p>
        </w:tc>
        <w:tc>
          <w:tcPr>
            <w:tcW w:w="994" w:type="pct"/>
            <w:shd w:val="clear" w:color="auto" w:fill="auto"/>
          </w:tcPr>
          <w:p w:rsidR="00575E1B" w:rsidRPr="00E67DF5" w:rsidRDefault="00575E1B" w:rsidP="00575E1B">
            <w:pPr>
              <w:pStyle w:val="TableParagraph"/>
              <w:ind w:left="0"/>
              <w:jc w:val="both"/>
              <w:rPr>
                <w:iCs/>
                <w:sz w:val="28"/>
                <w:szCs w:val="28"/>
                <w:lang w:val="ky-KG"/>
              </w:rPr>
            </w:pPr>
            <w:r w:rsidRPr="00E67DF5">
              <w:rPr>
                <w:sz w:val="28"/>
                <w:szCs w:val="28"/>
                <w:lang w:val="ky-KG"/>
              </w:rPr>
              <w:t xml:space="preserve">Пенсиялык камсыздоо чөйрөсүндө активдештирилген кызматтарды көрсөтүү </w:t>
            </w:r>
          </w:p>
        </w:tc>
        <w:tc>
          <w:tcPr>
            <w:tcW w:w="681" w:type="pct"/>
            <w:gridSpan w:val="2"/>
            <w:shd w:val="clear" w:color="auto" w:fill="auto"/>
          </w:tcPr>
          <w:p w:rsidR="00575E1B" w:rsidRPr="00E67DF5" w:rsidRDefault="00575E1B" w:rsidP="00575E1B">
            <w:pPr>
              <w:jc w:val="center"/>
              <w:rPr>
                <w:rFonts w:ascii="Times New Roman" w:hAnsi="Times New Roman" w:cs="Times New Roman"/>
                <w:iCs/>
                <w:sz w:val="28"/>
                <w:szCs w:val="28"/>
                <w:lang w:val="ky-KG"/>
              </w:rPr>
            </w:pPr>
            <w:r w:rsidRPr="00E67DF5">
              <w:rPr>
                <w:rFonts w:ascii="Times New Roman" w:hAnsi="Times New Roman" w:cs="Times New Roman"/>
                <w:iCs/>
                <w:sz w:val="28"/>
                <w:szCs w:val="28"/>
                <w:lang w:val="ky-KG"/>
              </w:rPr>
              <w:t>СФ, СӨМ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pStyle w:val="TableParagraph"/>
              <w:tabs>
                <w:tab w:val="left" w:pos="1496"/>
                <w:tab w:val="left" w:pos="1626"/>
                <w:tab w:val="left" w:pos="1825"/>
                <w:tab w:val="left" w:pos="1893"/>
                <w:tab w:val="left" w:pos="2365"/>
                <w:tab w:val="left" w:pos="2927"/>
                <w:tab w:val="left" w:pos="3062"/>
              </w:tabs>
              <w:ind w:left="0"/>
              <w:jc w:val="both"/>
              <w:rPr>
                <w:sz w:val="28"/>
                <w:szCs w:val="28"/>
                <w:lang w:val="ky-KG"/>
              </w:rPr>
            </w:pPr>
            <w:r w:rsidRPr="00E67DF5">
              <w:rPr>
                <w:sz w:val="28"/>
                <w:szCs w:val="28"/>
                <w:lang w:val="ky-KG"/>
              </w:rPr>
              <w:t xml:space="preserve">Жарандарды пенсиялык камсыздоо системасына камсыздандыруу </w:t>
            </w:r>
            <w:r w:rsidRPr="00E67DF5">
              <w:rPr>
                <w:sz w:val="28"/>
                <w:szCs w:val="28"/>
                <w:lang w:val="ky-KG"/>
              </w:rPr>
              <w:lastRenderedPageBreak/>
              <w:t xml:space="preserve">уюмдарынын катышуусу боюнча мыйзамдарга өзгөртүүлөрдү киргизүүнү караган мыйзам долбоорун иштеп чыгуу </w:t>
            </w:r>
          </w:p>
        </w:tc>
        <w:tc>
          <w:tcPr>
            <w:tcW w:w="994" w:type="pct"/>
            <w:shd w:val="clear" w:color="auto" w:fill="auto"/>
          </w:tcPr>
          <w:p w:rsidR="00575E1B" w:rsidRPr="00E67DF5" w:rsidRDefault="00575E1B" w:rsidP="00575E1B">
            <w:pPr>
              <w:pStyle w:val="TableParagraph"/>
              <w:ind w:left="0"/>
              <w:jc w:val="both"/>
              <w:rPr>
                <w:sz w:val="28"/>
                <w:szCs w:val="28"/>
                <w:lang w:val="ky-KG"/>
              </w:rPr>
            </w:pPr>
            <w:r w:rsidRPr="00E67DF5">
              <w:rPr>
                <w:sz w:val="28"/>
                <w:szCs w:val="28"/>
                <w:lang w:val="ky-KG"/>
              </w:rPr>
              <w:lastRenderedPageBreak/>
              <w:t xml:space="preserve">Жарандарды пенсиялык камсыздоо системасына </w:t>
            </w:r>
            <w:r w:rsidRPr="00E67DF5">
              <w:rPr>
                <w:sz w:val="28"/>
                <w:szCs w:val="28"/>
                <w:lang w:val="ky-KG"/>
              </w:rPr>
              <w:lastRenderedPageBreak/>
              <w:t xml:space="preserve">камсыздандыруу уюмдарынын катышуусу </w:t>
            </w:r>
          </w:p>
        </w:tc>
        <w:tc>
          <w:tcPr>
            <w:tcW w:w="681" w:type="pct"/>
            <w:gridSpan w:val="2"/>
            <w:shd w:val="clear" w:color="auto" w:fill="auto"/>
          </w:tcPr>
          <w:p w:rsidR="00575E1B" w:rsidRPr="00E67DF5" w:rsidRDefault="006E0154" w:rsidP="00575E1B">
            <w:pPr>
              <w:jc w:val="center"/>
              <w:rPr>
                <w:rFonts w:ascii="Times New Roman" w:hAnsi="Times New Roman" w:cs="Times New Roman"/>
                <w:iCs/>
                <w:sz w:val="28"/>
                <w:szCs w:val="28"/>
                <w:lang w:val="ky-KG"/>
              </w:rPr>
            </w:pPr>
            <w:r w:rsidRPr="00E67DF5">
              <w:rPr>
                <w:rFonts w:ascii="Times New Roman" w:hAnsi="Times New Roman" w:cs="Times New Roman"/>
                <w:sz w:val="28"/>
                <w:szCs w:val="28"/>
                <w:lang w:val="ky-KG"/>
              </w:rPr>
              <w:lastRenderedPageBreak/>
              <w:t>ЭКМ</w:t>
            </w:r>
          </w:p>
        </w:tc>
        <w:tc>
          <w:tcPr>
            <w:tcW w:w="592" w:type="pct"/>
            <w:shd w:val="clear" w:color="auto" w:fill="auto"/>
          </w:tcPr>
          <w:p w:rsidR="00575E1B" w:rsidRPr="00E67DF5" w:rsidRDefault="00575E1B" w:rsidP="00575E1B">
            <w:pPr>
              <w:jc w:val="center"/>
              <w:rPr>
                <w:rFonts w:ascii="Times New Roman" w:hAnsi="Times New Roman" w:cs="Times New Roman"/>
                <w:iCs/>
                <w:sz w:val="28"/>
                <w:szCs w:val="28"/>
                <w:lang w:val="ky-KG"/>
              </w:rPr>
            </w:pPr>
            <w:r w:rsidRPr="00E67DF5">
              <w:rPr>
                <w:rFonts w:ascii="Times New Roman" w:hAnsi="Times New Roman" w:cs="Times New Roman"/>
                <w:sz w:val="28"/>
                <w:szCs w:val="28"/>
                <w:lang w:val="ky-KG"/>
              </w:rPr>
              <w:t>III</w:t>
            </w:r>
            <w:r w:rsidRPr="00E67DF5">
              <w:rPr>
                <w:rFonts w:ascii="Times New Roman" w:hAnsi="Times New Roman" w:cs="Times New Roman"/>
                <w:spacing w:val="-4"/>
                <w:sz w:val="28"/>
                <w:szCs w:val="28"/>
                <w:lang w:val="ky-KG"/>
              </w:rPr>
              <w:t xml:space="preserve"> </w:t>
            </w:r>
            <w:r w:rsidRPr="00E67DF5">
              <w:rPr>
                <w:rFonts w:ascii="Times New Roman" w:hAnsi="Times New Roman" w:cs="Times New Roman"/>
                <w:sz w:val="28"/>
                <w:szCs w:val="28"/>
                <w:lang w:val="ky-KG"/>
              </w:rPr>
              <w:t>кв.</w:t>
            </w:r>
            <w:r w:rsidRPr="00E67DF5">
              <w:rPr>
                <w:rFonts w:ascii="Times New Roman" w:hAnsi="Times New Roman" w:cs="Times New Roman"/>
                <w:spacing w:val="-1"/>
                <w:sz w:val="28"/>
                <w:szCs w:val="28"/>
                <w:lang w:val="ky-KG"/>
              </w:rPr>
              <w:t xml:space="preserve"> </w:t>
            </w:r>
            <w:r w:rsidRPr="00E67DF5">
              <w:rPr>
                <w:rFonts w:ascii="Times New Roman" w:hAnsi="Times New Roman" w:cs="Times New Roman"/>
                <w:iCs/>
                <w:sz w:val="28"/>
                <w:szCs w:val="28"/>
                <w:lang w:val="ky-KG"/>
              </w:rPr>
              <w:t>2024</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w:t>
            </w:r>
            <w:r w:rsidRPr="00E67DF5">
              <w:rPr>
                <w:rFonts w:ascii="Times New Roman" w:hAnsi="Times New Roman" w:cs="Times New Roman"/>
                <w:sz w:val="28"/>
                <w:szCs w:val="28"/>
                <w:lang w:val="ky-KG"/>
              </w:rPr>
              <w:lastRenderedPageBreak/>
              <w:t>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pStyle w:val="TableParagraph"/>
              <w:tabs>
                <w:tab w:val="left" w:pos="1807"/>
              </w:tabs>
              <w:ind w:left="0"/>
              <w:jc w:val="both"/>
              <w:rPr>
                <w:sz w:val="28"/>
                <w:szCs w:val="28"/>
                <w:lang w:val="ky-KG"/>
              </w:rPr>
            </w:pPr>
            <w:r w:rsidRPr="00E67DF5">
              <w:rPr>
                <w:sz w:val="28"/>
                <w:szCs w:val="28"/>
                <w:lang w:val="ky-KG"/>
              </w:rPr>
              <w:t xml:space="preserve">Тобокелдиктерди баалоо системасына негизделген тобокелдиктерди алдын алуу боюнча тестирлөө механизмин түзүү  </w:t>
            </w:r>
          </w:p>
          <w:p w:rsidR="00575E1B" w:rsidRPr="00E67DF5" w:rsidRDefault="00575E1B" w:rsidP="00575E1B">
            <w:pPr>
              <w:pStyle w:val="TableParagraph"/>
              <w:tabs>
                <w:tab w:val="left" w:pos="1807"/>
              </w:tabs>
              <w:ind w:left="0"/>
              <w:jc w:val="both"/>
              <w:rPr>
                <w:sz w:val="28"/>
                <w:szCs w:val="28"/>
                <w:lang w:val="ky-KG"/>
              </w:rPr>
            </w:pPr>
          </w:p>
        </w:tc>
        <w:tc>
          <w:tcPr>
            <w:tcW w:w="994" w:type="pct"/>
            <w:shd w:val="clear" w:color="auto" w:fill="auto"/>
          </w:tcPr>
          <w:p w:rsidR="00575E1B" w:rsidRPr="00E67DF5" w:rsidRDefault="00575E1B" w:rsidP="00575E1B">
            <w:pPr>
              <w:pStyle w:val="TableParagraph"/>
              <w:ind w:left="0"/>
              <w:jc w:val="both"/>
              <w:rPr>
                <w:sz w:val="28"/>
                <w:szCs w:val="28"/>
                <w:lang w:val="ky-KG"/>
              </w:rPr>
            </w:pPr>
            <w:r w:rsidRPr="00E67DF5">
              <w:rPr>
                <w:sz w:val="28"/>
                <w:szCs w:val="28"/>
                <w:lang w:val="ky-KG"/>
              </w:rPr>
              <w:t>Камсыздандыруу уюмдарынын  финансылык абалынын начарлоо тобокелдиктерин аныктоо жана эрте алдын алуу  боюнча программалык комплексти пилоттук негизде ишке киргизүү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iCs/>
                <w:sz w:val="28"/>
                <w:szCs w:val="28"/>
                <w:lang w:val="ky-KG"/>
              </w:rPr>
              <w:t>ЭКМ</w:t>
            </w:r>
          </w:p>
          <w:p w:rsidR="00575E1B" w:rsidRPr="00E67DF5" w:rsidRDefault="00575E1B" w:rsidP="00575E1B">
            <w:pPr>
              <w:jc w:val="center"/>
              <w:rPr>
                <w:rFonts w:ascii="Times New Roman" w:hAnsi="Times New Roman" w:cs="Times New Roman"/>
                <w:iCs/>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w:t>
            </w:r>
            <w:r w:rsidRPr="00E67DF5">
              <w:rPr>
                <w:rFonts w:ascii="Times New Roman" w:hAnsi="Times New Roman" w:cs="Times New Roman"/>
                <w:spacing w:val="-5"/>
                <w:sz w:val="28"/>
                <w:szCs w:val="28"/>
                <w:lang w:val="ky-KG"/>
              </w:rPr>
              <w:t xml:space="preserve"> </w:t>
            </w:r>
            <w:r w:rsidRPr="00E67DF5">
              <w:rPr>
                <w:rFonts w:ascii="Times New Roman" w:hAnsi="Times New Roman" w:cs="Times New Roman"/>
                <w:sz w:val="28"/>
                <w:szCs w:val="28"/>
                <w:lang w:val="ky-KG"/>
              </w:rPr>
              <w:t>кв.</w:t>
            </w:r>
            <w:r w:rsidRPr="00E67DF5">
              <w:rPr>
                <w:rFonts w:ascii="Times New Roman" w:hAnsi="Times New Roman" w:cs="Times New Roman"/>
                <w:spacing w:val="-1"/>
                <w:sz w:val="28"/>
                <w:szCs w:val="28"/>
                <w:lang w:val="ky-KG"/>
              </w:rPr>
              <w:t xml:space="preserve"> </w:t>
            </w:r>
            <w:r w:rsidRPr="00E67DF5">
              <w:rPr>
                <w:rFonts w:ascii="Times New Roman" w:hAnsi="Times New Roman" w:cs="Times New Roman"/>
                <w:sz w:val="28"/>
                <w:szCs w:val="28"/>
                <w:lang w:val="ky-KG"/>
              </w:rPr>
              <w:t>2023</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iCs/>
                <w:sz w:val="28"/>
                <w:szCs w:val="28"/>
                <w:lang w:val="ky-KG"/>
              </w:rPr>
              <w:t xml:space="preserve">Мамлекеттик эмес пенсиялык камсыздоону өнүктүрүү үчүн шарттарды түзүү </w:t>
            </w:r>
          </w:p>
        </w:tc>
        <w:tc>
          <w:tcPr>
            <w:tcW w:w="1065" w:type="pct"/>
          </w:tcPr>
          <w:p w:rsidR="00575E1B" w:rsidRPr="00E67DF5" w:rsidRDefault="00575E1B" w:rsidP="00575E1B">
            <w:pPr>
              <w:pStyle w:val="TableParagraph"/>
              <w:tabs>
                <w:tab w:val="left" w:pos="1807"/>
              </w:tabs>
              <w:ind w:left="0"/>
              <w:jc w:val="both"/>
              <w:rPr>
                <w:sz w:val="28"/>
                <w:szCs w:val="28"/>
                <w:lang w:val="ky-KG"/>
              </w:rPr>
            </w:pPr>
            <w:r w:rsidRPr="00E67DF5">
              <w:rPr>
                <w:iCs/>
                <w:sz w:val="28"/>
                <w:szCs w:val="28"/>
                <w:lang w:val="ky-KG"/>
              </w:rPr>
              <w:t>Мамлекеттик эмес пенсиялык камсыздоону өнүктүрүүнү жана мамлекеттик эмес пенсиялык фонддордун ишин өбөлгөлөөнү караган ченемдик укуктук актынын долбоорун иштеп чыгуу</w:t>
            </w:r>
          </w:p>
        </w:tc>
        <w:tc>
          <w:tcPr>
            <w:tcW w:w="994" w:type="pct"/>
            <w:shd w:val="clear" w:color="auto" w:fill="auto"/>
          </w:tcPr>
          <w:p w:rsidR="00575E1B" w:rsidRPr="00E67DF5" w:rsidRDefault="00575E1B" w:rsidP="00575E1B">
            <w:pPr>
              <w:pStyle w:val="a9"/>
              <w:rPr>
                <w:rFonts w:ascii="Times New Roman" w:hAnsi="Times New Roman"/>
                <w:iCs/>
                <w:sz w:val="28"/>
                <w:szCs w:val="28"/>
                <w:lang w:val="ky-KG"/>
              </w:rPr>
            </w:pPr>
            <w:r w:rsidRPr="00E67DF5">
              <w:rPr>
                <w:rFonts w:ascii="Times New Roman" w:hAnsi="Times New Roman"/>
                <w:iCs/>
                <w:sz w:val="28"/>
                <w:szCs w:val="28"/>
                <w:lang w:val="ky-KG"/>
              </w:rPr>
              <w:t>Мамлекеттик эмес пенсиялык камсыздандыруунун ар кандай түрлөрү үчүн жагымдуу укуктук базаны түзүү</w:t>
            </w:r>
          </w:p>
          <w:p w:rsidR="00575E1B" w:rsidRPr="00E67DF5" w:rsidRDefault="00575E1B" w:rsidP="00575E1B">
            <w:pPr>
              <w:pStyle w:val="a9"/>
              <w:rPr>
                <w:rFonts w:ascii="Times New Roman" w:hAnsi="Times New Roman"/>
                <w:sz w:val="28"/>
                <w:szCs w:val="28"/>
                <w:lang w:val="ky-KG"/>
              </w:rPr>
            </w:pPr>
          </w:p>
        </w:tc>
        <w:tc>
          <w:tcPr>
            <w:tcW w:w="681" w:type="pct"/>
            <w:gridSpan w:val="2"/>
            <w:shd w:val="clear" w:color="auto" w:fill="auto"/>
          </w:tcPr>
          <w:p w:rsidR="00575E1B" w:rsidRPr="00E67DF5" w:rsidRDefault="00575E1B" w:rsidP="00575E1B">
            <w:pPr>
              <w:ind w:right="-107"/>
              <w:jc w:val="center"/>
              <w:rPr>
                <w:rFonts w:ascii="Times New Roman" w:hAnsi="Times New Roman" w:cs="Times New Roman"/>
                <w:iCs/>
                <w:sz w:val="28"/>
                <w:szCs w:val="28"/>
                <w:lang w:val="ky-KG"/>
              </w:rPr>
            </w:pPr>
            <w:r w:rsidRPr="00E67DF5">
              <w:rPr>
                <w:rFonts w:ascii="Times New Roman" w:hAnsi="Times New Roman" w:cs="Times New Roman"/>
                <w:bCs/>
                <w:iCs/>
                <w:sz w:val="28"/>
                <w:szCs w:val="28"/>
                <w:lang w:val="ky-KG"/>
              </w:rPr>
              <w:t xml:space="preserve">ЭКМ, </w:t>
            </w:r>
            <w:r w:rsidRPr="00E67DF5">
              <w:rPr>
                <w:rFonts w:ascii="Times New Roman" w:hAnsi="Times New Roman" w:cs="Times New Roman"/>
                <w:iCs/>
                <w:sz w:val="28"/>
                <w:szCs w:val="28"/>
                <w:lang w:val="ky-KG"/>
              </w:rPr>
              <w:t xml:space="preserve">мамлекеттик эмес пенсиялык  фонддор  (макулдашуу боюнча)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w:t>
            </w:r>
            <w:r w:rsidRPr="00E67DF5">
              <w:rPr>
                <w:rFonts w:ascii="Times New Roman" w:hAnsi="Times New Roman" w:cs="Times New Roman"/>
                <w:spacing w:val="-4"/>
                <w:sz w:val="28"/>
                <w:szCs w:val="28"/>
                <w:lang w:val="ky-KG"/>
              </w:rPr>
              <w:t xml:space="preserve"> </w:t>
            </w:r>
            <w:r w:rsidRPr="00E67DF5">
              <w:rPr>
                <w:rFonts w:ascii="Times New Roman" w:hAnsi="Times New Roman" w:cs="Times New Roman"/>
                <w:sz w:val="28"/>
                <w:szCs w:val="28"/>
                <w:lang w:val="ky-KG"/>
              </w:rPr>
              <w:t>кв.</w:t>
            </w:r>
            <w:r w:rsidRPr="00E67DF5">
              <w:rPr>
                <w:rFonts w:ascii="Times New Roman" w:hAnsi="Times New Roman" w:cs="Times New Roman"/>
                <w:spacing w:val="-1"/>
                <w:sz w:val="28"/>
                <w:szCs w:val="28"/>
                <w:lang w:val="ky-KG"/>
              </w:rPr>
              <w:t xml:space="preserve"> </w:t>
            </w:r>
            <w:r w:rsidRPr="00E67DF5">
              <w:rPr>
                <w:rFonts w:ascii="Times New Roman" w:hAnsi="Times New Roman" w:cs="Times New Roman"/>
                <w:sz w:val="28"/>
                <w:szCs w:val="28"/>
                <w:lang w:val="ky-KG"/>
              </w:rPr>
              <w:t>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 xml:space="preserve">Универсалдуубиржалык аянтчаны түзүү </w:t>
            </w:r>
          </w:p>
        </w:tc>
        <w:tc>
          <w:tcPr>
            <w:tcW w:w="1065" w:type="pct"/>
          </w:tcPr>
          <w:p w:rsidR="00575E1B" w:rsidRPr="00E67DF5" w:rsidRDefault="00575E1B" w:rsidP="00575E1B">
            <w:pPr>
              <w:pStyle w:val="TableParagraph"/>
              <w:tabs>
                <w:tab w:val="left" w:pos="1807"/>
              </w:tabs>
              <w:ind w:left="0"/>
              <w:jc w:val="both"/>
              <w:rPr>
                <w:iCs/>
                <w:sz w:val="28"/>
                <w:szCs w:val="28"/>
                <w:lang w:val="ky-KG"/>
              </w:rPr>
            </w:pPr>
            <w:r w:rsidRPr="00E67DF5">
              <w:rPr>
                <w:iCs/>
                <w:sz w:val="28"/>
                <w:szCs w:val="28"/>
                <w:lang w:val="ky-KG"/>
              </w:rPr>
              <w:t xml:space="preserve">Фондулук биржада бардык финансылык инструменттердин: акциялардын, </w:t>
            </w:r>
            <w:r w:rsidRPr="00E67DF5">
              <w:rPr>
                <w:iCs/>
                <w:sz w:val="28"/>
                <w:szCs w:val="28"/>
                <w:lang w:val="ky-KG"/>
              </w:rPr>
              <w:lastRenderedPageBreak/>
              <w:t xml:space="preserve">облигациялардын, мамлекеттик баалуу кагаздардын, туунду инструменттердин, виртуалдык активдердин жана валюталардын жүгүртүлүшү </w:t>
            </w:r>
          </w:p>
        </w:tc>
        <w:tc>
          <w:tcPr>
            <w:tcW w:w="994" w:type="pct"/>
            <w:shd w:val="clear" w:color="auto" w:fill="auto"/>
          </w:tcPr>
          <w:p w:rsidR="00575E1B" w:rsidRPr="00E67DF5" w:rsidRDefault="00575E1B" w:rsidP="00575E1B">
            <w:pPr>
              <w:pStyle w:val="a9"/>
              <w:rPr>
                <w:rFonts w:ascii="Times New Roman" w:hAnsi="Times New Roman"/>
                <w:iCs/>
                <w:sz w:val="28"/>
                <w:szCs w:val="28"/>
                <w:lang w:val="ky-KG"/>
              </w:rPr>
            </w:pPr>
            <w:r w:rsidRPr="00E67DF5">
              <w:rPr>
                <w:rFonts w:ascii="Times New Roman" w:hAnsi="Times New Roman"/>
                <w:iCs/>
                <w:sz w:val="28"/>
                <w:szCs w:val="28"/>
                <w:lang w:val="ky-KG"/>
              </w:rPr>
              <w:lastRenderedPageBreak/>
              <w:t xml:space="preserve">Финансы рыногунун инструменттери боюнча биржалык сооданын көлөмүн </w:t>
            </w:r>
            <w:r w:rsidRPr="00E67DF5">
              <w:rPr>
                <w:rFonts w:ascii="Times New Roman" w:hAnsi="Times New Roman"/>
                <w:iCs/>
                <w:sz w:val="28"/>
                <w:szCs w:val="28"/>
                <w:lang w:val="ky-KG"/>
              </w:rPr>
              <w:lastRenderedPageBreak/>
              <w:t xml:space="preserve">көбөйтүү аркылуу бош акча каражаттарын мобилизациялоо </w:t>
            </w:r>
          </w:p>
        </w:tc>
        <w:tc>
          <w:tcPr>
            <w:tcW w:w="681" w:type="pct"/>
            <w:gridSpan w:val="2"/>
            <w:shd w:val="clear" w:color="auto" w:fill="auto"/>
          </w:tcPr>
          <w:p w:rsidR="00575E1B" w:rsidRPr="00E67DF5" w:rsidRDefault="00575E1B" w:rsidP="00575E1B">
            <w:pPr>
              <w:pStyle w:val="a9"/>
              <w:jc w:val="center"/>
              <w:rPr>
                <w:rFonts w:ascii="Times New Roman" w:hAnsi="Times New Roman"/>
                <w:bCs/>
                <w:iCs/>
                <w:sz w:val="28"/>
                <w:szCs w:val="28"/>
                <w:lang w:val="ky-KG"/>
              </w:rPr>
            </w:pPr>
            <w:r w:rsidRPr="00E67DF5">
              <w:rPr>
                <w:rFonts w:ascii="Times New Roman" w:hAnsi="Times New Roman"/>
                <w:bCs/>
                <w:iCs/>
                <w:sz w:val="28"/>
                <w:szCs w:val="28"/>
                <w:lang w:val="ky-KG"/>
              </w:rPr>
              <w:lastRenderedPageBreak/>
              <w:t xml:space="preserve">ЭКМ, ФМ, </w:t>
            </w:r>
            <w:r w:rsidRPr="00E67DF5">
              <w:rPr>
                <w:rFonts w:ascii="Times New Roman" w:hAnsi="Times New Roman"/>
                <w:iCs/>
                <w:sz w:val="28"/>
                <w:szCs w:val="28"/>
                <w:lang w:val="ky-KG"/>
              </w:rPr>
              <w:t>макулдашуу боюнча:</w:t>
            </w:r>
            <w:r w:rsidRPr="00E67DF5">
              <w:rPr>
                <w:rFonts w:ascii="Times New Roman" w:hAnsi="Times New Roman"/>
                <w:bCs/>
                <w:iCs/>
                <w:sz w:val="28"/>
                <w:szCs w:val="28"/>
                <w:lang w:val="ky-KG"/>
              </w:rPr>
              <w:t xml:space="preserve"> </w:t>
            </w:r>
          </w:p>
          <w:p w:rsidR="00575E1B" w:rsidRPr="00E67DF5" w:rsidRDefault="00575E1B" w:rsidP="00575E1B">
            <w:pPr>
              <w:pStyle w:val="a9"/>
              <w:jc w:val="center"/>
              <w:rPr>
                <w:rFonts w:ascii="Times New Roman" w:hAnsi="Times New Roman"/>
                <w:iCs/>
                <w:sz w:val="28"/>
                <w:szCs w:val="28"/>
                <w:lang w:val="ky-KG"/>
              </w:rPr>
            </w:pPr>
            <w:r w:rsidRPr="00E67DF5">
              <w:rPr>
                <w:rFonts w:ascii="Times New Roman" w:hAnsi="Times New Roman"/>
                <w:bCs/>
                <w:iCs/>
                <w:sz w:val="28"/>
                <w:szCs w:val="28"/>
                <w:lang w:val="ky-KG"/>
              </w:rPr>
              <w:lastRenderedPageBreak/>
              <w:t xml:space="preserve">УБ, </w:t>
            </w:r>
            <w:r w:rsidRPr="00E67DF5">
              <w:rPr>
                <w:rFonts w:ascii="Times New Roman" w:hAnsi="Times New Roman"/>
                <w:iCs/>
                <w:sz w:val="28"/>
                <w:szCs w:val="28"/>
                <w:lang w:val="ky-KG"/>
              </w:rPr>
              <w:t>БКРнын</w:t>
            </w:r>
            <w:r w:rsidRPr="00E67DF5">
              <w:rPr>
                <w:rFonts w:ascii="Times New Roman" w:hAnsi="Times New Roman"/>
                <w:b/>
                <w:bCs/>
                <w:iCs/>
                <w:sz w:val="28"/>
                <w:szCs w:val="28"/>
                <w:lang w:val="ky-KG"/>
              </w:rPr>
              <w:t xml:space="preserve"> </w:t>
            </w:r>
            <w:r w:rsidRPr="00E67DF5">
              <w:rPr>
                <w:rFonts w:ascii="Times New Roman" w:hAnsi="Times New Roman"/>
                <w:bCs/>
                <w:iCs/>
                <w:sz w:val="28"/>
                <w:szCs w:val="28"/>
                <w:lang w:val="ky-KG"/>
              </w:rPr>
              <w:t>кесипкөй катышуучулары</w:t>
            </w:r>
            <w:r w:rsidRPr="00E67DF5">
              <w:rPr>
                <w:rFonts w:ascii="Times New Roman" w:hAnsi="Times New Roman"/>
                <w:iCs/>
                <w:sz w:val="28"/>
                <w:szCs w:val="28"/>
                <w:lang w:val="ky-KG"/>
              </w:rPr>
              <w:t xml:space="preserve">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III</w:t>
            </w:r>
            <w:r w:rsidRPr="00E67DF5">
              <w:rPr>
                <w:rFonts w:ascii="Times New Roman" w:hAnsi="Times New Roman" w:cs="Times New Roman"/>
                <w:spacing w:val="-4"/>
                <w:sz w:val="28"/>
                <w:szCs w:val="28"/>
                <w:lang w:val="ky-KG"/>
              </w:rPr>
              <w:t xml:space="preserve"> </w:t>
            </w:r>
            <w:r w:rsidRPr="00E67DF5">
              <w:rPr>
                <w:rFonts w:ascii="Times New Roman" w:hAnsi="Times New Roman" w:cs="Times New Roman"/>
                <w:sz w:val="28"/>
                <w:szCs w:val="28"/>
                <w:lang w:val="ky-KG"/>
              </w:rPr>
              <w:t>кв.</w:t>
            </w:r>
            <w:r w:rsidRPr="00E67DF5">
              <w:rPr>
                <w:rFonts w:ascii="Times New Roman" w:hAnsi="Times New Roman" w:cs="Times New Roman"/>
                <w:spacing w:val="-1"/>
                <w:sz w:val="28"/>
                <w:szCs w:val="28"/>
                <w:lang w:val="ky-KG"/>
              </w:rPr>
              <w:t xml:space="preserve"> </w:t>
            </w:r>
            <w:r w:rsidRPr="00E67DF5">
              <w:rPr>
                <w:rFonts w:ascii="Times New Roman" w:hAnsi="Times New Roman" w:cs="Times New Roman"/>
                <w:sz w:val="28"/>
                <w:szCs w:val="28"/>
                <w:lang w:val="ky-KG"/>
              </w:rPr>
              <w:t>2025</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Электрондук камсыздан</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 xml:space="preserve">дырууну киргизүү </w:t>
            </w:r>
          </w:p>
        </w:tc>
        <w:tc>
          <w:tcPr>
            <w:tcW w:w="1065" w:type="pct"/>
          </w:tcPr>
          <w:p w:rsidR="00575E1B" w:rsidRPr="00E67DF5" w:rsidRDefault="00575E1B" w:rsidP="00575E1B">
            <w:pPr>
              <w:pStyle w:val="TableParagraph"/>
              <w:tabs>
                <w:tab w:val="left" w:pos="1807"/>
              </w:tabs>
              <w:ind w:left="0"/>
              <w:jc w:val="both"/>
              <w:rPr>
                <w:iCs/>
                <w:sz w:val="28"/>
                <w:szCs w:val="28"/>
                <w:lang w:val="ky-KG"/>
              </w:rPr>
            </w:pPr>
            <w:r w:rsidRPr="00E67DF5">
              <w:rPr>
                <w:iCs/>
                <w:sz w:val="28"/>
                <w:szCs w:val="28"/>
                <w:lang w:val="ky-KG"/>
              </w:rPr>
              <w:t>Камсыздандыруу келишимин электрондук түрдө түзүү бөлүгүндө «Кыргыз Республикасынын Граждандык кодексине өзгөртүүлөрдү киргизүү жөнүндө» КР Мыйзамынын долбоорун иштеп чыгуу</w:t>
            </w:r>
          </w:p>
        </w:tc>
        <w:tc>
          <w:tcPr>
            <w:tcW w:w="994" w:type="pct"/>
            <w:shd w:val="clear" w:color="auto" w:fill="auto"/>
          </w:tcPr>
          <w:p w:rsidR="00575E1B" w:rsidRPr="00E67DF5" w:rsidRDefault="00575E1B" w:rsidP="00575E1B">
            <w:pPr>
              <w:pStyle w:val="a9"/>
              <w:rPr>
                <w:rFonts w:ascii="Times New Roman" w:hAnsi="Times New Roman"/>
                <w:iCs/>
                <w:sz w:val="28"/>
                <w:szCs w:val="28"/>
                <w:lang w:val="ky-KG"/>
              </w:rPr>
            </w:pPr>
            <w:r w:rsidRPr="00E67DF5">
              <w:rPr>
                <w:rFonts w:ascii="Times New Roman" w:hAnsi="Times New Roman"/>
                <w:iCs/>
                <w:sz w:val="28"/>
                <w:szCs w:val="28"/>
                <w:lang w:val="ky-KG"/>
              </w:rPr>
              <w:t xml:space="preserve">Камсыздандыруу келишимин электрондук түрдө түзүү бөлүгүндө «Кыргыз Республикасынын Граждандык кодексине өзгөртүүлөрдү киргизүү жөнүндө» КР Мыйзамын кабыл алуу </w:t>
            </w:r>
          </w:p>
        </w:tc>
        <w:tc>
          <w:tcPr>
            <w:tcW w:w="681" w:type="pct"/>
            <w:gridSpan w:val="2"/>
            <w:shd w:val="clear" w:color="auto" w:fill="auto"/>
          </w:tcPr>
          <w:p w:rsidR="00575E1B" w:rsidRPr="00E67DF5" w:rsidRDefault="00575E1B" w:rsidP="00820A98">
            <w:pPr>
              <w:jc w:val="center"/>
              <w:rPr>
                <w:rFonts w:ascii="Times New Roman" w:hAnsi="Times New Roman" w:cs="Times New Roman"/>
                <w:iCs/>
                <w:sz w:val="28"/>
                <w:szCs w:val="28"/>
                <w:lang w:val="ky-KG"/>
              </w:rPr>
            </w:pPr>
            <w:r w:rsidRPr="00E67DF5">
              <w:rPr>
                <w:rFonts w:ascii="Times New Roman" w:hAnsi="Times New Roman" w:cs="Times New Roman"/>
                <w:iCs/>
                <w:sz w:val="28"/>
                <w:szCs w:val="28"/>
                <w:lang w:val="ky-KG"/>
              </w:rPr>
              <w:t>ЭКМ,  «Камсыздандыруучулардын кыргыз ассоциациясы» ЮЖ</w:t>
            </w:r>
            <w:r w:rsidR="00820A98" w:rsidRPr="00E67DF5">
              <w:rPr>
                <w:rFonts w:ascii="Times New Roman" w:hAnsi="Times New Roman" w:cs="Times New Roman"/>
                <w:iCs/>
                <w:sz w:val="28"/>
                <w:szCs w:val="28"/>
                <w:lang w:val="ky-KG"/>
              </w:rPr>
              <w:t>У</w:t>
            </w:r>
            <w:r w:rsidRPr="00E67DF5">
              <w:rPr>
                <w:rFonts w:ascii="Times New Roman" w:hAnsi="Times New Roman" w:cs="Times New Roman"/>
                <w:iCs/>
                <w:sz w:val="28"/>
                <w:szCs w:val="28"/>
                <w:lang w:val="ky-KG"/>
              </w:rPr>
              <w:t xml:space="preserve">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iCs/>
                <w:sz w:val="28"/>
                <w:szCs w:val="28"/>
                <w:lang w:val="ky-KG"/>
              </w:rPr>
            </w:pPr>
            <w:bookmarkStart w:id="10" w:name="_Hlk91075267"/>
            <w:r w:rsidRPr="00E67DF5">
              <w:rPr>
                <w:rFonts w:ascii="Times New Roman" w:hAnsi="Times New Roman" w:cs="Times New Roman"/>
                <w:iCs/>
                <w:sz w:val="28"/>
                <w:szCs w:val="28"/>
                <w:lang w:val="ky-KG"/>
              </w:rPr>
              <w:t>I кв. 2022–</w:t>
            </w:r>
          </w:p>
          <w:p w:rsidR="00575E1B" w:rsidRPr="00E67DF5" w:rsidRDefault="00575E1B" w:rsidP="00575E1B">
            <w:pPr>
              <w:jc w:val="center"/>
              <w:rPr>
                <w:rFonts w:ascii="Times New Roman" w:hAnsi="Times New Roman" w:cs="Times New Roman"/>
                <w:iCs/>
                <w:sz w:val="28"/>
                <w:szCs w:val="28"/>
                <w:lang w:val="ky-KG"/>
              </w:rPr>
            </w:pPr>
            <w:r w:rsidRPr="00E67DF5">
              <w:rPr>
                <w:rFonts w:ascii="Times New Roman" w:hAnsi="Times New Roman" w:cs="Times New Roman"/>
                <w:iCs/>
                <w:sz w:val="28"/>
                <w:szCs w:val="28"/>
                <w:lang w:val="ky-KG"/>
              </w:rPr>
              <w:t>IV кв. 2023</w:t>
            </w:r>
          </w:p>
          <w:bookmarkEnd w:id="10"/>
          <w:p w:rsidR="00575E1B" w:rsidRPr="00E67DF5" w:rsidRDefault="00575E1B" w:rsidP="00575E1B">
            <w:pPr>
              <w:jc w:val="center"/>
              <w:rPr>
                <w:rFonts w:ascii="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Автотранс</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порт каражат</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тарынын ээлеринин жарандык жоопкерчи</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лигин милдеттүү камсыздан</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дыруу чөйрөсүндө камсыздан</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lastRenderedPageBreak/>
              <w:t>дырууну жөнгө салуу механизм</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дерин ишке ашыруу</w:t>
            </w:r>
          </w:p>
        </w:tc>
        <w:tc>
          <w:tcPr>
            <w:tcW w:w="1065" w:type="pct"/>
          </w:tcPr>
          <w:p w:rsidR="00575E1B" w:rsidRPr="00E67DF5" w:rsidRDefault="00575E1B" w:rsidP="00731437">
            <w:pPr>
              <w:pStyle w:val="a9"/>
              <w:rPr>
                <w:rFonts w:ascii="Times New Roman" w:hAnsi="Times New Roman"/>
                <w:iCs/>
                <w:sz w:val="28"/>
                <w:szCs w:val="28"/>
                <w:lang w:val="ky-KG"/>
              </w:rPr>
            </w:pPr>
            <w:r w:rsidRPr="00E67DF5">
              <w:rPr>
                <w:rFonts w:ascii="Times New Roman" w:hAnsi="Times New Roman"/>
                <w:iCs/>
                <w:sz w:val="28"/>
                <w:szCs w:val="28"/>
                <w:shd w:val="clear" w:color="auto" w:fill="FFFFFF"/>
                <w:lang w:val="ky-KG"/>
              </w:rPr>
              <w:lastRenderedPageBreak/>
              <w:t xml:space="preserve">«Автотранспорт каражаттарынын ээлеринин жарандык–укуктук жоопкерчилигин милдеттүү камсыздандыруу боюнча камсыздандыруу суммаларынын минималдуу өлчөмдөрүн, жоопкерчилик лимиттерин жана камсыздандыруу сый </w:t>
            </w:r>
            <w:r w:rsidRPr="00E67DF5">
              <w:rPr>
                <w:rFonts w:ascii="Times New Roman" w:hAnsi="Times New Roman"/>
                <w:iCs/>
                <w:sz w:val="28"/>
                <w:szCs w:val="28"/>
                <w:shd w:val="clear" w:color="auto" w:fill="FFFFFF"/>
                <w:lang w:val="ky-KG"/>
              </w:rPr>
              <w:lastRenderedPageBreak/>
              <w:t xml:space="preserve">акыларынын тарифтерин бекитүү жөнүндө» КР  Министрлер Кабинетинин токтомунун долбоорун иштеп чыгуу  </w:t>
            </w:r>
          </w:p>
        </w:tc>
        <w:tc>
          <w:tcPr>
            <w:tcW w:w="994" w:type="pct"/>
            <w:shd w:val="clear" w:color="auto" w:fill="auto"/>
          </w:tcPr>
          <w:p w:rsidR="00575E1B" w:rsidRPr="00E67DF5" w:rsidRDefault="00575E1B" w:rsidP="00575E1B">
            <w:pPr>
              <w:pStyle w:val="a9"/>
              <w:rPr>
                <w:rFonts w:ascii="Times New Roman" w:hAnsi="Times New Roman"/>
                <w:iCs/>
                <w:sz w:val="28"/>
                <w:szCs w:val="28"/>
                <w:shd w:val="clear" w:color="auto" w:fill="FFFFFF"/>
                <w:lang w:val="ky-KG"/>
              </w:rPr>
            </w:pPr>
            <w:r w:rsidRPr="00E67DF5">
              <w:rPr>
                <w:rFonts w:ascii="Times New Roman" w:hAnsi="Times New Roman"/>
                <w:iCs/>
                <w:sz w:val="28"/>
                <w:szCs w:val="28"/>
                <w:shd w:val="clear" w:color="auto" w:fill="FFFFFF"/>
                <w:lang w:val="ky-KG"/>
              </w:rPr>
              <w:lastRenderedPageBreak/>
              <w:t xml:space="preserve">КР  Министрлер Кабинетинин токтомун кабыл алуу </w:t>
            </w:r>
          </w:p>
          <w:p w:rsidR="00575E1B" w:rsidRPr="00E67DF5" w:rsidRDefault="00575E1B" w:rsidP="00575E1B">
            <w:pPr>
              <w:pStyle w:val="a9"/>
              <w:rPr>
                <w:rFonts w:ascii="Times New Roman" w:hAnsi="Times New Roman"/>
                <w:iCs/>
                <w:sz w:val="28"/>
                <w:szCs w:val="28"/>
                <w:shd w:val="clear" w:color="auto" w:fill="FFFFFF"/>
                <w:lang w:val="ky-KG"/>
              </w:rPr>
            </w:pPr>
          </w:p>
          <w:p w:rsidR="00575E1B" w:rsidRPr="00E67DF5" w:rsidRDefault="00575E1B" w:rsidP="00575E1B">
            <w:pPr>
              <w:pStyle w:val="a9"/>
              <w:rPr>
                <w:rFonts w:ascii="Times New Roman" w:hAnsi="Times New Roman"/>
                <w:iCs/>
                <w:sz w:val="28"/>
                <w:szCs w:val="28"/>
                <w:lang w:val="ky-KG"/>
              </w:rPr>
            </w:pPr>
          </w:p>
        </w:tc>
        <w:tc>
          <w:tcPr>
            <w:tcW w:w="681" w:type="pct"/>
            <w:gridSpan w:val="2"/>
            <w:shd w:val="clear" w:color="auto" w:fill="auto"/>
          </w:tcPr>
          <w:p w:rsidR="00575E1B" w:rsidRPr="00E67DF5" w:rsidRDefault="00575E1B" w:rsidP="00820A98">
            <w:pPr>
              <w:jc w:val="center"/>
              <w:rPr>
                <w:rFonts w:ascii="Times New Roman" w:hAnsi="Times New Roman" w:cs="Times New Roman"/>
                <w:iCs/>
                <w:sz w:val="28"/>
                <w:szCs w:val="28"/>
                <w:lang w:val="ky-KG"/>
              </w:rPr>
            </w:pPr>
            <w:r w:rsidRPr="00E67DF5">
              <w:rPr>
                <w:rFonts w:ascii="Times New Roman" w:hAnsi="Times New Roman" w:cs="Times New Roman"/>
                <w:iCs/>
                <w:sz w:val="28"/>
                <w:szCs w:val="28"/>
                <w:lang w:val="ky-KG"/>
              </w:rPr>
              <w:t>ЭКМ,  «Камсыздан</w:t>
            </w:r>
            <w:r w:rsidR="00820A98"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дыруучулар</w:t>
            </w:r>
            <w:r w:rsidR="006E0154">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дын кыргыз ассоциациясы» ЮЖ</w:t>
            </w:r>
            <w:r w:rsidR="00820A98" w:rsidRPr="00E67DF5">
              <w:rPr>
                <w:rFonts w:ascii="Times New Roman" w:hAnsi="Times New Roman" w:cs="Times New Roman"/>
                <w:iCs/>
                <w:sz w:val="28"/>
                <w:szCs w:val="28"/>
                <w:lang w:val="ky-KG"/>
              </w:rPr>
              <w:t>У</w:t>
            </w:r>
            <w:r w:rsidRPr="00E67DF5">
              <w:rPr>
                <w:rFonts w:ascii="Times New Roman" w:hAnsi="Times New Roman" w:cs="Times New Roman"/>
                <w:iCs/>
                <w:sz w:val="28"/>
                <w:szCs w:val="28"/>
                <w:lang w:val="ky-KG"/>
              </w:rPr>
              <w:t xml:space="preserve"> (макулдашуу боюнча) </w:t>
            </w:r>
          </w:p>
        </w:tc>
        <w:tc>
          <w:tcPr>
            <w:tcW w:w="592" w:type="pct"/>
            <w:shd w:val="clear" w:color="auto" w:fill="auto"/>
          </w:tcPr>
          <w:p w:rsidR="00575E1B" w:rsidRPr="00E67DF5" w:rsidRDefault="00575E1B" w:rsidP="00575E1B">
            <w:pPr>
              <w:jc w:val="center"/>
              <w:rPr>
                <w:rFonts w:ascii="Times New Roman" w:hAnsi="Times New Roman" w:cs="Times New Roman"/>
                <w:iCs/>
                <w:sz w:val="28"/>
                <w:szCs w:val="28"/>
                <w:lang w:val="ky-KG"/>
              </w:rPr>
            </w:pPr>
            <w:r w:rsidRPr="00E67DF5">
              <w:rPr>
                <w:rFonts w:ascii="Times New Roman" w:hAnsi="Times New Roman" w:cs="Times New Roman"/>
                <w:iCs/>
                <w:sz w:val="28"/>
                <w:szCs w:val="28"/>
                <w:lang w:val="ky-KG"/>
              </w:rPr>
              <w:t>I кв. 2022</w:t>
            </w:r>
          </w:p>
          <w:p w:rsidR="00575E1B" w:rsidRPr="00E67DF5" w:rsidRDefault="00575E1B" w:rsidP="00575E1B">
            <w:pPr>
              <w:jc w:val="center"/>
              <w:rPr>
                <w:rFonts w:ascii="Times New Roman" w:hAnsi="Times New Roman" w:cs="Times New Roman"/>
                <w:iCs/>
                <w:sz w:val="28"/>
                <w:szCs w:val="28"/>
                <w:lang w:val="ky-KG"/>
              </w:rPr>
            </w:pPr>
          </w:p>
          <w:p w:rsidR="00575E1B" w:rsidRPr="00E67DF5" w:rsidRDefault="00575E1B" w:rsidP="00575E1B">
            <w:pPr>
              <w:jc w:val="center"/>
              <w:rPr>
                <w:rFonts w:ascii="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iCs/>
                <w:sz w:val="28"/>
                <w:szCs w:val="28"/>
                <w:lang w:val="ky-KG"/>
              </w:rPr>
            </w:pPr>
          </w:p>
        </w:tc>
        <w:tc>
          <w:tcPr>
            <w:tcW w:w="1065" w:type="pct"/>
          </w:tcPr>
          <w:p w:rsidR="00575E1B" w:rsidRPr="00E67DF5" w:rsidRDefault="00575E1B" w:rsidP="00575E1B">
            <w:pPr>
              <w:pStyle w:val="a9"/>
              <w:rPr>
                <w:rFonts w:ascii="Times New Roman" w:hAnsi="Times New Roman"/>
                <w:iCs/>
                <w:sz w:val="28"/>
                <w:szCs w:val="28"/>
                <w:shd w:val="clear" w:color="auto" w:fill="FFFFFF"/>
                <w:lang w:val="ky-KG"/>
              </w:rPr>
            </w:pPr>
            <w:r w:rsidRPr="00E67DF5">
              <w:rPr>
                <w:rFonts w:ascii="Times New Roman" w:hAnsi="Times New Roman"/>
                <w:bCs/>
                <w:iCs/>
                <w:sz w:val="28"/>
                <w:szCs w:val="28"/>
                <w:lang w:val="ky-KG"/>
              </w:rPr>
              <w:t>«Транспорт каражаттарынын ээлеринин жарандык–укуктук жоопкерчилигин милдеттүү камсыздандыруу чөйрөсүндөгү актыларды бекитүү жөнүндө» КР Министрлер Кабинетинин токтомунун долбоорун иштеп чыгуу</w:t>
            </w:r>
            <w:r w:rsidRPr="00E67DF5">
              <w:rPr>
                <w:rFonts w:ascii="Times New Roman" w:hAnsi="Times New Roman"/>
                <w:iCs/>
                <w:sz w:val="28"/>
                <w:szCs w:val="28"/>
                <w:shd w:val="clear" w:color="auto" w:fill="FFFFFF"/>
                <w:lang w:val="ky-KG"/>
              </w:rPr>
              <w:t xml:space="preserve"> </w:t>
            </w:r>
          </w:p>
        </w:tc>
        <w:tc>
          <w:tcPr>
            <w:tcW w:w="994" w:type="pct"/>
            <w:shd w:val="clear" w:color="auto" w:fill="auto"/>
          </w:tcPr>
          <w:p w:rsidR="00575E1B" w:rsidRPr="00E67DF5" w:rsidRDefault="00575E1B" w:rsidP="00E47DBF">
            <w:pPr>
              <w:pStyle w:val="a9"/>
              <w:rPr>
                <w:rFonts w:ascii="Times New Roman" w:hAnsi="Times New Roman"/>
                <w:iCs/>
                <w:sz w:val="28"/>
                <w:szCs w:val="28"/>
                <w:shd w:val="clear" w:color="auto" w:fill="FFFFFF"/>
                <w:lang w:val="ky-KG"/>
              </w:rPr>
            </w:pPr>
            <w:r w:rsidRPr="00E67DF5">
              <w:rPr>
                <w:rFonts w:ascii="Times New Roman" w:hAnsi="Times New Roman"/>
                <w:bCs/>
                <w:iCs/>
                <w:sz w:val="28"/>
                <w:szCs w:val="28"/>
                <w:lang w:val="ky-KG"/>
              </w:rPr>
              <w:t xml:space="preserve">Транспорт каражаттарынын ээлеринин жарандык–укуктук жоопкерчилигин милдеттүү камсыздандыруу чөйрөсүндөгү актыларды бекитүү жөнүндө» КР Министрлер Кабинетинин токтомун кабыл алуу </w:t>
            </w:r>
          </w:p>
        </w:tc>
        <w:tc>
          <w:tcPr>
            <w:tcW w:w="681" w:type="pct"/>
            <w:gridSpan w:val="2"/>
            <w:vMerge w:val="restart"/>
            <w:shd w:val="clear" w:color="auto" w:fill="auto"/>
          </w:tcPr>
          <w:p w:rsidR="00575E1B" w:rsidRPr="00E67DF5" w:rsidRDefault="00575E1B" w:rsidP="00575E1B">
            <w:pPr>
              <w:jc w:val="center"/>
              <w:rPr>
                <w:rFonts w:ascii="Times New Roman" w:hAnsi="Times New Roman" w:cs="Times New Roman"/>
                <w:iCs/>
                <w:sz w:val="28"/>
                <w:szCs w:val="28"/>
                <w:lang w:val="ky-KG"/>
              </w:rPr>
            </w:pPr>
            <w:r w:rsidRPr="00E67DF5">
              <w:rPr>
                <w:rFonts w:ascii="Times New Roman" w:hAnsi="Times New Roman" w:cs="Times New Roman"/>
                <w:iCs/>
                <w:sz w:val="28"/>
                <w:szCs w:val="28"/>
                <w:lang w:val="ky-KG"/>
              </w:rPr>
              <w:t>ЭКМ,  «Камсыздан</w:t>
            </w:r>
            <w:r w:rsidR="00820A98"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дырууч</w:t>
            </w:r>
            <w:r w:rsidR="00820A98" w:rsidRPr="00E67DF5">
              <w:rPr>
                <w:rFonts w:ascii="Times New Roman" w:hAnsi="Times New Roman" w:cs="Times New Roman"/>
                <w:iCs/>
                <w:sz w:val="28"/>
                <w:szCs w:val="28"/>
                <w:lang w:val="ky-KG"/>
              </w:rPr>
              <w:t>улар</w:t>
            </w:r>
            <w:r w:rsidR="006E0154">
              <w:rPr>
                <w:rFonts w:ascii="Times New Roman" w:hAnsi="Times New Roman" w:cs="Times New Roman"/>
                <w:iCs/>
                <w:sz w:val="28"/>
                <w:szCs w:val="28"/>
                <w:lang w:val="ky-KG"/>
              </w:rPr>
              <w:t>-</w:t>
            </w:r>
            <w:r w:rsidR="00820A98" w:rsidRPr="00E67DF5">
              <w:rPr>
                <w:rFonts w:ascii="Times New Roman" w:hAnsi="Times New Roman" w:cs="Times New Roman"/>
                <w:iCs/>
                <w:sz w:val="28"/>
                <w:szCs w:val="28"/>
                <w:lang w:val="ky-KG"/>
              </w:rPr>
              <w:t>дын кыргыз ассоциациясы» ЮЖУ</w:t>
            </w:r>
            <w:r w:rsidRPr="00E67DF5">
              <w:rPr>
                <w:rFonts w:ascii="Times New Roman" w:hAnsi="Times New Roman" w:cs="Times New Roman"/>
                <w:iCs/>
                <w:sz w:val="28"/>
                <w:szCs w:val="28"/>
                <w:lang w:val="ky-KG"/>
              </w:rPr>
              <w:t xml:space="preserve"> (макулдашуу боюнча) </w:t>
            </w:r>
          </w:p>
          <w:p w:rsidR="00575E1B" w:rsidRPr="00E67DF5" w:rsidRDefault="00575E1B" w:rsidP="00575E1B">
            <w:pPr>
              <w:jc w:val="center"/>
              <w:rPr>
                <w:rFonts w:ascii="Times New Roman" w:hAnsi="Times New Roman" w:cs="Times New Roman"/>
                <w:iCs/>
                <w:sz w:val="28"/>
                <w:szCs w:val="28"/>
                <w:lang w:val="ky-KG"/>
              </w:rPr>
            </w:pPr>
          </w:p>
        </w:tc>
        <w:tc>
          <w:tcPr>
            <w:tcW w:w="592" w:type="pct"/>
            <w:vMerge w:val="restart"/>
            <w:shd w:val="clear" w:color="auto" w:fill="auto"/>
          </w:tcPr>
          <w:p w:rsidR="00575E1B" w:rsidRPr="00E67DF5" w:rsidRDefault="00575E1B" w:rsidP="00575E1B">
            <w:pPr>
              <w:jc w:val="center"/>
              <w:rPr>
                <w:rFonts w:ascii="Times New Roman" w:hAnsi="Times New Roman" w:cs="Times New Roman"/>
                <w:iCs/>
                <w:sz w:val="28"/>
                <w:szCs w:val="28"/>
                <w:lang w:val="ky-KG"/>
              </w:rPr>
            </w:pPr>
            <w:r w:rsidRPr="00E67DF5">
              <w:rPr>
                <w:rFonts w:ascii="Times New Roman" w:hAnsi="Times New Roman" w:cs="Times New Roman"/>
                <w:iCs/>
                <w:sz w:val="28"/>
                <w:szCs w:val="28"/>
                <w:lang w:val="ky-KG"/>
              </w:rPr>
              <w:t>II кв. 2022</w:t>
            </w:r>
          </w:p>
          <w:p w:rsidR="00575E1B" w:rsidRPr="00E67DF5" w:rsidRDefault="00575E1B" w:rsidP="00575E1B">
            <w:pPr>
              <w:jc w:val="center"/>
              <w:rPr>
                <w:rFonts w:ascii="Times New Roman" w:hAnsi="Times New Roman" w:cs="Times New Roman"/>
                <w:iCs/>
                <w:sz w:val="28"/>
                <w:szCs w:val="28"/>
                <w:lang w:val="ky-KG"/>
              </w:rPr>
            </w:pPr>
          </w:p>
        </w:tc>
        <w:tc>
          <w:tcPr>
            <w:tcW w:w="747"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iCs/>
                <w:sz w:val="28"/>
                <w:szCs w:val="28"/>
                <w:lang w:val="ky-KG"/>
              </w:rPr>
            </w:pPr>
          </w:p>
        </w:tc>
        <w:tc>
          <w:tcPr>
            <w:tcW w:w="1065" w:type="pct"/>
          </w:tcPr>
          <w:p w:rsidR="00575E1B" w:rsidRPr="00E67DF5" w:rsidRDefault="00575E1B" w:rsidP="00911691">
            <w:pPr>
              <w:outlineLvl w:val="0"/>
              <w:rPr>
                <w:rFonts w:ascii="Times New Roman" w:hAnsi="Times New Roman" w:cs="Times New Roman"/>
                <w:iCs/>
                <w:sz w:val="28"/>
                <w:szCs w:val="28"/>
                <w:shd w:val="clear" w:color="auto" w:fill="FFFFFF"/>
                <w:lang w:val="ky-KG"/>
              </w:rPr>
            </w:pPr>
            <w:r w:rsidRPr="00E67DF5">
              <w:rPr>
                <w:rFonts w:ascii="Times New Roman" w:hAnsi="Times New Roman" w:cs="Times New Roman"/>
                <w:iCs/>
                <w:sz w:val="28"/>
                <w:szCs w:val="28"/>
                <w:shd w:val="clear" w:color="auto" w:fill="FFFFFF"/>
                <w:lang w:val="ky-KG"/>
              </w:rPr>
              <w:t xml:space="preserve">Автотранспорт каражаттарынын ээлеринин жарандык–укуктук жоопкерчилигин милдеттүү камсыздандыруу чөйрөсүндө камсыздандыруу учуру болгондо түз жөнгө салуу жөнүндө жобону жана Камсыздандыруу </w:t>
            </w:r>
            <w:r w:rsidRPr="00E67DF5">
              <w:rPr>
                <w:rFonts w:ascii="Times New Roman" w:hAnsi="Times New Roman" w:cs="Times New Roman"/>
                <w:iCs/>
                <w:sz w:val="28"/>
                <w:szCs w:val="28"/>
                <w:shd w:val="clear" w:color="auto" w:fill="FFFFFF"/>
                <w:lang w:val="ky-KG"/>
              </w:rPr>
              <w:lastRenderedPageBreak/>
              <w:t>арбитри жөнүндө жобону иштеп чыгуу</w:t>
            </w:r>
          </w:p>
        </w:tc>
        <w:tc>
          <w:tcPr>
            <w:tcW w:w="994" w:type="pct"/>
            <w:shd w:val="clear" w:color="auto" w:fill="auto"/>
          </w:tcPr>
          <w:p w:rsidR="00575E1B" w:rsidRPr="00E67DF5" w:rsidRDefault="00575E1B" w:rsidP="00575E1B">
            <w:pPr>
              <w:pStyle w:val="a9"/>
              <w:rPr>
                <w:rFonts w:ascii="Times New Roman" w:hAnsi="Times New Roman"/>
                <w:iCs/>
                <w:sz w:val="28"/>
                <w:szCs w:val="28"/>
                <w:shd w:val="clear" w:color="auto" w:fill="FFFFFF"/>
                <w:lang w:val="ky-KG"/>
              </w:rPr>
            </w:pPr>
            <w:r w:rsidRPr="00E67DF5">
              <w:rPr>
                <w:rFonts w:ascii="Times New Roman" w:hAnsi="Times New Roman"/>
                <w:iCs/>
                <w:sz w:val="28"/>
                <w:szCs w:val="28"/>
                <w:shd w:val="clear" w:color="auto" w:fill="FFFFFF"/>
                <w:lang w:val="ky-KG"/>
              </w:rPr>
              <w:lastRenderedPageBreak/>
              <w:t>Жоболорду бекитүү жөнүндө КР Министрлер Кабинетинин токтомун кабыл алуу,</w:t>
            </w:r>
          </w:p>
          <w:p w:rsidR="00575E1B" w:rsidRPr="00E67DF5" w:rsidRDefault="00575E1B" w:rsidP="00575E1B">
            <w:pPr>
              <w:pStyle w:val="a9"/>
              <w:rPr>
                <w:rFonts w:ascii="Times New Roman" w:hAnsi="Times New Roman"/>
                <w:iCs/>
                <w:sz w:val="28"/>
                <w:szCs w:val="28"/>
                <w:shd w:val="clear" w:color="auto" w:fill="FFFFFF"/>
                <w:lang w:val="ky-KG"/>
              </w:rPr>
            </w:pPr>
            <w:r w:rsidRPr="00E67DF5">
              <w:rPr>
                <w:rFonts w:ascii="Times New Roman" w:hAnsi="Times New Roman"/>
                <w:iCs/>
                <w:sz w:val="28"/>
                <w:szCs w:val="28"/>
                <w:shd w:val="clear" w:color="auto" w:fill="FFFFFF"/>
                <w:lang w:val="ky-KG"/>
              </w:rPr>
              <w:t xml:space="preserve">камсыздандыруу уюмдарынын төлөө жөндөмдүүлүгүнө жана финансылык туруктуулугуна </w:t>
            </w:r>
            <w:r w:rsidRPr="00E67DF5">
              <w:rPr>
                <w:rFonts w:ascii="Times New Roman" w:hAnsi="Times New Roman"/>
                <w:iCs/>
                <w:sz w:val="28"/>
                <w:szCs w:val="28"/>
                <w:shd w:val="clear" w:color="auto" w:fill="FFFFFF"/>
                <w:lang w:val="ky-KG"/>
              </w:rPr>
              <w:lastRenderedPageBreak/>
              <w:t xml:space="preserve">талаптарды жогорулатуу  </w:t>
            </w:r>
          </w:p>
        </w:tc>
        <w:tc>
          <w:tcPr>
            <w:tcW w:w="681" w:type="pct"/>
            <w:gridSpan w:val="2"/>
            <w:vMerge/>
            <w:shd w:val="clear" w:color="auto" w:fill="auto"/>
          </w:tcPr>
          <w:p w:rsidR="00575E1B" w:rsidRPr="00E67DF5" w:rsidRDefault="00575E1B" w:rsidP="00575E1B">
            <w:pPr>
              <w:jc w:val="center"/>
              <w:rPr>
                <w:rFonts w:ascii="Times New Roman" w:hAnsi="Times New Roman" w:cs="Times New Roman"/>
                <w:iCs/>
                <w:sz w:val="28"/>
                <w:szCs w:val="28"/>
                <w:lang w:val="ky-KG"/>
              </w:rPr>
            </w:pPr>
          </w:p>
        </w:tc>
        <w:tc>
          <w:tcPr>
            <w:tcW w:w="592" w:type="pct"/>
            <w:vMerge/>
            <w:shd w:val="clear" w:color="auto" w:fill="auto"/>
          </w:tcPr>
          <w:p w:rsidR="00575E1B" w:rsidRPr="00E67DF5" w:rsidRDefault="00575E1B" w:rsidP="00575E1B">
            <w:pPr>
              <w:jc w:val="center"/>
              <w:rPr>
                <w:rFonts w:ascii="Times New Roman" w:hAnsi="Times New Roman" w:cs="Times New Roman"/>
                <w:iCs/>
                <w:sz w:val="28"/>
                <w:szCs w:val="28"/>
                <w:lang w:val="ky-KG"/>
              </w:rPr>
            </w:pP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Милдеттүү медициналык камсыздан</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дыруу системасына камсыздан</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дыруу уюмдарынын катышуусу үчүн шарттарды түзүү</w:t>
            </w:r>
          </w:p>
        </w:tc>
        <w:tc>
          <w:tcPr>
            <w:tcW w:w="1065" w:type="pct"/>
          </w:tcPr>
          <w:p w:rsidR="00575E1B" w:rsidRPr="00E67DF5" w:rsidRDefault="00575E1B" w:rsidP="00575E1B">
            <w:pPr>
              <w:pStyle w:val="a9"/>
              <w:rPr>
                <w:rFonts w:ascii="Times New Roman" w:hAnsi="Times New Roman"/>
                <w:iCs/>
                <w:sz w:val="28"/>
                <w:szCs w:val="28"/>
                <w:lang w:val="ky-KG"/>
              </w:rPr>
            </w:pPr>
            <w:r w:rsidRPr="00E67DF5">
              <w:rPr>
                <w:rFonts w:ascii="Times New Roman" w:hAnsi="Times New Roman"/>
                <w:iCs/>
                <w:sz w:val="28"/>
                <w:szCs w:val="28"/>
                <w:lang w:val="ky-KG"/>
              </w:rPr>
              <w:t>Милдеттүү медициналык камсыздандыруу системасына камсыздандыруу уюмдарынын катышуусун караган мыйзам долбоорун иштеп чыгуу</w:t>
            </w:r>
          </w:p>
          <w:p w:rsidR="00575E1B" w:rsidRPr="00E67DF5" w:rsidRDefault="00575E1B" w:rsidP="00575E1B">
            <w:pPr>
              <w:pStyle w:val="a9"/>
              <w:rPr>
                <w:rFonts w:ascii="Times New Roman" w:hAnsi="Times New Roman"/>
                <w:iCs/>
                <w:sz w:val="28"/>
                <w:szCs w:val="28"/>
                <w:lang w:val="ky-KG"/>
              </w:rPr>
            </w:pPr>
          </w:p>
        </w:tc>
        <w:tc>
          <w:tcPr>
            <w:tcW w:w="994" w:type="pct"/>
            <w:shd w:val="clear" w:color="auto" w:fill="auto"/>
          </w:tcPr>
          <w:p w:rsidR="00575E1B" w:rsidRPr="00E67DF5" w:rsidRDefault="00575E1B" w:rsidP="00575E1B">
            <w:pPr>
              <w:pStyle w:val="a9"/>
              <w:rPr>
                <w:rFonts w:ascii="Times New Roman" w:hAnsi="Times New Roman"/>
                <w:iCs/>
                <w:sz w:val="28"/>
                <w:szCs w:val="28"/>
                <w:shd w:val="clear" w:color="auto" w:fill="FFFFFF"/>
                <w:lang w:val="ky-KG"/>
              </w:rPr>
            </w:pPr>
            <w:r w:rsidRPr="00E67DF5">
              <w:rPr>
                <w:rFonts w:ascii="Times New Roman" w:hAnsi="Times New Roman"/>
                <w:iCs/>
                <w:sz w:val="28"/>
                <w:szCs w:val="28"/>
                <w:lang w:val="ky-KG"/>
              </w:rPr>
              <w:t>Мыйзамдарга ылайык камсыздандыруу уюмдарынын милдеттүү медициналык камсыздандыруу системасына катышуусуна уруксат берүү</w:t>
            </w:r>
            <w:r w:rsidRPr="00E67DF5">
              <w:rPr>
                <w:rFonts w:ascii="Times New Roman" w:hAnsi="Times New Roman"/>
                <w:iCs/>
                <w:sz w:val="28"/>
                <w:szCs w:val="28"/>
                <w:shd w:val="clear" w:color="auto" w:fill="FFFFFF"/>
                <w:lang w:val="ky-KG"/>
              </w:rPr>
              <w:t xml:space="preserve"> </w:t>
            </w:r>
          </w:p>
        </w:tc>
        <w:tc>
          <w:tcPr>
            <w:tcW w:w="681" w:type="pct"/>
            <w:gridSpan w:val="2"/>
            <w:shd w:val="clear" w:color="auto" w:fill="auto"/>
          </w:tcPr>
          <w:p w:rsidR="00575E1B" w:rsidRPr="00E67DF5" w:rsidRDefault="00575E1B" w:rsidP="00575E1B">
            <w:pPr>
              <w:jc w:val="center"/>
              <w:rPr>
                <w:rFonts w:ascii="Times New Roman" w:hAnsi="Times New Roman" w:cs="Times New Roman"/>
                <w:iCs/>
                <w:sz w:val="28"/>
                <w:szCs w:val="28"/>
                <w:lang w:val="ky-KG"/>
              </w:rPr>
            </w:pPr>
            <w:r w:rsidRPr="00E67DF5">
              <w:rPr>
                <w:rFonts w:ascii="Times New Roman" w:hAnsi="Times New Roman" w:cs="Times New Roman"/>
                <w:iCs/>
                <w:sz w:val="28"/>
                <w:szCs w:val="28"/>
                <w:lang w:val="ky-KG"/>
              </w:rPr>
              <w:t>ЭКМ, ССМ,</w:t>
            </w:r>
          </w:p>
          <w:p w:rsidR="00575E1B" w:rsidRPr="00E67DF5" w:rsidRDefault="00575E1B" w:rsidP="00575E1B">
            <w:pPr>
              <w:jc w:val="center"/>
              <w:rPr>
                <w:rFonts w:ascii="Times New Roman" w:hAnsi="Times New Roman" w:cs="Times New Roman"/>
                <w:iCs/>
                <w:sz w:val="28"/>
                <w:szCs w:val="28"/>
                <w:lang w:val="ky-KG"/>
              </w:rPr>
            </w:pPr>
            <w:r w:rsidRPr="00E67DF5">
              <w:rPr>
                <w:rFonts w:ascii="Times New Roman" w:hAnsi="Times New Roman" w:cs="Times New Roman"/>
                <w:iCs/>
                <w:sz w:val="28"/>
                <w:szCs w:val="28"/>
                <w:lang w:val="ky-KG"/>
              </w:rPr>
              <w:t>ЭСКММ</w:t>
            </w:r>
          </w:p>
        </w:tc>
        <w:tc>
          <w:tcPr>
            <w:tcW w:w="592" w:type="pct"/>
            <w:shd w:val="clear" w:color="auto" w:fill="auto"/>
          </w:tcPr>
          <w:p w:rsidR="00575E1B" w:rsidRPr="00E67DF5" w:rsidRDefault="00575E1B" w:rsidP="00575E1B">
            <w:pPr>
              <w:jc w:val="center"/>
              <w:rPr>
                <w:rFonts w:ascii="Times New Roman" w:hAnsi="Times New Roman" w:cs="Times New Roman"/>
                <w:iCs/>
                <w:sz w:val="28"/>
                <w:szCs w:val="28"/>
                <w:lang w:val="ky-KG"/>
              </w:rPr>
            </w:pPr>
            <w:r w:rsidRPr="00E67DF5">
              <w:rPr>
                <w:rFonts w:ascii="Times New Roman" w:hAnsi="Times New Roman" w:cs="Times New Roman"/>
                <w:bCs/>
                <w:iCs/>
                <w:sz w:val="28"/>
                <w:szCs w:val="28"/>
                <w:lang w:val="ky-KG"/>
              </w:rPr>
              <w:t>I</w:t>
            </w:r>
            <w:r w:rsidRPr="00E67DF5">
              <w:rPr>
                <w:rFonts w:ascii="Times New Roman" w:hAnsi="Times New Roman" w:cs="Times New Roman"/>
                <w:iCs/>
                <w:sz w:val="28"/>
                <w:szCs w:val="28"/>
                <w:lang w:val="ky-KG"/>
              </w:rPr>
              <w:t>I</w:t>
            </w:r>
            <w:r w:rsidRPr="00E67DF5">
              <w:rPr>
                <w:rFonts w:ascii="Times New Roman" w:hAnsi="Times New Roman" w:cs="Times New Roman"/>
                <w:bCs/>
                <w:iCs/>
                <w:sz w:val="28"/>
                <w:szCs w:val="28"/>
                <w:lang w:val="ky-KG"/>
              </w:rPr>
              <w:t>I</w:t>
            </w:r>
            <w:r w:rsidRPr="00E67DF5">
              <w:rPr>
                <w:rFonts w:ascii="Times New Roman" w:hAnsi="Times New Roman" w:cs="Times New Roman"/>
                <w:iCs/>
                <w:sz w:val="28"/>
                <w:szCs w:val="28"/>
                <w:lang w:val="ky-KG"/>
              </w:rPr>
              <w:t xml:space="preserve"> кв. 2025</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Турак жайларды өрттөн жана табигый кырсыктардан милдеттүү камсыздан</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дыруу чөйрөсүндө камсыздан</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дырууну жөнгө салуу механизм</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дерин ишке киргизүү</w:t>
            </w:r>
          </w:p>
        </w:tc>
        <w:tc>
          <w:tcPr>
            <w:tcW w:w="1065" w:type="pct"/>
          </w:tcPr>
          <w:p w:rsidR="00575E1B" w:rsidRPr="00E67DF5" w:rsidRDefault="00575E1B" w:rsidP="00575E1B">
            <w:pPr>
              <w:pStyle w:val="a9"/>
              <w:rPr>
                <w:rFonts w:ascii="Times New Roman" w:hAnsi="Times New Roman"/>
                <w:bCs/>
                <w:iCs/>
                <w:sz w:val="28"/>
                <w:szCs w:val="28"/>
                <w:lang w:val="ky-KG"/>
              </w:rPr>
            </w:pPr>
            <w:r w:rsidRPr="00E67DF5">
              <w:rPr>
                <w:rFonts w:ascii="Times New Roman" w:hAnsi="Times New Roman"/>
                <w:iCs/>
                <w:sz w:val="28"/>
                <w:szCs w:val="28"/>
                <w:lang w:val="ky-KG"/>
              </w:rPr>
              <w:t>Камсыздандыруу пулу</w:t>
            </w:r>
            <w:r w:rsidRPr="00E67DF5">
              <w:rPr>
                <w:rFonts w:ascii="Times New Roman" w:hAnsi="Times New Roman"/>
                <w:b/>
                <w:iCs/>
                <w:sz w:val="28"/>
                <w:szCs w:val="28"/>
                <w:lang w:val="ky-KG"/>
              </w:rPr>
              <w:t xml:space="preserve"> </w:t>
            </w:r>
            <w:r w:rsidRPr="00E67DF5">
              <w:rPr>
                <w:rFonts w:ascii="Times New Roman" w:hAnsi="Times New Roman"/>
                <w:iCs/>
                <w:sz w:val="28"/>
                <w:szCs w:val="28"/>
                <w:lang w:val="ky-KG"/>
              </w:rPr>
              <w:t>жөнүндө жобонун долбоорун иштеп чыгуу</w:t>
            </w:r>
            <w:r w:rsidRPr="00E67DF5">
              <w:rPr>
                <w:rFonts w:ascii="Times New Roman" w:hAnsi="Times New Roman"/>
                <w:bCs/>
                <w:iCs/>
                <w:sz w:val="28"/>
                <w:szCs w:val="28"/>
                <w:lang w:val="ky-KG"/>
              </w:rPr>
              <w:t xml:space="preserve"> </w:t>
            </w:r>
          </w:p>
          <w:p w:rsidR="00575E1B" w:rsidRPr="00E67DF5" w:rsidRDefault="00575E1B" w:rsidP="00575E1B">
            <w:pPr>
              <w:pStyle w:val="a9"/>
              <w:rPr>
                <w:rFonts w:ascii="Times New Roman" w:hAnsi="Times New Roman"/>
                <w:iCs/>
                <w:sz w:val="28"/>
                <w:szCs w:val="28"/>
                <w:shd w:val="clear" w:color="auto" w:fill="FFFFFF"/>
                <w:lang w:val="ky-KG"/>
              </w:rPr>
            </w:pPr>
          </w:p>
        </w:tc>
        <w:tc>
          <w:tcPr>
            <w:tcW w:w="994" w:type="pct"/>
            <w:shd w:val="clear" w:color="auto" w:fill="auto"/>
          </w:tcPr>
          <w:p w:rsidR="00575E1B" w:rsidRPr="00E67DF5" w:rsidRDefault="00575E1B" w:rsidP="00575E1B">
            <w:pPr>
              <w:pStyle w:val="a9"/>
              <w:rPr>
                <w:rFonts w:ascii="Times New Roman" w:hAnsi="Times New Roman"/>
                <w:iCs/>
                <w:sz w:val="28"/>
                <w:szCs w:val="28"/>
                <w:shd w:val="clear" w:color="auto" w:fill="FFFFFF"/>
                <w:lang w:val="ky-KG"/>
              </w:rPr>
            </w:pPr>
            <w:r w:rsidRPr="00E67DF5">
              <w:rPr>
                <w:rFonts w:ascii="Times New Roman" w:hAnsi="Times New Roman"/>
                <w:iCs/>
                <w:sz w:val="28"/>
                <w:szCs w:val="28"/>
                <w:shd w:val="clear" w:color="auto" w:fill="FFFFFF"/>
                <w:lang w:val="ky-KG"/>
              </w:rPr>
              <w:t xml:space="preserve">Мыйзамдарга ылайык турак жайларды милдеттүү камсыздандыруу системасына </w:t>
            </w:r>
            <w:r w:rsidRPr="00E67DF5">
              <w:rPr>
                <w:rFonts w:ascii="Times New Roman" w:hAnsi="Times New Roman"/>
                <w:iCs/>
                <w:sz w:val="28"/>
                <w:szCs w:val="28"/>
                <w:lang w:val="ky-KG"/>
              </w:rPr>
              <w:t xml:space="preserve">камсыздандыруу уюмдарынын </w:t>
            </w:r>
            <w:r w:rsidRPr="00E67DF5">
              <w:rPr>
                <w:rFonts w:ascii="Times New Roman" w:hAnsi="Times New Roman"/>
                <w:iCs/>
                <w:sz w:val="28"/>
                <w:szCs w:val="28"/>
                <w:shd w:val="clear" w:color="auto" w:fill="FFFFFF"/>
                <w:lang w:val="ky-KG"/>
              </w:rPr>
              <w:t>катышуусуна уруксат берүүнү караган КР Министрлер  Кабинетинин токтомун кабыл алуу</w:t>
            </w:r>
          </w:p>
          <w:p w:rsidR="00575E1B" w:rsidRPr="00E67DF5" w:rsidRDefault="00575E1B" w:rsidP="00575E1B">
            <w:pPr>
              <w:pStyle w:val="a9"/>
              <w:rPr>
                <w:rFonts w:ascii="Times New Roman" w:hAnsi="Times New Roman"/>
                <w:iCs/>
                <w:sz w:val="28"/>
                <w:szCs w:val="28"/>
                <w:shd w:val="clear" w:color="auto" w:fill="FFFFFF"/>
                <w:lang w:val="ky-KG"/>
              </w:rPr>
            </w:pPr>
            <w:r w:rsidRPr="00E67DF5">
              <w:rPr>
                <w:rFonts w:ascii="Times New Roman" w:hAnsi="Times New Roman"/>
                <w:bCs/>
                <w:iCs/>
                <w:sz w:val="28"/>
                <w:szCs w:val="28"/>
                <w:lang w:val="ky-KG"/>
              </w:rPr>
              <w:t xml:space="preserve">Финансылык отчеттуулуктун ачык депозитарийин </w:t>
            </w:r>
            <w:r w:rsidRPr="00E67DF5">
              <w:rPr>
                <w:rFonts w:ascii="Times New Roman" w:hAnsi="Times New Roman"/>
                <w:bCs/>
                <w:iCs/>
                <w:sz w:val="28"/>
                <w:szCs w:val="28"/>
                <w:lang w:val="ky-KG"/>
              </w:rPr>
              <w:lastRenderedPageBreak/>
              <w:t xml:space="preserve">киргизүү Финансылык отчеттуулуктун ачык депозитарийин киргизүү </w:t>
            </w:r>
          </w:p>
          <w:p w:rsidR="00575E1B" w:rsidRPr="00E67DF5" w:rsidRDefault="00575E1B" w:rsidP="00575E1B">
            <w:pPr>
              <w:pStyle w:val="a9"/>
              <w:rPr>
                <w:rFonts w:ascii="Times New Roman" w:hAnsi="Times New Roman"/>
                <w:iCs/>
                <w:sz w:val="28"/>
                <w:szCs w:val="28"/>
                <w:shd w:val="clear" w:color="auto" w:fill="FFFFFF"/>
                <w:lang w:val="ky-KG"/>
              </w:rPr>
            </w:pPr>
            <w:r w:rsidRPr="00E67DF5">
              <w:rPr>
                <w:rFonts w:ascii="Times New Roman" w:hAnsi="Times New Roman"/>
                <w:iCs/>
                <w:sz w:val="28"/>
                <w:szCs w:val="28"/>
                <w:lang w:val="ky-KG"/>
              </w:rPr>
              <w:t>Инвестицияларды тартуу үчүн жагымдуу инвестициялык шарттарды жана тиешелүү укуктук базаны түзүү</w:t>
            </w:r>
          </w:p>
        </w:tc>
        <w:tc>
          <w:tcPr>
            <w:tcW w:w="681" w:type="pct"/>
            <w:gridSpan w:val="2"/>
            <w:shd w:val="clear" w:color="auto" w:fill="auto"/>
          </w:tcPr>
          <w:p w:rsidR="00575E1B" w:rsidRPr="00E67DF5" w:rsidRDefault="00575E1B" w:rsidP="00575E1B">
            <w:pPr>
              <w:jc w:val="center"/>
              <w:rPr>
                <w:rFonts w:ascii="Times New Roman" w:hAnsi="Times New Roman" w:cs="Times New Roman"/>
                <w:iCs/>
                <w:sz w:val="28"/>
                <w:szCs w:val="28"/>
                <w:lang w:val="ky-KG"/>
              </w:rPr>
            </w:pPr>
            <w:r w:rsidRPr="00E67DF5">
              <w:rPr>
                <w:rFonts w:ascii="Times New Roman" w:hAnsi="Times New Roman" w:cs="Times New Roman"/>
                <w:bCs/>
                <w:iCs/>
                <w:sz w:val="28"/>
                <w:szCs w:val="28"/>
                <w:lang w:val="ky-KG"/>
              </w:rPr>
              <w:lastRenderedPageBreak/>
              <w:t>ЭКМ, ӨКМ, «Мамлекеттик камсызданды</w:t>
            </w:r>
            <w:r w:rsidR="006E0154">
              <w:rPr>
                <w:rFonts w:ascii="Times New Roman" w:hAnsi="Times New Roman" w:cs="Times New Roman"/>
                <w:bCs/>
                <w:iCs/>
                <w:sz w:val="28"/>
                <w:szCs w:val="28"/>
                <w:lang w:val="ky-KG"/>
              </w:rPr>
              <w:t>-</w:t>
            </w:r>
            <w:r w:rsidRPr="00E67DF5">
              <w:rPr>
                <w:rFonts w:ascii="Times New Roman" w:hAnsi="Times New Roman" w:cs="Times New Roman"/>
                <w:bCs/>
                <w:iCs/>
                <w:sz w:val="28"/>
                <w:szCs w:val="28"/>
                <w:lang w:val="ky-KG"/>
              </w:rPr>
              <w:t>руу уюму» ААК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iCs/>
                <w:sz w:val="28"/>
                <w:szCs w:val="28"/>
                <w:lang w:val="ky-KG"/>
              </w:rPr>
            </w:pPr>
            <w:r w:rsidRPr="00E67DF5">
              <w:rPr>
                <w:rFonts w:ascii="Times New Roman" w:hAnsi="Times New Roman" w:cs="Times New Roman"/>
                <w:bCs/>
                <w:iCs/>
                <w:sz w:val="28"/>
                <w:szCs w:val="28"/>
                <w:lang w:val="ky-KG"/>
              </w:rPr>
              <w:t>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bCs/>
                <w:iCs/>
                <w:sz w:val="28"/>
                <w:szCs w:val="28"/>
                <w:lang w:val="ky-KG"/>
              </w:rPr>
              <w:t>Уюмдардын (банктык эмес рыноктун субъект</w:t>
            </w:r>
            <w:r w:rsidR="00731437" w:rsidRPr="00E67DF5">
              <w:rPr>
                <w:rFonts w:ascii="Times New Roman" w:hAnsi="Times New Roman" w:cs="Times New Roman"/>
                <w:bCs/>
                <w:iCs/>
                <w:sz w:val="28"/>
                <w:szCs w:val="28"/>
                <w:lang w:val="ky-KG"/>
              </w:rPr>
              <w:t>-</w:t>
            </w:r>
            <w:r w:rsidRPr="00E67DF5">
              <w:rPr>
                <w:rFonts w:ascii="Times New Roman" w:hAnsi="Times New Roman" w:cs="Times New Roman"/>
                <w:bCs/>
                <w:iCs/>
                <w:sz w:val="28"/>
                <w:szCs w:val="28"/>
                <w:lang w:val="ky-KG"/>
              </w:rPr>
              <w:t>теринин) финансылык отчеттуу</w:t>
            </w:r>
            <w:r w:rsidR="00731437" w:rsidRPr="00E67DF5">
              <w:rPr>
                <w:rFonts w:ascii="Times New Roman" w:hAnsi="Times New Roman" w:cs="Times New Roman"/>
                <w:bCs/>
                <w:iCs/>
                <w:sz w:val="28"/>
                <w:szCs w:val="28"/>
                <w:lang w:val="ky-KG"/>
              </w:rPr>
              <w:t>-</w:t>
            </w:r>
            <w:r w:rsidRPr="00E67DF5">
              <w:rPr>
                <w:rFonts w:ascii="Times New Roman" w:hAnsi="Times New Roman" w:cs="Times New Roman"/>
                <w:bCs/>
                <w:iCs/>
                <w:sz w:val="28"/>
                <w:szCs w:val="28"/>
                <w:lang w:val="ky-KG"/>
              </w:rPr>
              <w:t>лугунун жеткилик</w:t>
            </w:r>
            <w:r w:rsidR="00731437" w:rsidRPr="00E67DF5">
              <w:rPr>
                <w:rFonts w:ascii="Times New Roman" w:hAnsi="Times New Roman" w:cs="Times New Roman"/>
                <w:bCs/>
                <w:iCs/>
                <w:sz w:val="28"/>
                <w:szCs w:val="28"/>
                <w:lang w:val="ky-KG"/>
              </w:rPr>
              <w:t>-</w:t>
            </w:r>
            <w:r w:rsidRPr="00E67DF5">
              <w:rPr>
                <w:rFonts w:ascii="Times New Roman" w:hAnsi="Times New Roman" w:cs="Times New Roman"/>
                <w:bCs/>
                <w:iCs/>
                <w:sz w:val="28"/>
                <w:szCs w:val="28"/>
                <w:lang w:val="ky-KG"/>
              </w:rPr>
              <w:t>түүлүгүн жана ачыктыгын камсыз кылуу</w:t>
            </w:r>
          </w:p>
        </w:tc>
        <w:tc>
          <w:tcPr>
            <w:tcW w:w="1065" w:type="pct"/>
          </w:tcPr>
          <w:p w:rsidR="00575E1B" w:rsidRPr="00E67DF5" w:rsidRDefault="00575E1B" w:rsidP="00E47DBF">
            <w:pPr>
              <w:rPr>
                <w:rFonts w:ascii="Times New Roman" w:hAnsi="Times New Roman" w:cs="Times New Roman"/>
                <w:iCs/>
                <w:sz w:val="28"/>
                <w:szCs w:val="28"/>
                <w:lang w:val="ky-KG"/>
              </w:rPr>
            </w:pPr>
            <w:r w:rsidRPr="00E67DF5">
              <w:rPr>
                <w:rFonts w:ascii="Times New Roman" w:hAnsi="Times New Roman" w:cs="Times New Roman"/>
                <w:bCs/>
                <w:iCs/>
                <w:sz w:val="28"/>
                <w:szCs w:val="28"/>
                <w:lang w:val="ky-KG"/>
              </w:rPr>
              <w:t xml:space="preserve">Финансылык отчеттуулуктун ачык депозитарийин түзүү </w:t>
            </w:r>
          </w:p>
        </w:tc>
        <w:tc>
          <w:tcPr>
            <w:tcW w:w="994" w:type="pct"/>
            <w:vMerge w:val="restart"/>
            <w:shd w:val="clear" w:color="auto" w:fill="auto"/>
          </w:tcPr>
          <w:p w:rsidR="00575E1B" w:rsidRPr="00E67DF5" w:rsidRDefault="00575E1B" w:rsidP="00575E1B">
            <w:pPr>
              <w:pStyle w:val="a9"/>
              <w:rPr>
                <w:rFonts w:ascii="Times New Roman" w:hAnsi="Times New Roman"/>
                <w:iCs/>
                <w:sz w:val="28"/>
                <w:szCs w:val="28"/>
                <w:shd w:val="clear" w:color="auto" w:fill="FFFFFF"/>
                <w:lang w:val="ky-KG"/>
              </w:rPr>
            </w:pPr>
            <w:r w:rsidRPr="00E67DF5">
              <w:rPr>
                <w:rFonts w:ascii="Times New Roman" w:hAnsi="Times New Roman"/>
                <w:bCs/>
                <w:iCs/>
                <w:sz w:val="28"/>
                <w:szCs w:val="28"/>
                <w:lang w:val="ky-KG"/>
              </w:rPr>
              <w:t xml:space="preserve">Финансылык отчеттуулуктун ачык депозитарийин киргизүү </w:t>
            </w:r>
          </w:p>
          <w:p w:rsidR="00575E1B" w:rsidRPr="00E67DF5" w:rsidRDefault="00575E1B" w:rsidP="00575E1B">
            <w:pPr>
              <w:pStyle w:val="a9"/>
              <w:rPr>
                <w:rFonts w:ascii="Times New Roman" w:hAnsi="Times New Roman"/>
                <w:iCs/>
                <w:sz w:val="28"/>
                <w:szCs w:val="28"/>
                <w:shd w:val="clear" w:color="auto" w:fill="FFFFFF"/>
                <w:lang w:val="ky-KG"/>
              </w:rPr>
            </w:pPr>
          </w:p>
        </w:tc>
        <w:tc>
          <w:tcPr>
            <w:tcW w:w="681" w:type="pct"/>
            <w:gridSpan w:val="2"/>
            <w:vMerge w:val="restart"/>
            <w:shd w:val="clear" w:color="auto" w:fill="auto"/>
          </w:tcPr>
          <w:p w:rsidR="00575E1B" w:rsidRPr="00E67DF5" w:rsidRDefault="00575E1B" w:rsidP="00575E1B">
            <w:pPr>
              <w:jc w:val="center"/>
              <w:rPr>
                <w:rFonts w:ascii="Times New Roman" w:hAnsi="Times New Roman" w:cs="Times New Roman"/>
                <w:iCs/>
                <w:sz w:val="28"/>
                <w:szCs w:val="28"/>
                <w:lang w:val="ky-KG"/>
              </w:rPr>
            </w:pPr>
            <w:r w:rsidRPr="00E67DF5">
              <w:rPr>
                <w:rFonts w:ascii="Times New Roman" w:hAnsi="Times New Roman" w:cs="Times New Roman"/>
                <w:bCs/>
                <w:iCs/>
                <w:sz w:val="28"/>
                <w:szCs w:val="28"/>
                <w:lang w:val="ky-KG"/>
              </w:rPr>
              <w:t>ЭКМ</w:t>
            </w:r>
          </w:p>
          <w:p w:rsidR="00575E1B" w:rsidRPr="00E67DF5" w:rsidRDefault="00575E1B" w:rsidP="00575E1B">
            <w:pPr>
              <w:jc w:val="center"/>
              <w:rPr>
                <w:rFonts w:ascii="Times New Roman" w:hAnsi="Times New Roman" w:cs="Times New Roman"/>
                <w:iCs/>
                <w:sz w:val="28"/>
                <w:szCs w:val="28"/>
                <w:lang w:val="ky-KG"/>
              </w:rPr>
            </w:pPr>
          </w:p>
        </w:tc>
        <w:tc>
          <w:tcPr>
            <w:tcW w:w="592" w:type="pct"/>
            <w:vMerge w:val="restart"/>
            <w:shd w:val="clear" w:color="auto" w:fill="auto"/>
          </w:tcPr>
          <w:p w:rsidR="00575E1B" w:rsidRPr="00E67DF5" w:rsidRDefault="00575E1B" w:rsidP="00575E1B">
            <w:pPr>
              <w:jc w:val="center"/>
              <w:rPr>
                <w:rFonts w:ascii="Times New Roman" w:hAnsi="Times New Roman" w:cs="Times New Roman"/>
                <w:iCs/>
                <w:sz w:val="28"/>
                <w:szCs w:val="28"/>
                <w:lang w:val="ky-KG"/>
              </w:rPr>
            </w:pPr>
            <w:r w:rsidRPr="00E67DF5">
              <w:rPr>
                <w:rFonts w:ascii="Times New Roman" w:hAnsi="Times New Roman" w:cs="Times New Roman"/>
                <w:bCs/>
                <w:iCs/>
                <w:sz w:val="28"/>
                <w:szCs w:val="28"/>
                <w:lang w:val="ky-KG"/>
              </w:rPr>
              <w:t>IV кв. 2022– IV кв. 2026</w:t>
            </w:r>
          </w:p>
          <w:p w:rsidR="00575E1B" w:rsidRPr="00E67DF5" w:rsidRDefault="00575E1B" w:rsidP="00575E1B">
            <w:pPr>
              <w:jc w:val="center"/>
              <w:rPr>
                <w:rFonts w:ascii="Times New Roman" w:hAnsi="Times New Roman" w:cs="Times New Roman"/>
                <w:iCs/>
                <w:sz w:val="28"/>
                <w:szCs w:val="28"/>
                <w:lang w:val="ky-KG"/>
              </w:rPr>
            </w:pPr>
          </w:p>
        </w:tc>
        <w:tc>
          <w:tcPr>
            <w:tcW w:w="747"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p w:rsidR="00575E1B" w:rsidRPr="00E67DF5" w:rsidRDefault="00575E1B" w:rsidP="00575E1B">
            <w:pPr>
              <w:jc w:val="center"/>
              <w:rPr>
                <w:rFonts w:ascii="Times New Roman" w:hAnsi="Times New Roman" w:cs="Times New Roman"/>
                <w:sz w:val="28"/>
                <w:szCs w:val="28"/>
                <w:lang w:val="ky-KG"/>
              </w:rPr>
            </w:pP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iCs/>
                <w:sz w:val="28"/>
                <w:szCs w:val="28"/>
                <w:lang w:val="ky-KG"/>
              </w:rPr>
            </w:pPr>
          </w:p>
        </w:tc>
        <w:tc>
          <w:tcPr>
            <w:tcW w:w="1065" w:type="pct"/>
          </w:tcPr>
          <w:p w:rsidR="00575E1B" w:rsidRPr="00E67DF5" w:rsidRDefault="00575E1B" w:rsidP="00575E1B">
            <w:pPr>
              <w:pStyle w:val="a9"/>
              <w:rPr>
                <w:rFonts w:ascii="Times New Roman" w:hAnsi="Times New Roman"/>
                <w:iCs/>
                <w:sz w:val="28"/>
                <w:szCs w:val="28"/>
                <w:lang w:val="ky-KG"/>
              </w:rPr>
            </w:pPr>
            <w:r w:rsidRPr="00E67DF5">
              <w:rPr>
                <w:rFonts w:ascii="Times New Roman" w:hAnsi="Times New Roman"/>
                <w:bCs/>
                <w:iCs/>
                <w:sz w:val="28"/>
                <w:szCs w:val="28"/>
                <w:lang w:val="ky-KG"/>
              </w:rPr>
              <w:t>Финансылык отчеттуулуктун ачык депозитарийин түзүүнүн, башкаруунун тартибин иштеп чыгуу</w:t>
            </w:r>
          </w:p>
        </w:tc>
        <w:tc>
          <w:tcPr>
            <w:tcW w:w="994" w:type="pct"/>
            <w:vMerge/>
            <w:shd w:val="clear" w:color="auto" w:fill="auto"/>
          </w:tcPr>
          <w:p w:rsidR="00575E1B" w:rsidRPr="00E67DF5" w:rsidRDefault="00575E1B" w:rsidP="00575E1B">
            <w:pPr>
              <w:pStyle w:val="a9"/>
              <w:rPr>
                <w:rFonts w:ascii="Times New Roman" w:hAnsi="Times New Roman"/>
                <w:bCs/>
                <w:iCs/>
                <w:sz w:val="28"/>
                <w:szCs w:val="28"/>
                <w:lang w:val="ky-KG"/>
              </w:rPr>
            </w:pPr>
          </w:p>
        </w:tc>
        <w:tc>
          <w:tcPr>
            <w:tcW w:w="681" w:type="pct"/>
            <w:gridSpan w:val="2"/>
            <w:vMerge/>
            <w:shd w:val="clear" w:color="auto" w:fill="auto"/>
          </w:tcPr>
          <w:p w:rsidR="00575E1B" w:rsidRPr="00E67DF5" w:rsidRDefault="00575E1B" w:rsidP="00575E1B">
            <w:pPr>
              <w:jc w:val="center"/>
              <w:rPr>
                <w:rFonts w:ascii="Times New Roman" w:hAnsi="Times New Roman" w:cs="Times New Roman"/>
                <w:bCs/>
                <w:iCs/>
                <w:sz w:val="28"/>
                <w:szCs w:val="28"/>
                <w:lang w:val="ky-KG"/>
              </w:rPr>
            </w:pPr>
          </w:p>
        </w:tc>
        <w:tc>
          <w:tcPr>
            <w:tcW w:w="592" w:type="pct"/>
            <w:vMerge/>
            <w:shd w:val="clear" w:color="auto" w:fill="auto"/>
          </w:tcPr>
          <w:p w:rsidR="00575E1B" w:rsidRPr="00E67DF5" w:rsidRDefault="00575E1B" w:rsidP="00575E1B">
            <w:pPr>
              <w:jc w:val="center"/>
              <w:rPr>
                <w:rFonts w:ascii="Times New Roman" w:hAnsi="Times New Roman" w:cs="Times New Roman"/>
                <w:bCs/>
                <w:iCs/>
                <w:sz w:val="28"/>
                <w:szCs w:val="28"/>
                <w:lang w:val="ky-KG"/>
              </w:rPr>
            </w:pP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bCs/>
                <w:iCs/>
                <w:sz w:val="28"/>
                <w:szCs w:val="28"/>
                <w:lang w:val="ky-KG"/>
              </w:rPr>
            </w:pPr>
            <w:r w:rsidRPr="00E67DF5">
              <w:rPr>
                <w:rFonts w:ascii="Times New Roman" w:hAnsi="Times New Roman" w:cs="Times New Roman"/>
                <w:iCs/>
                <w:sz w:val="28"/>
                <w:szCs w:val="28"/>
                <w:lang w:val="ky-KG"/>
              </w:rPr>
              <w:t>КР Эл аралык финансы борборун түзүү</w:t>
            </w:r>
          </w:p>
        </w:tc>
        <w:tc>
          <w:tcPr>
            <w:tcW w:w="1065" w:type="pct"/>
          </w:tcPr>
          <w:p w:rsidR="00575E1B" w:rsidRPr="00E67DF5" w:rsidRDefault="00575E1B" w:rsidP="00575E1B">
            <w:pPr>
              <w:rPr>
                <w:rFonts w:ascii="Times New Roman" w:hAnsi="Times New Roman" w:cs="Times New Roman"/>
                <w:bCs/>
                <w:iCs/>
                <w:sz w:val="28"/>
                <w:szCs w:val="28"/>
                <w:lang w:val="ky-KG"/>
              </w:rPr>
            </w:pPr>
            <w:r w:rsidRPr="00E67DF5">
              <w:rPr>
                <w:rFonts w:ascii="Times New Roman" w:hAnsi="Times New Roman" w:cs="Times New Roman"/>
                <w:iCs/>
                <w:sz w:val="28"/>
                <w:szCs w:val="28"/>
                <w:lang w:val="ky-KG"/>
              </w:rPr>
              <w:t xml:space="preserve">КР Эл аралык финансы борборунун иштеши үчүн шарттарды караган ченемдик укуктук актылардын долбоорлорун иштеп чыгуу жана киргизүү </w:t>
            </w:r>
          </w:p>
        </w:tc>
        <w:tc>
          <w:tcPr>
            <w:tcW w:w="994" w:type="pct"/>
            <w:shd w:val="clear" w:color="auto" w:fill="auto"/>
          </w:tcPr>
          <w:p w:rsidR="00575E1B" w:rsidRPr="00E67DF5" w:rsidRDefault="00575E1B" w:rsidP="00575E1B">
            <w:pPr>
              <w:pStyle w:val="a9"/>
              <w:rPr>
                <w:rFonts w:ascii="Times New Roman" w:hAnsi="Times New Roman"/>
                <w:iCs/>
                <w:sz w:val="28"/>
                <w:szCs w:val="28"/>
                <w:shd w:val="clear" w:color="auto" w:fill="FFFFFF"/>
                <w:lang w:val="ky-KG"/>
              </w:rPr>
            </w:pPr>
            <w:r w:rsidRPr="00E67DF5">
              <w:rPr>
                <w:rFonts w:ascii="Times New Roman" w:hAnsi="Times New Roman"/>
                <w:iCs/>
                <w:sz w:val="28"/>
                <w:szCs w:val="28"/>
                <w:lang w:val="ky-KG"/>
              </w:rPr>
              <w:t>Инвестицияларды тартуу үчүн жагымдуу инвестициялык шарттарды жана тиешелүү укуктук базаны түзүү</w:t>
            </w:r>
          </w:p>
          <w:p w:rsidR="00575E1B" w:rsidRPr="00E67DF5" w:rsidRDefault="00575E1B" w:rsidP="00575E1B">
            <w:pPr>
              <w:pStyle w:val="a9"/>
              <w:rPr>
                <w:rFonts w:ascii="Times New Roman" w:hAnsi="Times New Roman"/>
                <w:bCs/>
                <w:iCs/>
                <w:sz w:val="28"/>
                <w:szCs w:val="28"/>
                <w:lang w:val="ky-KG"/>
              </w:rPr>
            </w:pPr>
          </w:p>
        </w:tc>
        <w:tc>
          <w:tcPr>
            <w:tcW w:w="681" w:type="pct"/>
            <w:gridSpan w:val="2"/>
            <w:shd w:val="clear" w:color="auto" w:fill="auto"/>
          </w:tcPr>
          <w:p w:rsidR="00575E1B" w:rsidRPr="00E67DF5" w:rsidRDefault="00575E1B" w:rsidP="00575E1B">
            <w:pPr>
              <w:pStyle w:val="a9"/>
              <w:jc w:val="center"/>
              <w:rPr>
                <w:rFonts w:ascii="Times New Roman" w:hAnsi="Times New Roman"/>
                <w:iCs/>
                <w:sz w:val="28"/>
                <w:szCs w:val="28"/>
                <w:lang w:val="ky-KG"/>
              </w:rPr>
            </w:pPr>
            <w:r w:rsidRPr="00E67DF5">
              <w:rPr>
                <w:rFonts w:ascii="Times New Roman" w:hAnsi="Times New Roman"/>
                <w:iCs/>
                <w:sz w:val="28"/>
                <w:szCs w:val="28"/>
                <w:lang w:val="ky-KG"/>
              </w:rPr>
              <w:t>ЭКМ, УБ (макулдашуу боюнча)</w:t>
            </w:r>
          </w:p>
          <w:p w:rsidR="00575E1B" w:rsidRPr="00E67DF5" w:rsidRDefault="00575E1B" w:rsidP="00575E1B">
            <w:pPr>
              <w:jc w:val="center"/>
              <w:rPr>
                <w:rFonts w:ascii="Times New Roman" w:hAnsi="Times New Roman" w:cs="Times New Roman"/>
                <w:bCs/>
                <w:iCs/>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iCs/>
                <w:sz w:val="28"/>
                <w:szCs w:val="28"/>
                <w:lang w:val="ky-KG"/>
              </w:rPr>
            </w:pPr>
            <w:r w:rsidRPr="00E67DF5">
              <w:rPr>
                <w:rFonts w:ascii="Times New Roman" w:hAnsi="Times New Roman" w:cs="Times New Roman"/>
                <w:iCs/>
                <w:sz w:val="28"/>
                <w:szCs w:val="28"/>
                <w:lang w:val="ky-KG"/>
              </w:rPr>
              <w:t>IV кв. 2022–</w:t>
            </w:r>
          </w:p>
          <w:p w:rsidR="00575E1B" w:rsidRPr="00E67DF5" w:rsidRDefault="00575E1B" w:rsidP="00575E1B">
            <w:pPr>
              <w:jc w:val="center"/>
              <w:rPr>
                <w:rFonts w:ascii="Times New Roman" w:hAnsi="Times New Roman" w:cs="Times New Roman"/>
                <w:bCs/>
                <w:iCs/>
                <w:sz w:val="28"/>
                <w:szCs w:val="28"/>
                <w:lang w:val="ky-KG"/>
              </w:rPr>
            </w:pPr>
            <w:r w:rsidRPr="00E67DF5">
              <w:rPr>
                <w:rFonts w:ascii="Times New Roman" w:hAnsi="Times New Roman" w:cs="Times New Roman"/>
                <w:iCs/>
                <w:sz w:val="28"/>
                <w:szCs w:val="28"/>
                <w:lang w:val="ky-KG"/>
              </w:rPr>
              <w:t>IV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bCs/>
                <w:iCs/>
                <w:sz w:val="28"/>
                <w:szCs w:val="28"/>
                <w:lang w:val="ky-KG"/>
              </w:rPr>
            </w:pPr>
            <w:r w:rsidRPr="00E67DF5">
              <w:rPr>
                <w:rFonts w:ascii="Times New Roman" w:hAnsi="Times New Roman" w:cs="Times New Roman"/>
                <w:iCs/>
                <w:sz w:val="28"/>
                <w:szCs w:val="28"/>
                <w:lang w:val="ky-KG"/>
              </w:rPr>
              <w:t>Фондулук рынок (сукук) жана камсыздан</w:t>
            </w:r>
            <w:r w:rsidR="004E4C90">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дыруу (такафул) жаатында ислам каржылоо принциптерин киргизүү</w:t>
            </w:r>
          </w:p>
        </w:tc>
        <w:tc>
          <w:tcPr>
            <w:tcW w:w="1065" w:type="pct"/>
          </w:tcPr>
          <w:p w:rsidR="00575E1B" w:rsidRPr="00E67DF5" w:rsidRDefault="00575E1B" w:rsidP="00E47DBF">
            <w:pPr>
              <w:rPr>
                <w:rFonts w:ascii="Times New Roman" w:hAnsi="Times New Roman" w:cs="Times New Roman"/>
                <w:bCs/>
                <w:iCs/>
                <w:sz w:val="28"/>
                <w:szCs w:val="28"/>
                <w:lang w:val="ky-KG"/>
              </w:rPr>
            </w:pPr>
            <w:r w:rsidRPr="00E67DF5">
              <w:rPr>
                <w:rFonts w:ascii="Times New Roman" w:hAnsi="Times New Roman" w:cs="Times New Roman"/>
                <w:iCs/>
                <w:sz w:val="28"/>
                <w:szCs w:val="28"/>
                <w:lang w:val="ky-KG"/>
              </w:rPr>
              <w:t xml:space="preserve">Фондулук рынок (сукук) жана камсыздандыруу (такафул) жаатында ислам каржылоо  принциптерин өнүктүрүүгө түрткү берүүнү караган ченемдик укуктук актынын долбоорун иштеп чыгуу </w:t>
            </w:r>
            <w:r w:rsidRPr="00E67DF5">
              <w:rPr>
                <w:rFonts w:ascii="Times New Roman" w:hAnsi="Times New Roman" w:cs="Times New Roman"/>
                <w:sz w:val="28"/>
                <w:szCs w:val="28"/>
                <w:lang w:val="ky-KG"/>
              </w:rPr>
              <w:t>жана киргизүү</w:t>
            </w:r>
            <w:r w:rsidRPr="00E67DF5">
              <w:rPr>
                <w:rFonts w:ascii="Times New Roman" w:hAnsi="Times New Roman" w:cs="Times New Roman"/>
                <w:sz w:val="40"/>
                <w:szCs w:val="40"/>
                <w:lang w:val="ky-KG"/>
              </w:rPr>
              <w:t xml:space="preserve"> </w:t>
            </w:r>
          </w:p>
        </w:tc>
        <w:tc>
          <w:tcPr>
            <w:tcW w:w="994" w:type="pct"/>
            <w:shd w:val="clear" w:color="auto" w:fill="auto"/>
          </w:tcPr>
          <w:p w:rsidR="00575E1B" w:rsidRPr="00E67DF5" w:rsidRDefault="00575E1B" w:rsidP="00575E1B">
            <w:pPr>
              <w:pStyle w:val="a9"/>
              <w:rPr>
                <w:rFonts w:ascii="Times New Roman" w:hAnsi="Times New Roman"/>
                <w:bCs/>
                <w:iCs/>
                <w:sz w:val="28"/>
                <w:szCs w:val="28"/>
                <w:lang w:val="ky-KG"/>
              </w:rPr>
            </w:pPr>
            <w:r w:rsidRPr="00E67DF5">
              <w:rPr>
                <w:rFonts w:ascii="Times New Roman" w:hAnsi="Times New Roman"/>
                <w:iCs/>
                <w:sz w:val="28"/>
                <w:szCs w:val="28"/>
                <w:lang w:val="ky-KG"/>
              </w:rPr>
              <w:t>Ислам финансылык инструменттеринин жагымдуулугун жогорулатуу жана инвестицияны көбөйтүү</w:t>
            </w:r>
            <w:r w:rsidRPr="00E67DF5">
              <w:rPr>
                <w:rFonts w:ascii="Times New Roman" w:hAnsi="Times New Roman"/>
                <w:sz w:val="28"/>
                <w:szCs w:val="28"/>
                <w:lang w:val="ky-KG"/>
              </w:rPr>
              <w:t xml:space="preserve">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ЭКМ, ФМ, </w:t>
            </w:r>
          </w:p>
          <w:p w:rsidR="00575E1B" w:rsidRPr="00E67DF5" w:rsidRDefault="00575E1B" w:rsidP="00575E1B">
            <w:pPr>
              <w:jc w:val="center"/>
              <w:rPr>
                <w:rFonts w:ascii="Times New Roman" w:hAnsi="Times New Roman" w:cs="Times New Roman"/>
                <w:bCs/>
                <w:iCs/>
                <w:sz w:val="28"/>
                <w:szCs w:val="28"/>
                <w:lang w:val="ky-KG"/>
              </w:rPr>
            </w:pPr>
            <w:r w:rsidRPr="00E67DF5">
              <w:rPr>
                <w:rFonts w:ascii="Times New Roman" w:hAnsi="Times New Roman" w:cs="Times New Roman"/>
                <w:sz w:val="28"/>
                <w:szCs w:val="28"/>
                <w:lang w:val="ky-KG"/>
              </w:rPr>
              <w:t>УБ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2023–</w:t>
            </w:r>
          </w:p>
          <w:p w:rsidR="00575E1B" w:rsidRPr="00E67DF5" w:rsidRDefault="00575E1B" w:rsidP="00575E1B">
            <w:pPr>
              <w:jc w:val="center"/>
              <w:rPr>
                <w:rFonts w:ascii="Times New Roman" w:hAnsi="Times New Roman" w:cs="Times New Roman"/>
                <w:bCs/>
                <w:iCs/>
                <w:sz w:val="28"/>
                <w:szCs w:val="28"/>
                <w:lang w:val="ky-KG"/>
              </w:rPr>
            </w:pPr>
            <w:r w:rsidRPr="00E67DF5">
              <w:rPr>
                <w:rFonts w:ascii="Times New Roman" w:hAnsi="Times New Roman" w:cs="Times New Roman"/>
                <w:sz w:val="28"/>
                <w:szCs w:val="28"/>
                <w:lang w:val="ky-KG"/>
              </w:rPr>
              <w:t>IV кв. 2024</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Бизнести жеңилде</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тилген кредиттөөнүн максаттуу программа</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ларын ишке киргизүү</w:t>
            </w: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«Өнүктүрүү үчүн капитал» бизнесин жеңилдетилген кредиттөөнүн мамлекеттик программасын иштеп чыгуу</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iCs/>
                <w:sz w:val="28"/>
                <w:szCs w:val="28"/>
                <w:lang w:val="ky-KG"/>
              </w:rPr>
            </w:pPr>
            <w:r w:rsidRPr="00E67DF5">
              <w:rPr>
                <w:rFonts w:ascii="Times New Roman" w:hAnsi="Times New Roman"/>
                <w:iCs/>
                <w:sz w:val="28"/>
                <w:szCs w:val="28"/>
                <w:lang w:val="ky-KG"/>
              </w:rPr>
              <w:t>Мамлекеттик программаны кабыл алуу. Чакан жана орто бизнес үчүн жеңилдетилген кредиттер бериле баштады</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 ФМ, УБ (макулдашуу боюнча)</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2025</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100 % мамлекеттик үлүш менен  банктарды кредиттөө мүмкүнчү</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лүктөрүн кеңейтүү</w:t>
            </w: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«Айыл Банк» ААКын, «РСК Банк» ААКын ар жылдык кошумча капиталдаштыруу</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iCs/>
                <w:sz w:val="28"/>
                <w:szCs w:val="28"/>
                <w:lang w:val="ky-KG"/>
              </w:rPr>
            </w:pPr>
            <w:r w:rsidRPr="00E67DF5">
              <w:rPr>
                <w:rFonts w:ascii="Times New Roman" w:hAnsi="Times New Roman"/>
                <w:iCs/>
                <w:sz w:val="28"/>
                <w:szCs w:val="28"/>
                <w:lang w:val="ky-KG"/>
              </w:rPr>
              <w:t>100 % мамлекеттик үлүш менен  банктарды кошумча капиталдаштыруу жөнүндө Кыргыз Республикасынын Министрлер Кабинетинин чечимин кабыл алуу</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ФМ, ЭКМ, макулдашуу боюнча: «Айыл Банк» ААК, «РСК Банк» ААК</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Жыл сайын, 2022–2026</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4E4C90"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tcBorders>
              <w:top w:val="single" w:sz="4" w:space="0" w:color="auto"/>
              <w:left w:val="single" w:sz="4" w:space="0" w:color="auto"/>
              <w:right w:val="single" w:sz="4" w:space="0" w:color="auto"/>
            </w:tcBorders>
            <w:shd w:val="clear" w:color="auto" w:fill="auto"/>
          </w:tcPr>
          <w:p w:rsidR="004E4C90" w:rsidRPr="00E67DF5" w:rsidRDefault="004E4C90"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Улуттук маанидеги экономикалык долбоорлорду каржылоо</w:t>
            </w:r>
          </w:p>
        </w:tc>
        <w:tc>
          <w:tcPr>
            <w:tcW w:w="1065" w:type="pct"/>
            <w:tcBorders>
              <w:top w:val="single" w:sz="4" w:space="0" w:color="auto"/>
              <w:left w:val="single" w:sz="4" w:space="0" w:color="auto"/>
              <w:bottom w:val="single" w:sz="4" w:space="0" w:color="auto"/>
              <w:right w:val="single" w:sz="4" w:space="0" w:color="auto"/>
            </w:tcBorders>
          </w:tcPr>
          <w:p w:rsidR="004E4C90" w:rsidRPr="00E67DF5" w:rsidRDefault="004E4C90" w:rsidP="00731437">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 xml:space="preserve">Инвестициялык потенциалды жогорулатуу үчүн Россия-Кыргыз өнүктүрүү фондунун ресурстук базасын көбөйтүү боюнча иш жүргүзүү, анын ичинде КР жана РФ Өкмөттөрүнүн ортосундагы Макулдашуулардын алкагында, ошондой эле россиялык жана эл аралык финансы институттарынын каражаттарынын, ЕАЭБдин каражаттарынын алкагында тең каржылоону тартуу аркылуу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pStyle w:val="a9"/>
              <w:rPr>
                <w:rFonts w:ascii="Times New Roman" w:hAnsi="Times New Roman"/>
                <w:iCs/>
                <w:sz w:val="28"/>
                <w:szCs w:val="28"/>
                <w:lang w:val="ky-KG"/>
              </w:rPr>
            </w:pPr>
            <w:r w:rsidRPr="00E67DF5">
              <w:rPr>
                <w:rFonts w:ascii="Times New Roman" w:hAnsi="Times New Roman"/>
                <w:iCs/>
                <w:sz w:val="28"/>
                <w:szCs w:val="28"/>
                <w:lang w:val="ky-KG"/>
              </w:rPr>
              <w:t xml:space="preserve">Инвестициялык потенциалды көбөйтүү жана ири  инвестициялык долбоорлорду Россия-Кыргыз өнүктүрүү фондунун каржылоосунун алкагында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 ФМ, РКӨФ (макулдашуу боюнча)</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 кв. 2024</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4E4C90"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tcBorders>
              <w:left w:val="single" w:sz="4" w:space="0" w:color="auto"/>
              <w:right w:val="single" w:sz="4" w:space="0" w:color="auto"/>
            </w:tcBorders>
            <w:shd w:val="clear" w:color="auto" w:fill="auto"/>
          </w:tcPr>
          <w:p w:rsidR="004E4C90" w:rsidRPr="00E67DF5" w:rsidRDefault="004E4C90" w:rsidP="00575E1B">
            <w:pPr>
              <w:rPr>
                <w:rFonts w:ascii="Times New Roman" w:hAnsi="Times New Roman" w:cs="Times New Roman"/>
                <w:iCs/>
                <w:sz w:val="28"/>
                <w:szCs w:val="28"/>
                <w:lang w:val="ky-KG"/>
              </w:rPr>
            </w:pPr>
          </w:p>
        </w:tc>
        <w:tc>
          <w:tcPr>
            <w:tcW w:w="1065" w:type="pct"/>
            <w:tcBorders>
              <w:top w:val="single" w:sz="4" w:space="0" w:color="auto"/>
              <w:left w:val="single" w:sz="4" w:space="0" w:color="auto"/>
              <w:bottom w:val="single" w:sz="4" w:space="0" w:color="auto"/>
              <w:right w:val="single" w:sz="4" w:space="0" w:color="auto"/>
            </w:tcBorders>
          </w:tcPr>
          <w:p w:rsidR="004E4C90" w:rsidRPr="00E67DF5" w:rsidRDefault="004E4C90"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Өзбек-Кыргыз өнүктүрүү фондунун ишин баштоо</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pStyle w:val="a9"/>
              <w:rPr>
                <w:rFonts w:ascii="Times New Roman" w:hAnsi="Times New Roman"/>
                <w:iCs/>
                <w:sz w:val="28"/>
                <w:szCs w:val="28"/>
                <w:lang w:val="ky-KG"/>
              </w:rPr>
            </w:pPr>
            <w:r w:rsidRPr="00E67DF5">
              <w:rPr>
                <w:rFonts w:ascii="Times New Roman" w:hAnsi="Times New Roman"/>
                <w:iCs/>
                <w:sz w:val="28"/>
                <w:szCs w:val="28"/>
                <w:lang w:val="ky-KG"/>
              </w:rPr>
              <w:t>Инвестициялык долбоорлорду каржылоого өтүнмөлөрдү чогултуу</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 ФМ, ӨКӨФ (макулдашуу боюнча)</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4E4C90"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pStyle w:val="a9"/>
              <w:numPr>
                <w:ilvl w:val="0"/>
                <w:numId w:val="29"/>
              </w:numPr>
              <w:ind w:left="414" w:hanging="357"/>
              <w:jc w:val="center"/>
              <w:rPr>
                <w:rFonts w:ascii="Times New Roman" w:hAnsi="Times New Roman"/>
                <w:sz w:val="28"/>
                <w:szCs w:val="28"/>
                <w:lang w:val="ky-KG"/>
              </w:rPr>
            </w:pPr>
          </w:p>
        </w:tc>
        <w:tc>
          <w:tcPr>
            <w:tcW w:w="642" w:type="pct"/>
            <w:gridSpan w:val="2"/>
            <w:vMerge/>
            <w:tcBorders>
              <w:left w:val="single" w:sz="4" w:space="0" w:color="auto"/>
              <w:right w:val="single" w:sz="4" w:space="0" w:color="auto"/>
            </w:tcBorders>
            <w:shd w:val="clear" w:color="auto" w:fill="auto"/>
          </w:tcPr>
          <w:p w:rsidR="004E4C90" w:rsidRPr="00E67DF5" w:rsidRDefault="004E4C90" w:rsidP="00575E1B">
            <w:pPr>
              <w:rPr>
                <w:rFonts w:ascii="Times New Roman" w:hAnsi="Times New Roman" w:cs="Times New Roman"/>
                <w:iCs/>
                <w:sz w:val="28"/>
                <w:szCs w:val="28"/>
                <w:lang w:val="ky-KG"/>
              </w:rPr>
            </w:pPr>
          </w:p>
        </w:tc>
        <w:tc>
          <w:tcPr>
            <w:tcW w:w="1065" w:type="pct"/>
            <w:tcBorders>
              <w:top w:val="single" w:sz="4" w:space="0" w:color="auto"/>
              <w:left w:val="single" w:sz="4" w:space="0" w:color="auto"/>
              <w:bottom w:val="single" w:sz="4" w:space="0" w:color="auto"/>
              <w:right w:val="single" w:sz="4" w:space="0" w:color="auto"/>
            </w:tcBorders>
          </w:tcPr>
          <w:p w:rsidR="004E4C90" w:rsidRPr="00E67DF5" w:rsidRDefault="004E4C90"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Венгрия-Кыргыз өнүктүрүү фондунун ишке кириши</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pStyle w:val="a9"/>
              <w:rPr>
                <w:rFonts w:ascii="Times New Roman" w:hAnsi="Times New Roman"/>
                <w:iCs/>
                <w:sz w:val="28"/>
                <w:szCs w:val="28"/>
                <w:lang w:val="ky-KG"/>
              </w:rPr>
            </w:pPr>
            <w:r w:rsidRPr="00E67DF5">
              <w:rPr>
                <w:rFonts w:ascii="Times New Roman" w:hAnsi="Times New Roman"/>
                <w:iCs/>
                <w:sz w:val="28"/>
                <w:szCs w:val="28"/>
                <w:lang w:val="ky-KG"/>
              </w:rPr>
              <w:t xml:space="preserve">Инвестициялык долбоорлорду </w:t>
            </w:r>
            <w:r w:rsidRPr="00E67DF5">
              <w:rPr>
                <w:rFonts w:ascii="Times New Roman" w:hAnsi="Times New Roman"/>
                <w:iCs/>
                <w:sz w:val="28"/>
                <w:szCs w:val="28"/>
                <w:lang w:val="ky-KG"/>
              </w:rPr>
              <w:lastRenderedPageBreak/>
              <w:t xml:space="preserve">каржылоого өтүнмөлөрдү чогултуу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ЭКМ, ФМ, ВКӨФ </w:t>
            </w:r>
            <w:r w:rsidRPr="00E67DF5">
              <w:rPr>
                <w:rFonts w:ascii="Times New Roman" w:hAnsi="Times New Roman" w:cs="Times New Roman"/>
                <w:sz w:val="28"/>
                <w:szCs w:val="28"/>
                <w:lang w:val="ky-KG"/>
              </w:rPr>
              <w:lastRenderedPageBreak/>
              <w:t>(макулдашуу боюнча)</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II кв. 2022</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w:t>
            </w:r>
            <w:r w:rsidRPr="00E67DF5">
              <w:rPr>
                <w:rFonts w:ascii="Times New Roman" w:hAnsi="Times New Roman" w:cs="Times New Roman"/>
                <w:sz w:val="28"/>
                <w:szCs w:val="28"/>
                <w:lang w:val="ky-KG"/>
              </w:rPr>
              <w:lastRenderedPageBreak/>
              <w:t>каражаттарынын алкагында</w:t>
            </w:r>
          </w:p>
        </w:tc>
      </w:tr>
      <w:tr w:rsidR="004E4C90" w:rsidRPr="00E67DF5" w:rsidTr="004E4C90">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pStyle w:val="a9"/>
              <w:numPr>
                <w:ilvl w:val="0"/>
                <w:numId w:val="29"/>
              </w:numPr>
              <w:ind w:left="414" w:hanging="357"/>
              <w:jc w:val="center"/>
              <w:rPr>
                <w:rFonts w:ascii="Times New Roman" w:hAnsi="Times New Roman"/>
                <w:sz w:val="28"/>
                <w:szCs w:val="28"/>
                <w:lang w:val="ky-KG"/>
              </w:rPr>
            </w:pPr>
          </w:p>
        </w:tc>
        <w:tc>
          <w:tcPr>
            <w:tcW w:w="642" w:type="pct"/>
            <w:gridSpan w:val="2"/>
            <w:vMerge/>
            <w:tcBorders>
              <w:left w:val="single" w:sz="4" w:space="0" w:color="auto"/>
              <w:right w:val="single" w:sz="4" w:space="0" w:color="auto"/>
            </w:tcBorders>
            <w:shd w:val="clear" w:color="auto" w:fill="auto"/>
          </w:tcPr>
          <w:p w:rsidR="004E4C90" w:rsidRPr="00E67DF5" w:rsidRDefault="004E4C90" w:rsidP="00575E1B">
            <w:pPr>
              <w:rPr>
                <w:rFonts w:ascii="Times New Roman" w:hAnsi="Times New Roman" w:cs="Times New Roman"/>
                <w:iCs/>
                <w:sz w:val="28"/>
                <w:szCs w:val="28"/>
                <w:lang w:val="ky-KG"/>
              </w:rPr>
            </w:pPr>
          </w:p>
        </w:tc>
        <w:tc>
          <w:tcPr>
            <w:tcW w:w="1065" w:type="pct"/>
            <w:tcBorders>
              <w:top w:val="single" w:sz="4" w:space="0" w:color="auto"/>
              <w:left w:val="single" w:sz="4" w:space="0" w:color="auto"/>
              <w:bottom w:val="single" w:sz="4" w:space="0" w:color="auto"/>
              <w:right w:val="single" w:sz="4" w:space="0" w:color="auto"/>
            </w:tcBorders>
          </w:tcPr>
          <w:p w:rsidR="004E4C90" w:rsidRPr="00E67DF5" w:rsidRDefault="004E4C90"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Көз карандысыз өнүктүрүү фондун түзүүгө жана анын ишин жөнгө салууга багытталган ченемдик укуктук актыларды иштеп чыгуу</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pStyle w:val="a9"/>
              <w:rPr>
                <w:rFonts w:ascii="Times New Roman" w:hAnsi="Times New Roman"/>
                <w:iCs/>
                <w:sz w:val="28"/>
                <w:szCs w:val="28"/>
                <w:lang w:val="ky-KG"/>
              </w:rPr>
            </w:pPr>
            <w:r w:rsidRPr="00E67DF5">
              <w:rPr>
                <w:rFonts w:ascii="Times New Roman" w:hAnsi="Times New Roman"/>
                <w:iCs/>
                <w:sz w:val="28"/>
                <w:szCs w:val="28"/>
                <w:lang w:val="ky-KG"/>
              </w:rPr>
              <w:t xml:space="preserve">Кыргыз Республикасынын Министрлер Кабинетинин чечимдерин кабыл алуу. </w:t>
            </w:r>
          </w:p>
          <w:p w:rsidR="004E4C90" w:rsidRPr="00E67DF5" w:rsidRDefault="004E4C90" w:rsidP="00575E1B">
            <w:pPr>
              <w:pStyle w:val="a9"/>
              <w:rPr>
                <w:rFonts w:ascii="Times New Roman" w:hAnsi="Times New Roman"/>
                <w:iCs/>
                <w:sz w:val="28"/>
                <w:szCs w:val="28"/>
                <w:lang w:val="ky-KG"/>
              </w:rPr>
            </w:pPr>
            <w:r w:rsidRPr="00E67DF5">
              <w:rPr>
                <w:rFonts w:ascii="Times New Roman" w:hAnsi="Times New Roman"/>
                <w:iCs/>
                <w:sz w:val="28"/>
                <w:szCs w:val="28"/>
                <w:lang w:val="ky-KG"/>
              </w:rPr>
              <w:t>Көз карандысыз өнүктүрүү фондунун ишке кириши</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4E4C90">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 ФМ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4E4C90" w:rsidRPr="00E67DF5" w:rsidRDefault="004E4C90"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w:t>
            </w:r>
          </w:p>
          <w:p w:rsidR="004E4C90" w:rsidRPr="00E67DF5" w:rsidRDefault="004E4C90" w:rsidP="00575E1B">
            <w:pPr>
              <w:jc w:val="center"/>
              <w:rPr>
                <w:rFonts w:ascii="Times New Roman" w:hAnsi="Times New Roman" w:cs="Times New Roman"/>
                <w:sz w:val="28"/>
                <w:szCs w:val="28"/>
                <w:lang w:val="ky-KG"/>
              </w:rPr>
            </w:pP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4E4C90" w:rsidRPr="00E67DF5" w:rsidTr="004E4C90">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pStyle w:val="a9"/>
              <w:numPr>
                <w:ilvl w:val="0"/>
                <w:numId w:val="29"/>
              </w:numPr>
              <w:ind w:left="414" w:hanging="357"/>
              <w:jc w:val="center"/>
              <w:rPr>
                <w:rFonts w:ascii="Times New Roman" w:hAnsi="Times New Roman"/>
                <w:sz w:val="28"/>
                <w:szCs w:val="28"/>
                <w:lang w:val="ky-KG"/>
              </w:rPr>
            </w:pPr>
          </w:p>
        </w:tc>
        <w:tc>
          <w:tcPr>
            <w:tcW w:w="642" w:type="pct"/>
            <w:gridSpan w:val="2"/>
            <w:vMerge/>
            <w:tcBorders>
              <w:left w:val="single" w:sz="4" w:space="0" w:color="auto"/>
              <w:bottom w:val="single" w:sz="4" w:space="0" w:color="auto"/>
              <w:right w:val="single" w:sz="4" w:space="0" w:color="auto"/>
            </w:tcBorders>
            <w:shd w:val="clear" w:color="auto" w:fill="auto"/>
          </w:tcPr>
          <w:p w:rsidR="004E4C90" w:rsidRPr="00E67DF5" w:rsidRDefault="004E4C90" w:rsidP="00575E1B">
            <w:pPr>
              <w:rPr>
                <w:rFonts w:ascii="Times New Roman" w:hAnsi="Times New Roman" w:cs="Times New Roman"/>
                <w:iCs/>
                <w:sz w:val="28"/>
                <w:szCs w:val="28"/>
                <w:lang w:val="ky-KG"/>
              </w:rPr>
            </w:pPr>
          </w:p>
        </w:tc>
        <w:tc>
          <w:tcPr>
            <w:tcW w:w="1065" w:type="pct"/>
            <w:tcBorders>
              <w:top w:val="single" w:sz="4" w:space="0" w:color="auto"/>
              <w:left w:val="single" w:sz="4" w:space="0" w:color="auto"/>
              <w:bottom w:val="single" w:sz="4" w:space="0" w:color="auto"/>
              <w:right w:val="single" w:sz="4" w:space="0" w:color="auto"/>
            </w:tcBorders>
          </w:tcPr>
          <w:p w:rsidR="004E4C90" w:rsidRPr="00E67DF5" w:rsidRDefault="004E4C90"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КРдин Өнүктүрүү банкын түзүү</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pStyle w:val="a9"/>
              <w:rPr>
                <w:rFonts w:ascii="Times New Roman" w:hAnsi="Times New Roman"/>
                <w:iCs/>
                <w:sz w:val="28"/>
                <w:szCs w:val="28"/>
                <w:lang w:val="ky-KG"/>
              </w:rPr>
            </w:pPr>
            <w:r w:rsidRPr="00E67DF5">
              <w:rPr>
                <w:rFonts w:ascii="Times New Roman" w:hAnsi="Times New Roman"/>
                <w:iCs/>
                <w:sz w:val="28"/>
                <w:szCs w:val="28"/>
                <w:lang w:val="ky-KG"/>
              </w:rPr>
              <w:t>КРдин Өнүктүрүү банкынын ишке кириши</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4E4C90">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ФМ, ЭКМ, УБ макулдашуу боюнча)</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4E4C90" w:rsidRPr="00E67DF5" w:rsidRDefault="004E4C90"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4E4C90" w:rsidRPr="00E67DF5" w:rsidRDefault="004E4C90" w:rsidP="00575E1B">
            <w:pPr>
              <w:jc w:val="center"/>
              <w:rPr>
                <w:rFonts w:ascii="Times New Roman" w:hAnsi="Times New Roman" w:cs="Times New Roman"/>
                <w:sz w:val="28"/>
                <w:szCs w:val="28"/>
                <w:lang w:val="ky-KG"/>
              </w:rPr>
            </w:pP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донорлордун каражаттарынын алкагында</w:t>
            </w:r>
          </w:p>
        </w:tc>
      </w:tr>
      <w:tr w:rsidR="00342901" w:rsidRPr="00120873"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Эки тараптуу макулдашуу</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лардын негизинде түзүлгөн эл аралык өнүктүрүү фонддорунун  мүмкүнчү</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 xml:space="preserve">лүктөрүн жана ресурстук потенциалын </w:t>
            </w:r>
            <w:r w:rsidRPr="00E67DF5">
              <w:rPr>
                <w:rFonts w:ascii="Times New Roman" w:hAnsi="Times New Roman" w:cs="Times New Roman"/>
                <w:iCs/>
                <w:sz w:val="28"/>
                <w:szCs w:val="28"/>
                <w:lang w:val="ky-KG"/>
              </w:rPr>
              <w:lastRenderedPageBreak/>
              <w:t>консолида</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 xml:space="preserve">циялоо </w:t>
            </w: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lastRenderedPageBreak/>
              <w:t xml:space="preserve">КРде иштеген эл аралык өнүктүрүү фонддорунун консультациялык аянтчаларын түзүү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iCs/>
                <w:sz w:val="28"/>
                <w:szCs w:val="28"/>
                <w:lang w:val="ky-KG"/>
              </w:rPr>
            </w:pPr>
            <w:r w:rsidRPr="00E67DF5">
              <w:rPr>
                <w:rFonts w:ascii="Times New Roman" w:hAnsi="Times New Roman"/>
                <w:iCs/>
                <w:sz w:val="28"/>
                <w:szCs w:val="28"/>
                <w:lang w:val="ky-KG"/>
              </w:rPr>
              <w:t xml:space="preserve">КРде ири инвестициялык долбоорлорду биргелешип каржылоо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РКӨФ, ӨКӨФ, ВКӨФ, коммерциялык банктар (макулдашуу боюнча) </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РКӨФ, ӨКӨФ, ВКӨФ, коммерциялык банктардын каражаттарынын алкагында</w:t>
            </w:r>
          </w:p>
        </w:tc>
      </w:tr>
      <w:tr w:rsidR="004E4C90" w:rsidRPr="00E67DF5" w:rsidTr="004E4C90">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tcBorders>
              <w:top w:val="single" w:sz="4" w:space="0" w:color="auto"/>
              <w:left w:val="single" w:sz="4" w:space="0" w:color="auto"/>
              <w:right w:val="single" w:sz="4" w:space="0" w:color="auto"/>
            </w:tcBorders>
            <w:shd w:val="clear" w:color="auto" w:fill="auto"/>
          </w:tcPr>
          <w:p w:rsidR="004E4C90" w:rsidRPr="00E67DF5" w:rsidRDefault="004E4C90"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Баалуу кагаздарды сатууга дем берүү жана фондулук рыноктун инструмент-тери боюнча биржалык сооданын көлөмдөрүн көбөйтүү</w:t>
            </w:r>
          </w:p>
        </w:tc>
        <w:tc>
          <w:tcPr>
            <w:tcW w:w="1065" w:type="pct"/>
            <w:tcBorders>
              <w:top w:val="single" w:sz="4" w:space="0" w:color="auto"/>
              <w:left w:val="single" w:sz="4" w:space="0" w:color="auto"/>
              <w:bottom w:val="single" w:sz="4" w:space="0" w:color="auto"/>
              <w:right w:val="single" w:sz="4" w:space="0" w:color="auto"/>
            </w:tcBorders>
          </w:tcPr>
          <w:p w:rsidR="004E4C90" w:rsidRPr="00E67DF5" w:rsidRDefault="004E4C90"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Жеке инвестициялык эсептердин механизмдерин жөнгө салуу максатында КРдин баалуу кагаздар рыногу чөйрөсүндөгү мыйзамдарга өзгөртүүлөрдү киргизүү</w:t>
            </w:r>
          </w:p>
        </w:tc>
        <w:tc>
          <w:tcPr>
            <w:tcW w:w="994" w:type="pct"/>
            <w:vMerge w:val="restart"/>
            <w:tcBorders>
              <w:top w:val="single" w:sz="4" w:space="0" w:color="auto"/>
              <w:left w:val="single" w:sz="4" w:space="0" w:color="auto"/>
              <w:right w:val="single" w:sz="4" w:space="0" w:color="auto"/>
            </w:tcBorders>
            <w:shd w:val="clear" w:color="auto" w:fill="auto"/>
          </w:tcPr>
          <w:p w:rsidR="004E4C90" w:rsidRPr="00E67DF5" w:rsidRDefault="004E4C90" w:rsidP="00575E1B">
            <w:pPr>
              <w:pStyle w:val="a9"/>
              <w:rPr>
                <w:rFonts w:ascii="Times New Roman" w:hAnsi="Times New Roman"/>
                <w:iCs/>
                <w:sz w:val="28"/>
                <w:szCs w:val="28"/>
                <w:lang w:val="ky-KG"/>
              </w:rPr>
            </w:pPr>
            <w:r w:rsidRPr="00E67DF5">
              <w:rPr>
                <w:rFonts w:ascii="Times New Roman" w:hAnsi="Times New Roman"/>
                <w:iCs/>
                <w:sz w:val="28"/>
                <w:szCs w:val="28"/>
                <w:lang w:val="ky-KG"/>
              </w:rPr>
              <w:t>Тоорукка катышуучулардын рыноктук активдүүлүгүнүн өсүшү, финансылык инструменттердин ликвиддүүлүгү, инвестициялоо инструменттерин кеңири тандоо</w:t>
            </w:r>
          </w:p>
        </w:tc>
        <w:tc>
          <w:tcPr>
            <w:tcW w:w="681" w:type="pct"/>
            <w:gridSpan w:val="2"/>
            <w:vMerge w:val="restart"/>
            <w:tcBorders>
              <w:top w:val="single" w:sz="4" w:space="0" w:color="auto"/>
              <w:left w:val="single" w:sz="4" w:space="0" w:color="auto"/>
              <w:right w:val="single" w:sz="4" w:space="0" w:color="auto"/>
            </w:tcBorders>
            <w:shd w:val="clear" w:color="auto" w:fill="auto"/>
          </w:tcPr>
          <w:p w:rsidR="004E4C90" w:rsidRPr="00E67DF5" w:rsidRDefault="004E4C90"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 «КФБ» ЖАК (макулдашуу боюнча)</w:t>
            </w:r>
          </w:p>
        </w:tc>
        <w:tc>
          <w:tcPr>
            <w:tcW w:w="592" w:type="pct"/>
            <w:vMerge w:val="restart"/>
            <w:tcBorders>
              <w:top w:val="single" w:sz="4" w:space="0" w:color="auto"/>
              <w:left w:val="single" w:sz="4" w:space="0" w:color="auto"/>
              <w:right w:val="single" w:sz="4" w:space="0" w:color="auto"/>
            </w:tcBorders>
            <w:shd w:val="clear" w:color="auto" w:fill="auto"/>
          </w:tcPr>
          <w:p w:rsidR="004E4C90" w:rsidRPr="00E67DF5" w:rsidRDefault="004E4C90"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2025</w:t>
            </w:r>
          </w:p>
          <w:p w:rsidR="004E4C90" w:rsidRPr="00E67DF5" w:rsidRDefault="004E4C90" w:rsidP="00575E1B">
            <w:pPr>
              <w:jc w:val="center"/>
              <w:rPr>
                <w:rFonts w:ascii="Times New Roman" w:hAnsi="Times New Roman" w:cs="Times New Roman"/>
                <w:sz w:val="28"/>
                <w:szCs w:val="28"/>
                <w:lang w:val="ky-KG"/>
              </w:rPr>
            </w:pPr>
          </w:p>
        </w:tc>
        <w:tc>
          <w:tcPr>
            <w:tcW w:w="747" w:type="pct"/>
            <w:gridSpan w:val="2"/>
            <w:vMerge w:val="restart"/>
            <w:tcBorders>
              <w:top w:val="single" w:sz="4" w:space="0" w:color="auto"/>
              <w:left w:val="single" w:sz="4" w:space="0" w:color="auto"/>
              <w:right w:val="single" w:sz="4" w:space="0" w:color="auto"/>
            </w:tcBorders>
            <w:shd w:val="clear" w:color="auto" w:fill="auto"/>
          </w:tcPr>
          <w:p w:rsidR="004E4C90" w:rsidRPr="00E67DF5" w:rsidRDefault="004E4C90"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4E4C90" w:rsidRPr="00120873" w:rsidTr="004E4C90">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4E4C90" w:rsidRPr="00E67DF5" w:rsidRDefault="004E4C90" w:rsidP="00575E1B">
            <w:pPr>
              <w:pStyle w:val="a9"/>
              <w:numPr>
                <w:ilvl w:val="0"/>
                <w:numId w:val="29"/>
              </w:numPr>
              <w:ind w:left="0" w:firstLine="0"/>
              <w:rPr>
                <w:rFonts w:ascii="Times New Roman" w:hAnsi="Times New Roman"/>
                <w:sz w:val="28"/>
                <w:szCs w:val="28"/>
                <w:lang w:val="ky-KG"/>
              </w:rPr>
            </w:pPr>
          </w:p>
        </w:tc>
        <w:tc>
          <w:tcPr>
            <w:tcW w:w="642" w:type="pct"/>
            <w:gridSpan w:val="2"/>
            <w:vMerge/>
            <w:tcBorders>
              <w:left w:val="single" w:sz="4" w:space="0" w:color="auto"/>
              <w:bottom w:val="single" w:sz="4" w:space="0" w:color="auto"/>
              <w:right w:val="single" w:sz="4" w:space="0" w:color="auto"/>
            </w:tcBorders>
            <w:shd w:val="clear" w:color="auto" w:fill="auto"/>
          </w:tcPr>
          <w:p w:rsidR="004E4C90" w:rsidRPr="00E67DF5" w:rsidRDefault="004E4C90" w:rsidP="00575E1B">
            <w:pPr>
              <w:rPr>
                <w:rFonts w:ascii="Times New Roman" w:hAnsi="Times New Roman" w:cs="Times New Roman"/>
                <w:iCs/>
                <w:sz w:val="28"/>
                <w:szCs w:val="28"/>
                <w:lang w:val="ky-KG"/>
              </w:rPr>
            </w:pPr>
          </w:p>
        </w:tc>
        <w:tc>
          <w:tcPr>
            <w:tcW w:w="1065" w:type="pct"/>
            <w:tcBorders>
              <w:top w:val="single" w:sz="4" w:space="0" w:color="auto"/>
              <w:left w:val="single" w:sz="4" w:space="0" w:color="auto"/>
              <w:bottom w:val="single" w:sz="4" w:space="0" w:color="auto"/>
              <w:right w:val="single" w:sz="4" w:space="0" w:color="auto"/>
            </w:tcBorders>
          </w:tcPr>
          <w:p w:rsidR="004E4C90" w:rsidRPr="00E67DF5" w:rsidRDefault="004E4C90" w:rsidP="00575E1B">
            <w:pPr>
              <w:rPr>
                <w:rStyle w:val="normaltextrun"/>
                <w:rFonts w:ascii="Times New Roman" w:hAnsi="Times New Roman" w:cs="Times New Roman"/>
                <w:iCs/>
                <w:sz w:val="28"/>
                <w:szCs w:val="28"/>
                <w:lang w:val="ky-KG"/>
              </w:rPr>
            </w:pPr>
            <w:r w:rsidRPr="00E67DF5">
              <w:rPr>
                <w:rFonts w:ascii="Times New Roman" w:hAnsi="Times New Roman" w:cs="Times New Roman"/>
                <w:iCs/>
                <w:sz w:val="28"/>
                <w:szCs w:val="28"/>
                <w:lang w:val="ky-KG"/>
              </w:rPr>
              <w:t xml:space="preserve">Бирдиктүү биржа рыногун калыптандыруу жана андан ары өнүктүрүү максатында «Товардык биржа жөнүндө» Кыргыз Республикасынын Мыйзамынын долбоорун иштеп чыгуу </w:t>
            </w:r>
          </w:p>
        </w:tc>
        <w:tc>
          <w:tcPr>
            <w:tcW w:w="994" w:type="pct"/>
            <w:vMerge/>
            <w:tcBorders>
              <w:left w:val="single" w:sz="4" w:space="0" w:color="auto"/>
              <w:bottom w:val="single" w:sz="4" w:space="0" w:color="auto"/>
              <w:right w:val="single" w:sz="4" w:space="0" w:color="auto"/>
            </w:tcBorders>
            <w:shd w:val="clear" w:color="auto" w:fill="auto"/>
          </w:tcPr>
          <w:p w:rsidR="004E4C90" w:rsidRPr="00E67DF5" w:rsidRDefault="004E4C90" w:rsidP="00575E1B">
            <w:pPr>
              <w:pStyle w:val="a9"/>
              <w:rPr>
                <w:rFonts w:ascii="Times New Roman" w:hAnsi="Times New Roman"/>
                <w:iCs/>
                <w:sz w:val="28"/>
                <w:szCs w:val="28"/>
                <w:lang w:val="ky-KG"/>
              </w:rPr>
            </w:pPr>
          </w:p>
        </w:tc>
        <w:tc>
          <w:tcPr>
            <w:tcW w:w="681" w:type="pct"/>
            <w:gridSpan w:val="2"/>
            <w:vMerge/>
            <w:tcBorders>
              <w:left w:val="single" w:sz="4" w:space="0" w:color="auto"/>
              <w:bottom w:val="single" w:sz="4" w:space="0" w:color="auto"/>
              <w:right w:val="single" w:sz="4" w:space="0" w:color="auto"/>
            </w:tcBorders>
            <w:shd w:val="clear" w:color="auto" w:fill="auto"/>
          </w:tcPr>
          <w:p w:rsidR="004E4C90" w:rsidRPr="00E67DF5" w:rsidRDefault="004E4C90" w:rsidP="00575E1B">
            <w:pPr>
              <w:jc w:val="center"/>
              <w:rPr>
                <w:rFonts w:ascii="Times New Roman" w:hAnsi="Times New Roman" w:cs="Times New Roman"/>
                <w:sz w:val="28"/>
                <w:szCs w:val="28"/>
                <w:lang w:val="ky-KG"/>
              </w:rPr>
            </w:pPr>
          </w:p>
        </w:tc>
        <w:tc>
          <w:tcPr>
            <w:tcW w:w="592" w:type="pct"/>
            <w:vMerge/>
            <w:tcBorders>
              <w:left w:val="single" w:sz="4" w:space="0" w:color="auto"/>
              <w:bottom w:val="single" w:sz="4" w:space="0" w:color="auto"/>
              <w:right w:val="single" w:sz="4" w:space="0" w:color="auto"/>
            </w:tcBorders>
            <w:shd w:val="clear" w:color="auto" w:fill="auto"/>
          </w:tcPr>
          <w:p w:rsidR="004E4C90" w:rsidRPr="00E67DF5" w:rsidRDefault="004E4C90" w:rsidP="00575E1B">
            <w:pPr>
              <w:jc w:val="center"/>
              <w:rPr>
                <w:rFonts w:ascii="Times New Roman" w:hAnsi="Times New Roman" w:cs="Times New Roman"/>
                <w:sz w:val="28"/>
                <w:szCs w:val="28"/>
                <w:lang w:val="ky-KG"/>
              </w:rPr>
            </w:pPr>
          </w:p>
        </w:tc>
        <w:tc>
          <w:tcPr>
            <w:tcW w:w="747" w:type="pct"/>
            <w:gridSpan w:val="2"/>
            <w:vMerge/>
            <w:tcBorders>
              <w:left w:val="single" w:sz="4" w:space="0" w:color="auto"/>
              <w:bottom w:val="single" w:sz="4" w:space="0" w:color="auto"/>
              <w:right w:val="single" w:sz="4" w:space="0" w:color="auto"/>
            </w:tcBorders>
            <w:shd w:val="clear" w:color="auto" w:fill="auto"/>
          </w:tcPr>
          <w:p w:rsidR="004E4C90" w:rsidRPr="00E67DF5" w:rsidRDefault="004E4C90" w:rsidP="00575E1B">
            <w:pPr>
              <w:jc w:val="center"/>
              <w:rPr>
                <w:rFonts w:ascii="Times New Roman" w:hAnsi="Times New Roman" w:cs="Times New Roman"/>
                <w:sz w:val="28"/>
                <w:szCs w:val="28"/>
                <w:lang w:val="ky-KG"/>
              </w:rPr>
            </w:pP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 xml:space="preserve">Банктык аманаттарга ишенимди сактоого багытталган депозиттерди милдеттүү коргоо деңгээлин жогорулатуу </w:t>
            </w: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 xml:space="preserve">Кепилдик учуру келгенде аманатчылардын депозиттери боюнча компенсациянын (камсыздандырып ордун толтуруунун) өлчөмүн жогорулатуу бөлүгүндө  «Банктык салымдарды (депозиттерди) коргоо жөнүндө» КР </w:t>
            </w:r>
            <w:r w:rsidRPr="00E67DF5">
              <w:rPr>
                <w:rFonts w:ascii="Times New Roman" w:hAnsi="Times New Roman" w:cs="Times New Roman"/>
                <w:iCs/>
                <w:sz w:val="28"/>
                <w:szCs w:val="28"/>
                <w:lang w:val="ky-KG"/>
              </w:rPr>
              <w:lastRenderedPageBreak/>
              <w:t xml:space="preserve">Мыйзамына өзгөртүүлөрдү киргизүү тууралуу КР Мыйзамынын долбоорун иштеп чыгуу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iCs/>
                <w:sz w:val="28"/>
                <w:szCs w:val="28"/>
                <w:lang w:val="ky-KG"/>
              </w:rPr>
            </w:pPr>
            <w:r w:rsidRPr="00E67DF5">
              <w:rPr>
                <w:rFonts w:ascii="Times New Roman" w:hAnsi="Times New Roman"/>
                <w:iCs/>
                <w:sz w:val="28"/>
                <w:szCs w:val="28"/>
                <w:lang w:val="ky-KG"/>
              </w:rPr>
              <w:lastRenderedPageBreak/>
              <w:t xml:space="preserve">Кепилдик учуру келгенде аманатчылардын депозиттери боюнча компенсациянын (камсыздандырып ордун толтуруунун) өлчөмүн жогорулатуу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Депозиттерди коргоо боюнча агенттик, УБ (макулдашуу боюнча), ЭКМ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2022–III кв. 2023</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Депозиттерди коргоо боюнча агенттиктин каражаттарынын алкагында</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Аудитордук иш чөйрөсүндөгү ченемдик укуктук базаны өркүндөтүү</w:t>
            </w: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Аудиттин сапатына тышкы контролду жүргүзүүнүн тартибин караган мыйзам алдындагы актынын долбоорун иштеп чыгуу</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iCs/>
                <w:sz w:val="28"/>
                <w:szCs w:val="28"/>
                <w:lang w:val="ky-KG"/>
              </w:rPr>
            </w:pPr>
            <w:r w:rsidRPr="00E67DF5">
              <w:rPr>
                <w:rFonts w:ascii="Times New Roman" w:hAnsi="Times New Roman"/>
                <w:iCs/>
                <w:sz w:val="28"/>
                <w:szCs w:val="28"/>
                <w:lang w:val="ky-KG"/>
              </w:rPr>
              <w:t>Аудиторлорду сертификациялоонун жаңы системасын ишке киргизүү</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IV кв. </w:t>
            </w:r>
            <w:r w:rsidRPr="00E67DF5">
              <w:rPr>
                <w:rStyle w:val="normaltextrun"/>
                <w:rFonts w:ascii="Times New Roman" w:hAnsi="Times New Roman" w:cs="Times New Roman"/>
                <w:sz w:val="28"/>
                <w:szCs w:val="28"/>
                <w:lang w:val="ky-KG"/>
              </w:rPr>
              <w:t>2022</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Топтоочу пенсиялык фонддор жөнүндө КР мыйзам</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дарындагы карама-каршылык</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тарды жоюу</w:t>
            </w: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 xml:space="preserve">Пенсиялык топтоо фонду тарабынан баалуу кагаздарды чыгаруу бөлүгүндө «Кыргыз Республикасындагы топтолмо пенсиялык фонддор жөнүндө» КР Мыйзамына өзгөртүүлөрдү киргизүү тууралуу» КР Мыйзамынын долбоорун иштеп чыгуу жана киргизүү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iCs/>
                <w:sz w:val="28"/>
                <w:szCs w:val="28"/>
                <w:lang w:val="ky-KG"/>
              </w:rPr>
            </w:pPr>
            <w:r w:rsidRPr="00E67DF5">
              <w:rPr>
                <w:rFonts w:ascii="Times New Roman" w:hAnsi="Times New Roman"/>
                <w:iCs/>
                <w:sz w:val="28"/>
                <w:szCs w:val="28"/>
                <w:lang w:val="ky-KG"/>
              </w:rPr>
              <w:t>Топтолмо пенсиялык фонддордун иштерине тиешелүү мыйзамдардагы ченемдерди тактоо, бирдиктүү талаптарды белгилөө жана топтолмо пенсиялык фонддор тарабынан баалуу кагаздарды чыгаруу бөлүгүндөгү карама-каршылыктарды жоюу</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Финансылык продуктулар</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 xml:space="preserve">дын жана кызмат </w:t>
            </w:r>
            <w:r w:rsidRPr="00E67DF5">
              <w:rPr>
                <w:rFonts w:ascii="Times New Roman" w:hAnsi="Times New Roman" w:cs="Times New Roman"/>
                <w:iCs/>
                <w:sz w:val="28"/>
                <w:szCs w:val="28"/>
                <w:lang w:val="ky-KG"/>
              </w:rPr>
              <w:lastRenderedPageBreak/>
              <w:t>көрсөтүүлөр</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дүн жеткилик</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түүлүгүн жогорулатуу</w:t>
            </w: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lastRenderedPageBreak/>
              <w:t xml:space="preserve">2022-2026-жылдарга финансылык жеткиликтүүлүктү жогорулатуу </w:t>
            </w:r>
            <w:r w:rsidRPr="00E67DF5">
              <w:rPr>
                <w:rFonts w:ascii="Times New Roman" w:hAnsi="Times New Roman" w:cs="Times New Roman"/>
                <w:iCs/>
                <w:sz w:val="28"/>
                <w:szCs w:val="28"/>
                <w:lang w:val="ky-KG"/>
              </w:rPr>
              <w:lastRenderedPageBreak/>
              <w:t>стратегиясын бекитүү жана ишке ашыруу</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iCs/>
                <w:sz w:val="28"/>
                <w:szCs w:val="28"/>
                <w:lang w:val="ky-KG"/>
              </w:rPr>
            </w:pPr>
            <w:r w:rsidRPr="00E67DF5">
              <w:rPr>
                <w:rFonts w:ascii="Times New Roman" w:hAnsi="Times New Roman"/>
                <w:iCs/>
                <w:sz w:val="28"/>
                <w:szCs w:val="28"/>
                <w:lang w:val="ky-KG"/>
              </w:rPr>
              <w:lastRenderedPageBreak/>
              <w:t xml:space="preserve">Финансылык жеткиликтүүлүктү жогорулатуу стратегиясында </w:t>
            </w:r>
            <w:r w:rsidRPr="00E67DF5">
              <w:rPr>
                <w:rFonts w:ascii="Times New Roman" w:hAnsi="Times New Roman"/>
                <w:iCs/>
                <w:sz w:val="28"/>
                <w:szCs w:val="28"/>
                <w:lang w:val="ky-KG"/>
              </w:rPr>
              <w:lastRenderedPageBreak/>
              <w:t xml:space="preserve">каралган иш-чараларды ишке ашыруу аркылуу финансылык кызматтарды көрсөтүүнүн жеткиликтүүлүгүн кеңейтүү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УБ (макулдашуу боюнча), ЭКМ, ФМ, СӨМ, </w:t>
            </w:r>
            <w:r w:rsidRPr="00E67DF5">
              <w:rPr>
                <w:rFonts w:ascii="Times New Roman" w:hAnsi="Times New Roman" w:cs="Times New Roman"/>
                <w:sz w:val="28"/>
                <w:szCs w:val="28"/>
                <w:lang w:val="ky-KG"/>
              </w:rPr>
              <w:lastRenderedPageBreak/>
              <w:t>кызыкдар уюмдар</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II кв. 2022– IV кв. 2026</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каражаттарынын жана УБнын </w:t>
            </w:r>
            <w:r w:rsidRPr="00E67DF5">
              <w:rPr>
                <w:rFonts w:ascii="Times New Roman" w:hAnsi="Times New Roman" w:cs="Times New Roman"/>
                <w:sz w:val="28"/>
                <w:szCs w:val="28"/>
                <w:lang w:val="ky-KG"/>
              </w:rPr>
              <w:lastRenderedPageBreak/>
              <w:t>өздүк каражаттарынын алкагында</w:t>
            </w:r>
          </w:p>
        </w:tc>
      </w:tr>
      <w:tr w:rsidR="00342901" w:rsidRPr="00120873"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«Менин үйүм 2021-2026» мамлекеттик турак жай программасын ишке ашыруу</w:t>
            </w: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 xml:space="preserve">Турак жай курулушунун, көлөмүн көбөйтүү, турак жай сертификаттарын жана башка механизмдерди берүү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iCs/>
                <w:sz w:val="28"/>
                <w:szCs w:val="28"/>
                <w:lang w:val="ky-KG"/>
              </w:rPr>
            </w:pPr>
            <w:r w:rsidRPr="00E67DF5">
              <w:rPr>
                <w:rFonts w:ascii="Times New Roman" w:hAnsi="Times New Roman"/>
                <w:iCs/>
                <w:sz w:val="28"/>
                <w:szCs w:val="28"/>
                <w:lang w:val="ky-KG"/>
              </w:rPr>
              <w:t>Инвестицияларды тартуу, анын ичинде эл аралык донорлордун жана баалуу кагаздарды чыгаруунун эсебинен</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E47DBF">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«МИК» ААК (макулдашуу боюнча), ФМ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25 млрд сомдон кем эмес суммадагы  инвестиция жана 10 млрд сомдон кем эмес өлчөмдө республикалык бюджеттин каражаты.</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740 000 кв. метрден кем эмес турак жайды сатып алууну жана курууну каржылоо;</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15 000ден кем эмес үй-бүлөнү турак жай менен камсыз кылуу</w:t>
            </w:r>
          </w:p>
        </w:tc>
      </w:tr>
      <w:tr w:rsidR="00342901" w:rsidRPr="00120873"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Жаңы ипотекалык продукты</w:t>
            </w:r>
            <w:r w:rsidR="00731437" w:rsidRPr="00E67DF5">
              <w:rPr>
                <w:rFonts w:ascii="Times New Roman" w:hAnsi="Times New Roman" w:cs="Times New Roman"/>
                <w:iCs/>
                <w:sz w:val="28"/>
                <w:szCs w:val="28"/>
                <w:lang w:val="ky-KG"/>
              </w:rPr>
              <w:t>-</w:t>
            </w:r>
            <w:r w:rsidRPr="00E67DF5">
              <w:rPr>
                <w:rFonts w:ascii="Times New Roman" w:hAnsi="Times New Roman" w:cs="Times New Roman"/>
                <w:iCs/>
                <w:sz w:val="28"/>
                <w:szCs w:val="28"/>
                <w:lang w:val="ky-KG"/>
              </w:rPr>
              <w:t>ларды ишке киргизүү</w:t>
            </w: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rPr>
                <w:rFonts w:ascii="Times New Roman" w:hAnsi="Times New Roman" w:cs="Times New Roman"/>
                <w:iCs/>
                <w:sz w:val="28"/>
                <w:szCs w:val="28"/>
                <w:lang w:val="ky-KG"/>
              </w:rPr>
            </w:pPr>
            <w:r w:rsidRPr="00E67DF5">
              <w:rPr>
                <w:rFonts w:ascii="Times New Roman" w:hAnsi="Times New Roman" w:cs="Times New Roman"/>
                <w:iCs/>
                <w:sz w:val="28"/>
                <w:szCs w:val="28"/>
                <w:lang w:val="ky-KG"/>
              </w:rPr>
              <w:t>«Жашыл ипотека» долбоорун ишке киргизүү</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iCs/>
                <w:sz w:val="28"/>
                <w:szCs w:val="28"/>
                <w:lang w:val="ky-KG"/>
              </w:rPr>
            </w:pPr>
            <w:r w:rsidRPr="00E67DF5">
              <w:rPr>
                <w:rFonts w:ascii="Times New Roman" w:hAnsi="Times New Roman"/>
                <w:iCs/>
                <w:sz w:val="28"/>
                <w:szCs w:val="28"/>
                <w:lang w:val="ky-KG"/>
              </w:rPr>
              <w:t>«Жашыл ипотека» ипотекалык кредиттерин берүү</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D97188">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«МИК» ААК (макулдашуу боюнча)</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2024</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3-фазаны ишке ашыруунун алкагында KFW каражаттарынан 9 млн евро суммасында</w:t>
            </w:r>
          </w:p>
        </w:tc>
      </w:tr>
      <w:tr w:rsidR="00575E1B" w:rsidRPr="00E67DF5" w:rsidTr="00342901">
        <w:trPr>
          <w:trHeight w:val="262"/>
        </w:trPr>
        <w:tc>
          <w:tcPr>
            <w:tcW w:w="5000" w:type="pct"/>
            <w:gridSpan w:val="10"/>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b/>
                <w:sz w:val="28"/>
                <w:szCs w:val="28"/>
                <w:lang w:val="ky-KG"/>
              </w:rPr>
              <w:t>3.7. Мамлекеттик финансы системасы</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Бюджеттик чыгашаларды оптималдаш</w:t>
            </w:r>
            <w:r w:rsidR="00427A79" w:rsidRPr="00E67DF5">
              <w:rPr>
                <w:rFonts w:ascii="Times New Roman" w:hAnsi="Times New Roman"/>
                <w:bCs/>
                <w:sz w:val="28"/>
                <w:szCs w:val="28"/>
                <w:u w:color="FFFFFF" w:themeColor="background1"/>
                <w:lang w:val="ky-KG"/>
              </w:rPr>
              <w:t>-</w:t>
            </w:r>
            <w:r w:rsidRPr="00E67DF5">
              <w:rPr>
                <w:rFonts w:ascii="Times New Roman" w:hAnsi="Times New Roman"/>
                <w:bCs/>
                <w:sz w:val="28"/>
                <w:szCs w:val="28"/>
                <w:u w:color="FFFFFF" w:themeColor="background1"/>
                <w:lang w:val="ky-KG"/>
              </w:rPr>
              <w:t>тыруу жана натыйжа</w:t>
            </w:r>
            <w:r w:rsidR="00427A79" w:rsidRPr="00E67DF5">
              <w:rPr>
                <w:rFonts w:ascii="Times New Roman" w:hAnsi="Times New Roman"/>
                <w:bCs/>
                <w:sz w:val="28"/>
                <w:szCs w:val="28"/>
                <w:u w:color="FFFFFF" w:themeColor="background1"/>
                <w:lang w:val="ky-KG"/>
              </w:rPr>
              <w:t>-</w:t>
            </w:r>
            <w:r w:rsidRPr="00E67DF5">
              <w:rPr>
                <w:rFonts w:ascii="Times New Roman" w:hAnsi="Times New Roman"/>
                <w:bCs/>
                <w:sz w:val="28"/>
                <w:szCs w:val="28"/>
                <w:u w:color="FFFFFF" w:themeColor="background1"/>
                <w:lang w:val="ky-KG"/>
              </w:rPr>
              <w:t>луулугун жогорулатуу</w:t>
            </w:r>
          </w:p>
          <w:p w:rsidR="00575E1B" w:rsidRPr="00E67DF5" w:rsidRDefault="00575E1B" w:rsidP="00575E1B">
            <w:pPr>
              <w:pStyle w:val="a9"/>
              <w:rPr>
                <w:rFonts w:ascii="Times New Roman" w:hAnsi="Times New Roman"/>
                <w:bCs/>
                <w:sz w:val="28"/>
                <w:szCs w:val="28"/>
                <w:u w:color="FFFFFF" w:themeColor="background1"/>
                <w:lang w:val="ky-KG"/>
              </w:rPr>
            </w:pPr>
          </w:p>
          <w:p w:rsidR="00575E1B" w:rsidRPr="00E67DF5" w:rsidRDefault="00575E1B" w:rsidP="00575E1B">
            <w:pPr>
              <w:pStyle w:val="a9"/>
              <w:rPr>
                <w:rFonts w:ascii="Times New Roman" w:hAnsi="Times New Roman"/>
                <w:bCs/>
                <w:sz w:val="28"/>
                <w:szCs w:val="28"/>
                <w:u w:color="FFFFFF" w:themeColor="background1"/>
                <w:lang w:val="ky-KG"/>
              </w:rPr>
            </w:pPr>
          </w:p>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Улуттук стратегиялык документтер менен байланышкан натыйжаларга багытталган программалык бюджеттөөнү ишке киргизүү</w:t>
            </w:r>
          </w:p>
        </w:tc>
        <w:tc>
          <w:tcPr>
            <w:tcW w:w="994" w:type="pct"/>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Стратегиялык максаттарды ишке ашырууга бюджеттөө системасын багыттоо</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ФМ, министрликтер жана  ведомстволор</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2024</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Саламаттык сактоо, билим берүү жана илим, эмгек, социалдык камсыздоо жана миграция пилоттук министрликтеринде автоматташтырылган казыначылык системасын эске алуу менен  программалык негизде мамлекеттик бюджетти пландоо жана аткаруу жол-жоболорун толук автоматташтыруу </w:t>
            </w:r>
          </w:p>
        </w:tc>
        <w:tc>
          <w:tcPr>
            <w:tcW w:w="994" w:type="pct"/>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ФМ, ССМ, БИМ, ЭСКММ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Жергиликтүү бийлик органдарынын ыйгарым укуктарын жана жоопкерчилигин күчөтүүгө багытталган бюджеттер аралык мамилелердин жаңы системаларын ишке ашыруу</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Ыйгарым укуктарын өткөрүп берүү, жергиликтүү бюджеттерди түзүү жана аткаруу үчүн жергиликтүү бийлик органдарынын жоопкерчилигин күчөтүү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ФМ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2024</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Тышкы карыздын деңгээлин төмөндөтүү</w:t>
            </w:r>
          </w:p>
          <w:p w:rsidR="00575E1B" w:rsidRPr="00E67DF5" w:rsidRDefault="00575E1B" w:rsidP="00575E1B">
            <w:pPr>
              <w:pStyle w:val="a9"/>
              <w:rPr>
                <w:rFonts w:ascii="Times New Roman" w:hAnsi="Times New Roman"/>
                <w:sz w:val="28"/>
                <w:szCs w:val="28"/>
                <w:lang w:val="ky-KG"/>
              </w:rPr>
            </w:pPr>
          </w:p>
          <w:p w:rsidR="00575E1B" w:rsidRPr="00E67DF5" w:rsidRDefault="00575E1B" w:rsidP="00575E1B">
            <w:pPr>
              <w:pStyle w:val="a9"/>
              <w:rPr>
                <w:rFonts w:ascii="Times New Roman" w:hAnsi="Times New Roman"/>
                <w:sz w:val="28"/>
                <w:szCs w:val="28"/>
                <w:lang w:val="ky-KG"/>
              </w:rPr>
            </w:pPr>
          </w:p>
          <w:p w:rsidR="00575E1B" w:rsidRPr="00E67DF5" w:rsidRDefault="00575E1B" w:rsidP="00575E1B">
            <w:pPr>
              <w:pStyle w:val="a9"/>
              <w:rPr>
                <w:rFonts w:ascii="Times New Roman" w:hAnsi="Times New Roman"/>
                <w:sz w:val="28"/>
                <w:szCs w:val="28"/>
                <w:lang w:val="ky-KG"/>
              </w:rPr>
            </w:pPr>
          </w:p>
          <w:p w:rsidR="00575E1B" w:rsidRPr="00E67DF5" w:rsidRDefault="00575E1B" w:rsidP="00575E1B">
            <w:pPr>
              <w:pStyle w:val="a9"/>
              <w:rPr>
                <w:rFonts w:ascii="Times New Roman" w:hAnsi="Times New Roman"/>
                <w:sz w:val="28"/>
                <w:szCs w:val="28"/>
                <w:lang w:val="ky-KG"/>
              </w:rPr>
            </w:pPr>
          </w:p>
          <w:p w:rsidR="00575E1B" w:rsidRPr="00E67DF5" w:rsidRDefault="00575E1B" w:rsidP="00575E1B">
            <w:pPr>
              <w:pStyle w:val="a9"/>
              <w:rPr>
                <w:rFonts w:ascii="Times New Roman" w:hAnsi="Times New Roman"/>
                <w:sz w:val="28"/>
                <w:szCs w:val="28"/>
                <w:lang w:val="ky-KG"/>
              </w:rPr>
            </w:pPr>
          </w:p>
          <w:p w:rsidR="00575E1B" w:rsidRPr="00E67DF5" w:rsidRDefault="00575E1B" w:rsidP="00575E1B">
            <w:pPr>
              <w:pStyle w:val="a9"/>
              <w:rPr>
                <w:rFonts w:ascii="Times New Roman" w:hAnsi="Times New Roman"/>
                <w:sz w:val="28"/>
                <w:szCs w:val="28"/>
                <w:lang w:val="ky-KG"/>
              </w:rPr>
            </w:pPr>
          </w:p>
          <w:p w:rsidR="00575E1B" w:rsidRPr="00E67DF5" w:rsidRDefault="00575E1B" w:rsidP="00575E1B">
            <w:pPr>
              <w:pStyle w:val="a9"/>
              <w:rPr>
                <w:rFonts w:ascii="Times New Roman" w:hAnsi="Times New Roman"/>
                <w:sz w:val="28"/>
                <w:szCs w:val="28"/>
                <w:lang w:val="ky-KG"/>
              </w:rPr>
            </w:pPr>
          </w:p>
          <w:p w:rsidR="00575E1B" w:rsidRPr="00E67DF5" w:rsidRDefault="00575E1B" w:rsidP="00575E1B">
            <w:pPr>
              <w:pStyle w:val="a9"/>
              <w:rPr>
                <w:rFonts w:ascii="Times New Roman" w:hAnsi="Times New Roman"/>
                <w:sz w:val="28"/>
                <w:szCs w:val="28"/>
                <w:lang w:val="ky-KG"/>
              </w:rPr>
            </w:pPr>
          </w:p>
          <w:p w:rsidR="00575E1B" w:rsidRPr="00E67DF5" w:rsidRDefault="00575E1B" w:rsidP="00575E1B">
            <w:pPr>
              <w:pStyle w:val="a9"/>
              <w:rPr>
                <w:rFonts w:ascii="Times New Roman" w:hAnsi="Times New Roman"/>
                <w:sz w:val="28"/>
                <w:szCs w:val="28"/>
                <w:lang w:val="ky-KG"/>
              </w:rPr>
            </w:pPr>
          </w:p>
          <w:p w:rsidR="00575E1B" w:rsidRPr="00E67DF5" w:rsidRDefault="00575E1B" w:rsidP="00575E1B">
            <w:pPr>
              <w:pStyle w:val="a9"/>
              <w:rPr>
                <w:rFonts w:ascii="Times New Roman" w:hAnsi="Times New Roman"/>
                <w:sz w:val="28"/>
                <w:szCs w:val="28"/>
                <w:lang w:val="ky-KG"/>
              </w:rPr>
            </w:pPr>
          </w:p>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Айлана-чөйрөнү коргоо, экология, «жашыл» экономика чөйрөсүндөгү же социалдык чөйрөдөгү программаларды ишке ашырууга басым жасоо менен өнүктүрүү долбоорлорун ишке ашырууга мамлекеттик тышкы карызды алмашуу боюнча долбоордук сунуштарды иштеп чыгуу</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Мамлекеттик тышкы карызды өнүктүрүү долбоорлоруна алмашуу боюнча долбоордук сунуштарды иштеп чыгуу</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ФМ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2024</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lang w:val="ky-KG"/>
              </w:rPr>
              <w:t xml:space="preserve">Мамлекеттик тышкы карызды реструктуризациялоо жана жоюу боюнча кредиторлор менен сүйлөшүүлөрдү жүргүзүү, анын ичинде өнүктүрүү долбоорлорун </w:t>
            </w:r>
            <w:r w:rsidRPr="00E67DF5">
              <w:rPr>
                <w:rFonts w:ascii="Times New Roman" w:hAnsi="Times New Roman"/>
                <w:bCs/>
                <w:sz w:val="28"/>
                <w:szCs w:val="28"/>
                <w:lang w:val="ky-KG"/>
              </w:rPr>
              <w:lastRenderedPageBreak/>
              <w:t>ишке ашырууга карызды алмашуу боюнча долбоордук сунуштардын негизинде</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Мамлекеттик тышкы карызды реструктуризациялоо жана жоюу боюнча макулдашууларга жетишүү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ФМ, ТИМ, ЭКМ, ЮМ, ЖРЭТКМ, ЭМ, ТКМ, АЧМ, УБ (макулдашуу боюнча), кызыкдар министрликтер </w:t>
            </w:r>
            <w:r w:rsidRPr="00E67DF5">
              <w:rPr>
                <w:rFonts w:ascii="Times New Roman" w:hAnsi="Times New Roman"/>
                <w:sz w:val="28"/>
                <w:szCs w:val="28"/>
                <w:lang w:val="ky-KG"/>
              </w:rPr>
              <w:lastRenderedPageBreak/>
              <w:t>жана ведомстволор</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IV кв. 2024</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Мамлекеттик сатып алууларды ишке ашыруу механизм</w:t>
            </w:r>
            <w:r w:rsidR="00427A79" w:rsidRPr="00E67DF5">
              <w:rPr>
                <w:rFonts w:ascii="Times New Roman" w:hAnsi="Times New Roman"/>
                <w:sz w:val="28"/>
                <w:szCs w:val="28"/>
                <w:lang w:val="ky-KG"/>
              </w:rPr>
              <w:t>-</w:t>
            </w:r>
            <w:r w:rsidRPr="00E67DF5">
              <w:rPr>
                <w:rFonts w:ascii="Times New Roman" w:hAnsi="Times New Roman"/>
                <w:sz w:val="28"/>
                <w:szCs w:val="28"/>
                <w:lang w:val="ky-KG"/>
              </w:rPr>
              <w:t>дерин өркүндөтүү</w:t>
            </w: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«Мамлекеттик сатып алуулар жөнүндө» КР Мыйзамына товарлардын жашоо циклинин эсептөөлөрүн эсепке алуу бөлүгүндө өзгөртүүлөрдү киргизүү</w:t>
            </w:r>
          </w:p>
        </w:tc>
        <w:tc>
          <w:tcPr>
            <w:tcW w:w="994" w:type="pct"/>
            <w:shd w:val="clear" w:color="auto" w:fill="auto"/>
          </w:tcPr>
          <w:p w:rsidR="00575E1B" w:rsidRPr="00E67DF5" w:rsidDel="000029AB"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Баа – сапат катышында товарлардын наркын эсепке алууну колдонуу менен сатып алууларды ишке ашыруу</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ФМ</w:t>
            </w:r>
          </w:p>
        </w:tc>
        <w:tc>
          <w:tcPr>
            <w:tcW w:w="592" w:type="pct"/>
            <w:shd w:val="clear" w:color="auto" w:fill="auto"/>
          </w:tcPr>
          <w:p w:rsidR="00575E1B" w:rsidRPr="00E67DF5" w:rsidDel="000029AB"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I–III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Борборлоштурулган мамлекеттик сатып алуулардын  мүмкүнчүлүгүн караган Мамлекеттик сатып алуулар жөнүндө» КР Мыйзамына өзгөртүүлөрдү киргизүү</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Товарларды, жумуштарды жана кызмат көрсөтүүлөрдү борборлоштурулган мамлекеттик сатып алуулардын принциптерин киргизүү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ФМ</w:t>
            </w:r>
          </w:p>
        </w:tc>
        <w:tc>
          <w:tcPr>
            <w:tcW w:w="592" w:type="pct"/>
            <w:shd w:val="clear" w:color="auto" w:fill="auto"/>
          </w:tcPr>
          <w:p w:rsidR="00575E1B" w:rsidRPr="00E67DF5" w:rsidRDefault="00575E1B" w:rsidP="00D97188">
            <w:pPr>
              <w:pStyle w:val="a9"/>
              <w:jc w:val="center"/>
              <w:rPr>
                <w:rFonts w:ascii="Times New Roman" w:hAnsi="Times New Roman"/>
                <w:sz w:val="28"/>
                <w:szCs w:val="28"/>
                <w:lang w:val="ky-KG"/>
              </w:rPr>
            </w:pPr>
            <w:r w:rsidRPr="00E67DF5">
              <w:rPr>
                <w:rFonts w:ascii="Times New Roman" w:hAnsi="Times New Roman"/>
                <w:sz w:val="28"/>
                <w:szCs w:val="28"/>
                <w:lang w:val="ky-KG"/>
              </w:rPr>
              <w:t>I кв. 2022– III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575E1B" w:rsidRPr="00E67DF5" w:rsidTr="00342901">
        <w:trPr>
          <w:trHeight w:val="262"/>
        </w:trPr>
        <w:tc>
          <w:tcPr>
            <w:tcW w:w="5000" w:type="pct"/>
            <w:gridSpan w:val="10"/>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b/>
                <w:sz w:val="28"/>
                <w:szCs w:val="28"/>
                <w:lang w:val="ky-KG"/>
              </w:rPr>
              <w:t>IV. Өнүктүрүүнүн экономикалык артыкчылыктары</w:t>
            </w:r>
          </w:p>
        </w:tc>
      </w:tr>
      <w:tr w:rsidR="00575E1B" w:rsidRPr="00E67DF5" w:rsidTr="00342901">
        <w:trPr>
          <w:trHeight w:val="262"/>
        </w:trPr>
        <w:tc>
          <w:tcPr>
            <w:tcW w:w="5000" w:type="pct"/>
            <w:gridSpan w:val="10"/>
            <w:shd w:val="clear" w:color="auto" w:fill="auto"/>
          </w:tcPr>
          <w:p w:rsidR="00575E1B" w:rsidRPr="00E67DF5" w:rsidRDefault="00575E1B" w:rsidP="00575E1B">
            <w:pPr>
              <w:pStyle w:val="a9"/>
              <w:jc w:val="center"/>
              <w:rPr>
                <w:rFonts w:ascii="Times New Roman" w:hAnsi="Times New Roman"/>
                <w:b/>
                <w:sz w:val="28"/>
                <w:szCs w:val="28"/>
                <w:lang w:val="ky-KG"/>
              </w:rPr>
            </w:pPr>
            <w:r w:rsidRPr="00E67DF5">
              <w:rPr>
                <w:rFonts w:ascii="Times New Roman" w:hAnsi="Times New Roman"/>
                <w:b/>
                <w:sz w:val="28"/>
                <w:szCs w:val="28"/>
                <w:lang w:val="ky-KG"/>
              </w:rPr>
              <w:t>4.1. «Жашыл» экономиканы өнүктүрүү</w:t>
            </w:r>
          </w:p>
        </w:tc>
      </w:tr>
      <w:tr w:rsidR="00575E1B" w:rsidRPr="00E67DF5" w:rsidTr="00342901">
        <w:trPr>
          <w:trHeight w:val="262"/>
        </w:trPr>
        <w:tc>
          <w:tcPr>
            <w:tcW w:w="5000" w:type="pct"/>
            <w:gridSpan w:val="10"/>
            <w:shd w:val="clear" w:color="auto" w:fill="auto"/>
          </w:tcPr>
          <w:p w:rsidR="00575E1B" w:rsidRPr="00E67DF5" w:rsidRDefault="00575E1B" w:rsidP="00575E1B">
            <w:pPr>
              <w:pStyle w:val="a9"/>
              <w:jc w:val="center"/>
              <w:rPr>
                <w:rFonts w:ascii="Times New Roman" w:hAnsi="Times New Roman"/>
                <w:b/>
                <w:sz w:val="28"/>
                <w:szCs w:val="28"/>
                <w:lang w:val="ky-KG"/>
              </w:rPr>
            </w:pPr>
            <w:r w:rsidRPr="00E67DF5">
              <w:rPr>
                <w:rFonts w:ascii="Times New Roman" w:hAnsi="Times New Roman"/>
                <w:b/>
                <w:sz w:val="28"/>
                <w:szCs w:val="28"/>
                <w:lang w:val="ky-KG"/>
              </w:rPr>
              <w:t>Токой чарбасы</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bCs/>
                <w:sz w:val="28"/>
                <w:szCs w:val="28"/>
                <w:u w:color="FFFFFF"/>
                <w:lang w:val="ky-KG"/>
              </w:rPr>
            </w:pPr>
            <w:r w:rsidRPr="00E67DF5">
              <w:rPr>
                <w:rFonts w:ascii="Times New Roman" w:hAnsi="Times New Roman" w:cs="Times New Roman"/>
                <w:bCs/>
                <w:noProof/>
                <w:sz w:val="28"/>
                <w:szCs w:val="28"/>
                <w:lang w:val="ky-KG"/>
              </w:rPr>
              <w:t xml:space="preserve">Кыргызстанда токой отургузууну каалаган, дүйнөнүн каалаган өлкөсүнөн </w:t>
            </w:r>
            <w:r w:rsidRPr="00E67DF5">
              <w:rPr>
                <w:rFonts w:ascii="Times New Roman" w:hAnsi="Times New Roman" w:cs="Times New Roman"/>
                <w:bCs/>
                <w:noProof/>
                <w:sz w:val="28"/>
                <w:szCs w:val="28"/>
                <w:lang w:val="ky-KG"/>
              </w:rPr>
              <w:lastRenderedPageBreak/>
              <w:t>келген меценаттар жана эл аралык СО2 компенсация рыногунун катышуу</w:t>
            </w:r>
            <w:r w:rsidR="00427A79" w:rsidRPr="00E67DF5">
              <w:rPr>
                <w:rFonts w:ascii="Times New Roman" w:hAnsi="Times New Roman" w:cs="Times New Roman"/>
                <w:bCs/>
                <w:noProof/>
                <w:sz w:val="28"/>
                <w:szCs w:val="28"/>
                <w:lang w:val="ky-KG"/>
              </w:rPr>
              <w:t>-</w:t>
            </w:r>
            <w:r w:rsidRPr="00E67DF5">
              <w:rPr>
                <w:rFonts w:ascii="Times New Roman" w:hAnsi="Times New Roman" w:cs="Times New Roman"/>
                <w:bCs/>
                <w:noProof/>
                <w:sz w:val="28"/>
                <w:szCs w:val="28"/>
                <w:lang w:val="ky-KG"/>
              </w:rPr>
              <w:t>чулары үчүн бирдиктүү маалыматтык интернет платформасын (кыргыз, орус, англис тилдеринде) түзүү</w:t>
            </w:r>
          </w:p>
        </w:tc>
        <w:tc>
          <w:tcPr>
            <w:tcW w:w="1065" w:type="pct"/>
          </w:tcPr>
          <w:p w:rsidR="00575E1B" w:rsidRPr="00E67DF5" w:rsidRDefault="00575E1B" w:rsidP="00575E1B">
            <w:pPr>
              <w:pStyle w:val="a9"/>
              <w:rPr>
                <w:rFonts w:ascii="Times New Roman" w:hAnsi="Times New Roman"/>
                <w:bCs/>
                <w:sz w:val="28"/>
                <w:szCs w:val="28"/>
                <w:u w:color="FFFFFF"/>
                <w:lang w:val="ky-KG"/>
              </w:rPr>
            </w:pPr>
            <w:r w:rsidRPr="00E67DF5">
              <w:rPr>
                <w:rFonts w:ascii="Times New Roman" w:hAnsi="Times New Roman"/>
                <w:noProof/>
                <w:sz w:val="28"/>
                <w:szCs w:val="28"/>
                <w:lang w:val="ky-KG"/>
              </w:rPr>
              <w:lastRenderedPageBreak/>
              <w:t xml:space="preserve">«Кыргызстандын жашыл тоолору» интернет-платформасын түзүү </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noProof/>
                <w:sz w:val="28"/>
                <w:szCs w:val="28"/>
                <w:lang w:val="ky-KG"/>
              </w:rPr>
              <w:t xml:space="preserve">«Кыргызстандын жашыл тоолору» интернет-платформасын  ишке киргизүү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noProof/>
                <w:sz w:val="28"/>
                <w:szCs w:val="28"/>
                <w:lang w:val="ky-KG"/>
              </w:rPr>
              <w:t xml:space="preserve">АЧМ, СӨМ </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noProof/>
                <w:sz w:val="28"/>
                <w:szCs w:val="28"/>
                <w:lang w:val="ky-KG"/>
              </w:rPr>
              <w:t>III кв. 2022</w:t>
            </w:r>
          </w:p>
        </w:tc>
        <w:tc>
          <w:tcPr>
            <w:tcW w:w="747"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өнүктүрүү боюнча өнөктөштөрдүн каражаттарынын алкагында</w:t>
            </w:r>
          </w:p>
          <w:p w:rsidR="00575E1B" w:rsidRPr="00E67DF5" w:rsidRDefault="00575E1B" w:rsidP="00575E1B">
            <w:pPr>
              <w:jc w:val="center"/>
              <w:rPr>
                <w:rFonts w:ascii="Times New Roman" w:hAnsi="Times New Roman" w:cs="Times New Roman"/>
                <w:sz w:val="28"/>
                <w:szCs w:val="28"/>
                <w:lang w:val="ky-KG"/>
              </w:rPr>
            </w:pPr>
          </w:p>
          <w:p w:rsidR="00575E1B" w:rsidRPr="00E67DF5" w:rsidRDefault="00575E1B" w:rsidP="00575E1B">
            <w:pPr>
              <w:jc w:val="center"/>
              <w:rPr>
                <w:rFonts w:ascii="Times New Roman" w:hAnsi="Times New Roman" w:cs="Times New Roman"/>
                <w:sz w:val="28"/>
                <w:szCs w:val="28"/>
                <w:lang w:val="ky-KG"/>
              </w:rPr>
            </w:pPr>
          </w:p>
          <w:p w:rsidR="00575E1B" w:rsidRPr="00E67DF5" w:rsidRDefault="00575E1B" w:rsidP="00575E1B">
            <w:pPr>
              <w:rPr>
                <w:rFonts w:ascii="Times New Roman" w:hAnsi="Times New Roman" w:cs="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noProof/>
                <w:sz w:val="28"/>
                <w:szCs w:val="28"/>
                <w:lang w:val="ky-KG"/>
              </w:rPr>
            </w:pPr>
          </w:p>
        </w:tc>
        <w:tc>
          <w:tcPr>
            <w:tcW w:w="1065" w:type="pct"/>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 xml:space="preserve">Токой отургузуу үчүн СО2 компенсациясына </w:t>
            </w:r>
            <w:r w:rsidRPr="00E67DF5">
              <w:rPr>
                <w:rFonts w:ascii="Times New Roman" w:hAnsi="Times New Roman"/>
                <w:noProof/>
                <w:sz w:val="28"/>
                <w:szCs w:val="28"/>
                <w:lang w:val="ky-KG"/>
              </w:rPr>
              <w:lastRenderedPageBreak/>
              <w:t>меценаттардан жана эл аралык рыноктун катышуучуларынан каражаттарды тартуу механизмин иштеп чыгуу</w:t>
            </w:r>
          </w:p>
        </w:tc>
        <w:tc>
          <w:tcPr>
            <w:tcW w:w="994" w:type="pct"/>
            <w:shd w:val="clear" w:color="auto" w:fill="auto"/>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lastRenderedPageBreak/>
              <w:t xml:space="preserve">Токой отургузуу үчүн СО2 компенсациясына </w:t>
            </w:r>
            <w:r w:rsidRPr="00E67DF5">
              <w:rPr>
                <w:rFonts w:ascii="Times New Roman" w:hAnsi="Times New Roman"/>
                <w:noProof/>
                <w:sz w:val="28"/>
                <w:szCs w:val="28"/>
                <w:lang w:val="ky-KG"/>
              </w:rPr>
              <w:lastRenderedPageBreak/>
              <w:t>меценаттардан жана эл аралык рыноктун катышуучуларынан каражаттарды тартуунун шарттарын аныктоо</w:t>
            </w:r>
          </w:p>
        </w:tc>
        <w:tc>
          <w:tcPr>
            <w:tcW w:w="681" w:type="pct"/>
            <w:gridSpan w:val="2"/>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lastRenderedPageBreak/>
              <w:t>АЧМ</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II кв. 2022</w:t>
            </w:r>
          </w:p>
        </w:tc>
        <w:tc>
          <w:tcPr>
            <w:tcW w:w="747"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noProof/>
                <w:sz w:val="28"/>
                <w:szCs w:val="28"/>
                <w:lang w:val="ky-KG"/>
              </w:rPr>
            </w:pPr>
          </w:p>
        </w:tc>
        <w:tc>
          <w:tcPr>
            <w:tcW w:w="1065" w:type="pct"/>
          </w:tcPr>
          <w:p w:rsidR="00575E1B" w:rsidRPr="00E67DF5" w:rsidRDefault="00575E1B" w:rsidP="00EC44AB">
            <w:pPr>
              <w:pStyle w:val="a9"/>
              <w:rPr>
                <w:rFonts w:ascii="Times New Roman" w:hAnsi="Times New Roman"/>
                <w:noProof/>
                <w:sz w:val="28"/>
                <w:szCs w:val="28"/>
                <w:lang w:val="ky-KG"/>
              </w:rPr>
            </w:pPr>
            <w:r w:rsidRPr="00E67DF5">
              <w:rPr>
                <w:rFonts w:ascii="Times New Roman" w:hAnsi="Times New Roman"/>
                <w:noProof/>
                <w:sz w:val="28"/>
                <w:szCs w:val="28"/>
                <w:lang w:val="ky-KG"/>
              </w:rPr>
              <w:t>«Кыргызстандын жашыл тоолору» интернет-платформасында жер мониторинги үчүн Г</w:t>
            </w:r>
            <w:r w:rsidR="00EC44AB" w:rsidRPr="00E67DF5">
              <w:rPr>
                <w:rFonts w:ascii="Times New Roman" w:hAnsi="Times New Roman"/>
                <w:noProof/>
                <w:sz w:val="28"/>
                <w:szCs w:val="28"/>
                <w:lang w:val="ky-KG"/>
              </w:rPr>
              <w:t>М</w:t>
            </w:r>
            <w:r w:rsidRPr="00E67DF5">
              <w:rPr>
                <w:rFonts w:ascii="Times New Roman" w:hAnsi="Times New Roman"/>
                <w:noProof/>
                <w:sz w:val="28"/>
                <w:szCs w:val="28"/>
                <w:lang w:val="ky-KG"/>
              </w:rPr>
              <w:t>Сти түзүү жана ишке киргизүү</w:t>
            </w:r>
          </w:p>
        </w:tc>
        <w:tc>
          <w:tcPr>
            <w:tcW w:w="994" w:type="pct"/>
            <w:shd w:val="clear" w:color="auto" w:fill="auto"/>
          </w:tcPr>
          <w:p w:rsidR="00575E1B" w:rsidRPr="00E67DF5" w:rsidRDefault="00575E1B" w:rsidP="00EC44AB">
            <w:pPr>
              <w:pStyle w:val="a9"/>
              <w:rPr>
                <w:rFonts w:ascii="Times New Roman" w:hAnsi="Times New Roman"/>
                <w:noProof/>
                <w:sz w:val="28"/>
                <w:szCs w:val="28"/>
                <w:lang w:val="ky-KG"/>
              </w:rPr>
            </w:pPr>
            <w:r w:rsidRPr="00E67DF5">
              <w:rPr>
                <w:rFonts w:ascii="Times New Roman" w:hAnsi="Times New Roman"/>
                <w:noProof/>
                <w:sz w:val="28"/>
                <w:szCs w:val="28"/>
                <w:lang w:val="ky-KG"/>
              </w:rPr>
              <w:t>«Кыргызстандын жашыл тоолору» интернет-платформасында  Г</w:t>
            </w:r>
            <w:r w:rsidR="00EC44AB" w:rsidRPr="00E67DF5">
              <w:rPr>
                <w:rFonts w:ascii="Times New Roman" w:hAnsi="Times New Roman"/>
                <w:noProof/>
                <w:sz w:val="28"/>
                <w:szCs w:val="28"/>
                <w:lang w:val="ky-KG"/>
              </w:rPr>
              <w:t>М</w:t>
            </w:r>
            <w:r w:rsidRPr="00E67DF5">
              <w:rPr>
                <w:rFonts w:ascii="Times New Roman" w:hAnsi="Times New Roman"/>
                <w:noProof/>
                <w:sz w:val="28"/>
                <w:szCs w:val="28"/>
                <w:lang w:val="ky-KG"/>
              </w:rPr>
              <w:t>Сти ишке киргизүү</w:t>
            </w:r>
          </w:p>
        </w:tc>
        <w:tc>
          <w:tcPr>
            <w:tcW w:w="681" w:type="pct"/>
            <w:gridSpan w:val="2"/>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АЧМ, СӨМ</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IV кв. 2022</w:t>
            </w:r>
          </w:p>
        </w:tc>
        <w:tc>
          <w:tcPr>
            <w:tcW w:w="747" w:type="pct"/>
            <w:gridSpan w:val="2"/>
            <w:vMerge/>
            <w:shd w:val="clear" w:color="auto" w:fill="auto"/>
          </w:tcPr>
          <w:p w:rsidR="00575E1B" w:rsidRPr="00E67DF5" w:rsidRDefault="00575E1B" w:rsidP="00575E1B">
            <w:pPr>
              <w:jc w:val="center"/>
              <w:rPr>
                <w:rFonts w:ascii="Times New Roman" w:hAnsi="Times New Roman" w:cs="Times New Roman"/>
                <w:noProof/>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noProof/>
                <w:sz w:val="28"/>
                <w:szCs w:val="28"/>
                <w:lang w:val="ky-KG"/>
              </w:rPr>
            </w:pPr>
          </w:p>
        </w:tc>
        <w:tc>
          <w:tcPr>
            <w:tcW w:w="1065" w:type="pct"/>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Токой отургузууга каражаттарды топтоо жөнүндө КР Министрлер Кабинетинин чечимин кабыл алуу</w:t>
            </w:r>
          </w:p>
        </w:tc>
        <w:tc>
          <w:tcPr>
            <w:tcW w:w="994" w:type="pct"/>
            <w:shd w:val="clear" w:color="auto" w:fill="auto"/>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 xml:space="preserve">Токой отургузуу фондун түзүү </w:t>
            </w:r>
          </w:p>
        </w:tc>
        <w:tc>
          <w:tcPr>
            <w:tcW w:w="681" w:type="pct"/>
            <w:gridSpan w:val="2"/>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АЧМ, ФМ, ЮМ, ЭКМ, ЖРЭТКМ, ТИМ</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II кв. 2022</w:t>
            </w:r>
          </w:p>
        </w:tc>
        <w:tc>
          <w:tcPr>
            <w:tcW w:w="747" w:type="pct"/>
            <w:gridSpan w:val="2"/>
            <w:vMerge/>
            <w:shd w:val="clear" w:color="auto" w:fill="auto"/>
          </w:tcPr>
          <w:p w:rsidR="00575E1B" w:rsidRPr="00E67DF5" w:rsidRDefault="00575E1B" w:rsidP="00575E1B">
            <w:pPr>
              <w:jc w:val="center"/>
              <w:rPr>
                <w:rFonts w:ascii="Times New Roman" w:hAnsi="Times New Roman" w:cs="Times New Roman"/>
                <w:noProof/>
                <w:sz w:val="28"/>
                <w:szCs w:val="28"/>
                <w:lang w:val="ky-KG"/>
              </w:rPr>
            </w:pPr>
          </w:p>
        </w:tc>
      </w:tr>
      <w:tr w:rsidR="00342901" w:rsidRPr="00E67DF5" w:rsidTr="00342901">
        <w:trPr>
          <w:trHeight w:val="1220"/>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noProof/>
                <w:sz w:val="28"/>
                <w:szCs w:val="28"/>
                <w:lang w:val="ky-KG"/>
              </w:rPr>
            </w:pPr>
          </w:p>
        </w:tc>
        <w:tc>
          <w:tcPr>
            <w:tcW w:w="1065" w:type="pct"/>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Отургузуу материалынын породасын аныктоо (өндүрүлгөн жерине жараша)</w:t>
            </w:r>
          </w:p>
        </w:tc>
        <w:tc>
          <w:tcPr>
            <w:tcW w:w="994" w:type="pct"/>
            <w:shd w:val="clear" w:color="auto" w:fill="auto"/>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Ар бир район үчүн отургузуу материалынын породаларынын каталогун түзүү</w:t>
            </w:r>
          </w:p>
        </w:tc>
        <w:tc>
          <w:tcPr>
            <w:tcW w:w="681" w:type="pct"/>
            <w:gridSpan w:val="2"/>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 xml:space="preserve"> АЧМ</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IV кв. 2022</w:t>
            </w:r>
          </w:p>
        </w:tc>
        <w:tc>
          <w:tcPr>
            <w:tcW w:w="747" w:type="pct"/>
            <w:gridSpan w:val="2"/>
            <w:vMerge/>
            <w:shd w:val="clear" w:color="auto" w:fill="auto"/>
          </w:tcPr>
          <w:p w:rsidR="00575E1B" w:rsidRPr="00E67DF5" w:rsidRDefault="00575E1B" w:rsidP="00575E1B">
            <w:pPr>
              <w:jc w:val="center"/>
              <w:rPr>
                <w:rFonts w:ascii="Times New Roman" w:hAnsi="Times New Roman" w:cs="Times New Roman"/>
                <w:noProof/>
                <w:sz w:val="28"/>
                <w:szCs w:val="28"/>
                <w:lang w:val="ky-KG"/>
              </w:rPr>
            </w:pP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Токой аянтын көбөйтүү зарылчылыгы жана бул үчүн КР потенциалы тууралуу </w:t>
            </w:r>
            <w:r w:rsidRPr="00E67DF5">
              <w:rPr>
                <w:rFonts w:ascii="Times New Roman" w:hAnsi="Times New Roman" w:cs="Times New Roman"/>
                <w:noProof/>
                <w:sz w:val="28"/>
                <w:szCs w:val="28"/>
                <w:lang w:val="ky-KG"/>
              </w:rPr>
              <w:lastRenderedPageBreak/>
              <w:t>маалыматтык кампанияны өткөрүү</w:t>
            </w:r>
          </w:p>
        </w:tc>
        <w:tc>
          <w:tcPr>
            <w:tcW w:w="1065" w:type="pct"/>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bCs/>
                <w:sz w:val="28"/>
                <w:szCs w:val="28"/>
                <w:u w:color="FFFFFF"/>
                <w:lang w:val="ky-KG"/>
              </w:rPr>
              <w:lastRenderedPageBreak/>
              <w:t xml:space="preserve">Интернет тармагында, телекөрсөтүүдө маалыматтык материалдарды (анын ичинде видеороликтерди) жайылтуу </w:t>
            </w:r>
          </w:p>
        </w:tc>
        <w:tc>
          <w:tcPr>
            <w:tcW w:w="994" w:type="pct"/>
            <w:shd w:val="clear" w:color="auto" w:fill="auto"/>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Маалыматтык кампания өткөрүлдү</w:t>
            </w:r>
          </w:p>
        </w:tc>
        <w:tc>
          <w:tcPr>
            <w:tcW w:w="681" w:type="pct"/>
            <w:gridSpan w:val="2"/>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 xml:space="preserve">АЧМ  </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II–IV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sz w:val="28"/>
                <w:szCs w:val="28"/>
                <w:lang w:val="ky-KG"/>
              </w:rPr>
              <w:t xml:space="preserve">Республикалык бюджеттин жана өнүктүрүү боюнча өнөктөштөрдүн каражаттарынын алкагында </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sz w:val="28"/>
                <w:szCs w:val="28"/>
                <w:lang w:val="ky-KG"/>
              </w:rPr>
              <w:t>Токой экосисте</w:t>
            </w:r>
            <w:r w:rsidR="00427A79"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масын калыбына келтирүү</w:t>
            </w:r>
          </w:p>
        </w:tc>
        <w:tc>
          <w:tcPr>
            <w:tcW w:w="1065" w:type="pct"/>
          </w:tcPr>
          <w:p w:rsidR="00575E1B" w:rsidRPr="00E67DF5" w:rsidRDefault="00575E1B" w:rsidP="00575E1B">
            <w:pPr>
              <w:pStyle w:val="a9"/>
              <w:rPr>
                <w:rFonts w:ascii="Times New Roman" w:hAnsi="Times New Roman"/>
                <w:bCs/>
                <w:sz w:val="28"/>
                <w:szCs w:val="28"/>
                <w:u w:color="FFFFFF"/>
                <w:lang w:val="ky-KG"/>
              </w:rPr>
            </w:pPr>
            <w:r w:rsidRPr="00E67DF5">
              <w:rPr>
                <w:rFonts w:ascii="Times New Roman" w:hAnsi="Times New Roman"/>
                <w:bCs/>
                <w:sz w:val="28"/>
                <w:szCs w:val="28"/>
                <w:u w:color="FFFFFF"/>
                <w:lang w:val="ky-KG"/>
              </w:rPr>
              <w:t>КРде токойлорду калыбына келтирүү жана токой өстүрүү боюнча программаны иштеп чыгуу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Токой экосистемаларын калыбына келтирүү мүмкүндүгүн аныктоо , жантаймаларга токой өстүрүү жана өзөн токойлорун калыбына келтирүү ж.б.у.с. боюнча илимий маалыматтардын негизиндеги программа</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АЧМ, </w:t>
            </w:r>
            <w:r w:rsidRPr="00E67DF5">
              <w:rPr>
                <w:rFonts w:ascii="Times New Roman" w:hAnsi="Times New Roman"/>
                <w:noProof/>
                <w:sz w:val="28"/>
                <w:szCs w:val="28"/>
                <w:lang w:val="ky-KG"/>
              </w:rPr>
              <w:t xml:space="preserve">ЖРЭТКМ </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IV кв. 2022</w:t>
            </w:r>
          </w:p>
          <w:p w:rsidR="00575E1B" w:rsidRPr="00E67DF5" w:rsidRDefault="00575E1B" w:rsidP="00575E1B">
            <w:pPr>
              <w:pStyle w:val="a9"/>
              <w:jc w:val="center"/>
              <w:rPr>
                <w:rFonts w:ascii="Times New Roman" w:hAnsi="Times New Roman"/>
                <w:noProof/>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sz w:val="28"/>
                <w:szCs w:val="28"/>
                <w:lang w:val="ky-KG"/>
              </w:rPr>
              <w:t>Республикалык бюджеттин жана өнүктүрүү боюнча өнөктөштөрдүн каражаттарынын алкагында</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Жаратылыш ресурстарын башкаруу жаатындагы ченемдик укуктук актыларды өркүндөтүү, анын ичинде жаратылыш ресурстарын комплекстүү башкаруунун методологиясын иштеп чыгуу</w:t>
            </w:r>
            <w:r w:rsidRPr="00E67DF5">
              <w:rPr>
                <w:rFonts w:ascii="Times New Roman" w:hAnsi="Times New Roman"/>
                <w:bCs/>
                <w:sz w:val="28"/>
                <w:szCs w:val="28"/>
                <w:u w:color="FFFFFF"/>
                <w:lang w:val="ky-KG"/>
              </w:rPr>
              <w:t xml:space="preserve"> </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Климаттык факторлорду эсепке алуу менен  пландаштыруу жана өнүктүрүү үчүн институттук жана жөнгө салуучу системаларды чыңдоо </w:t>
            </w:r>
          </w:p>
        </w:tc>
        <w:tc>
          <w:tcPr>
            <w:tcW w:w="681" w:type="pct"/>
            <w:gridSpan w:val="2"/>
            <w:shd w:val="clear" w:color="auto" w:fill="auto"/>
          </w:tcPr>
          <w:p w:rsidR="00575E1B" w:rsidRPr="00E67DF5" w:rsidRDefault="00AE7928" w:rsidP="00AE7928">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ЖРЭТКМ</w:t>
            </w:r>
            <w:r>
              <w:rPr>
                <w:rFonts w:ascii="Times New Roman" w:hAnsi="Times New Roman"/>
                <w:noProof/>
                <w:sz w:val="28"/>
                <w:szCs w:val="28"/>
                <w:lang w:val="ky-KG"/>
              </w:rPr>
              <w:t>,</w:t>
            </w:r>
            <w:r w:rsidRPr="00E67DF5">
              <w:rPr>
                <w:rFonts w:ascii="Times New Roman" w:hAnsi="Times New Roman"/>
                <w:sz w:val="28"/>
                <w:szCs w:val="28"/>
                <w:lang w:val="ky-KG"/>
              </w:rPr>
              <w:t xml:space="preserve"> </w:t>
            </w:r>
            <w:r>
              <w:rPr>
                <w:rFonts w:ascii="Times New Roman" w:hAnsi="Times New Roman"/>
                <w:sz w:val="28"/>
                <w:szCs w:val="28"/>
                <w:lang w:val="ky-KG"/>
              </w:rPr>
              <w:t>АЧМ</w:t>
            </w:r>
          </w:p>
        </w:tc>
        <w:tc>
          <w:tcPr>
            <w:tcW w:w="592" w:type="pct"/>
            <w:shd w:val="clear" w:color="auto" w:fill="auto"/>
          </w:tcPr>
          <w:p w:rsidR="00575E1B" w:rsidRPr="00E67DF5" w:rsidRDefault="00575E1B" w:rsidP="00575E1B">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 кв. 202</w:t>
            </w:r>
            <w:r w:rsidR="00AE7928">
              <w:rPr>
                <w:rFonts w:ascii="Times New Roman" w:hAnsi="Times New Roman"/>
                <w:bCs/>
                <w:sz w:val="28"/>
                <w:szCs w:val="28"/>
                <w:u w:color="FFFFFF"/>
                <w:lang w:val="ky-KG"/>
              </w:rPr>
              <w:t>2</w:t>
            </w:r>
            <w:r w:rsidRPr="00E67DF5">
              <w:rPr>
                <w:rFonts w:ascii="Times New Roman" w:hAnsi="Times New Roman"/>
                <w:bCs/>
                <w:sz w:val="28"/>
                <w:szCs w:val="28"/>
                <w:u w:color="FFFFFF"/>
                <w:lang w:val="ky-KG"/>
              </w:rPr>
              <w:t>–</w:t>
            </w:r>
          </w:p>
          <w:p w:rsidR="00575E1B" w:rsidRPr="00E67DF5" w:rsidRDefault="00575E1B" w:rsidP="00AE7928">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w:t>
            </w:r>
            <w:r w:rsidR="00AE7928">
              <w:rPr>
                <w:rFonts w:ascii="Times New Roman" w:hAnsi="Times New Roman"/>
                <w:bCs/>
                <w:sz w:val="28"/>
                <w:szCs w:val="28"/>
                <w:u w:color="FFFFFF"/>
                <w:lang w:val="ky-KG"/>
              </w:rPr>
              <w:t>6</w:t>
            </w: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sz w:val="28"/>
                <w:szCs w:val="28"/>
                <w:lang w:val="ky-KG"/>
              </w:rPr>
              <w:t xml:space="preserve">Республикалык бюджеттин жана өнүктүрүү боюнча өнөктөштөрдүн каражаттарынын алкагында </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shd w:val="clear" w:color="auto" w:fill="FFFFFF"/>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t>Токойлорду сарамжалдуу пайдала</w:t>
            </w:r>
            <w:r w:rsidR="00427A79" w:rsidRPr="00E67DF5">
              <w:rPr>
                <w:rFonts w:ascii="Times New Roman" w:hAnsi="Times New Roman" w:cs="Times New Roman"/>
                <w:bCs/>
                <w:sz w:val="28"/>
                <w:szCs w:val="28"/>
                <w:u w:color="FFFFFF"/>
                <w:lang w:val="ky-KG"/>
              </w:rPr>
              <w:t>-</w:t>
            </w:r>
            <w:r w:rsidRPr="00E67DF5">
              <w:rPr>
                <w:rFonts w:ascii="Times New Roman" w:hAnsi="Times New Roman" w:cs="Times New Roman"/>
                <w:bCs/>
                <w:sz w:val="28"/>
                <w:szCs w:val="28"/>
                <w:u w:color="FFFFFF"/>
                <w:lang w:val="ky-KG"/>
              </w:rPr>
              <w:t xml:space="preserve">нуунун, сактоонун </w:t>
            </w:r>
            <w:r w:rsidRPr="00E67DF5">
              <w:rPr>
                <w:rFonts w:ascii="Times New Roman" w:hAnsi="Times New Roman" w:cs="Times New Roman"/>
                <w:bCs/>
                <w:sz w:val="28"/>
                <w:szCs w:val="28"/>
                <w:u w:color="FFFFFF"/>
                <w:lang w:val="ky-KG"/>
              </w:rPr>
              <w:lastRenderedPageBreak/>
              <w:t>жана калыбына келтирүүнүн методдорун ишке киргизүү</w:t>
            </w:r>
          </w:p>
        </w:tc>
        <w:tc>
          <w:tcPr>
            <w:tcW w:w="1065" w:type="pct"/>
          </w:tcPr>
          <w:p w:rsidR="00575E1B" w:rsidRPr="00E67DF5" w:rsidRDefault="00575E1B" w:rsidP="00575E1B">
            <w:pPr>
              <w:shd w:val="clear" w:color="auto" w:fill="FFFFFF"/>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lastRenderedPageBreak/>
              <w:t xml:space="preserve">Токой өсүмдүктөрүн жана плантацияларды түзүү жолу менен түшүмдүүлүгү аз жерлерге токой өстүрүү </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lang w:val="ky-KG"/>
              </w:rPr>
            </w:pPr>
            <w:r w:rsidRPr="00E67DF5">
              <w:rPr>
                <w:rFonts w:ascii="Times New Roman" w:hAnsi="Times New Roman"/>
                <w:bCs/>
                <w:sz w:val="28"/>
                <w:szCs w:val="28"/>
                <w:u w:color="FFFFFF"/>
                <w:lang w:val="ky-KG"/>
              </w:rPr>
              <w:t xml:space="preserve">70 гектар аянттагы түшүмдүүлүгү аз жерлерге дан өсүмдүктөрүн жана плантацияларды түзүү </w:t>
            </w:r>
          </w:p>
        </w:tc>
        <w:tc>
          <w:tcPr>
            <w:tcW w:w="681" w:type="pct"/>
            <w:gridSpan w:val="2"/>
            <w:shd w:val="clear" w:color="auto" w:fill="auto"/>
          </w:tcPr>
          <w:p w:rsidR="00575E1B" w:rsidRPr="00E67DF5" w:rsidRDefault="00575E1B" w:rsidP="00575E1B">
            <w:pPr>
              <w:jc w:val="cente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АЧМ</w:t>
            </w:r>
          </w:p>
        </w:tc>
        <w:tc>
          <w:tcPr>
            <w:tcW w:w="592" w:type="pct"/>
            <w:shd w:val="clear" w:color="auto" w:fill="auto"/>
          </w:tcPr>
          <w:p w:rsidR="00575E1B" w:rsidRPr="00E67DF5" w:rsidRDefault="00575E1B" w:rsidP="00575E1B">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Жыл сайын</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shd w:val="clear" w:color="auto" w:fill="FFFFFF"/>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Тез чара көрүү үчүн моделдердин, космостон тартылган сүрөттөрдүн жардамы менен өнүктүрүү болжолун жана өрт коопсуздугун киргизүү</w:t>
            </w:r>
          </w:p>
        </w:tc>
        <w:tc>
          <w:tcPr>
            <w:tcW w:w="994" w:type="pct"/>
            <w:shd w:val="clear" w:color="auto" w:fill="auto"/>
          </w:tcPr>
          <w:p w:rsidR="00575E1B" w:rsidRPr="00E67DF5" w:rsidRDefault="00575E1B" w:rsidP="00EC44AB">
            <w:pPr>
              <w:pStyle w:val="a9"/>
              <w:rPr>
                <w:rFonts w:ascii="Times New Roman" w:hAnsi="Times New Roman"/>
                <w:bCs/>
                <w:sz w:val="28"/>
                <w:szCs w:val="28"/>
                <w:u w:color="FFFFFF"/>
                <w:lang w:val="ky-KG"/>
              </w:rPr>
            </w:pPr>
            <w:r w:rsidRPr="00E67DF5">
              <w:rPr>
                <w:rFonts w:ascii="Times New Roman" w:hAnsi="Times New Roman"/>
                <w:bCs/>
                <w:sz w:val="28"/>
                <w:szCs w:val="28"/>
                <w:u w:color="FFFFFF"/>
                <w:lang w:val="ky-KG"/>
              </w:rPr>
              <w:t>Заманбап технологияларды киргизүү – Г</w:t>
            </w:r>
            <w:r w:rsidR="00EC44AB" w:rsidRPr="00E67DF5">
              <w:rPr>
                <w:rFonts w:ascii="Times New Roman" w:hAnsi="Times New Roman"/>
                <w:bCs/>
                <w:sz w:val="28"/>
                <w:szCs w:val="28"/>
                <w:u w:color="FFFFFF"/>
                <w:lang w:val="ky-KG"/>
              </w:rPr>
              <w:t>М</w:t>
            </w:r>
            <w:r w:rsidRPr="00E67DF5">
              <w:rPr>
                <w:rFonts w:ascii="Times New Roman" w:hAnsi="Times New Roman"/>
                <w:bCs/>
                <w:sz w:val="28"/>
                <w:szCs w:val="28"/>
                <w:u w:color="FFFFFF"/>
                <w:lang w:val="ky-KG"/>
              </w:rPr>
              <w:t xml:space="preserve">С, тез жооп берүү жана токойлорду сактоо боюнча чараларды көрүү үчүн спутниктен тартылган сүрөттөрдү колдонуу менен </w:t>
            </w:r>
          </w:p>
        </w:tc>
        <w:tc>
          <w:tcPr>
            <w:tcW w:w="681" w:type="pct"/>
            <w:gridSpan w:val="2"/>
            <w:shd w:val="clear" w:color="auto" w:fill="auto"/>
          </w:tcPr>
          <w:p w:rsidR="00575E1B" w:rsidRPr="00E67DF5" w:rsidRDefault="00575E1B" w:rsidP="00575E1B">
            <w:pPr>
              <w:jc w:val="cente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АЧМ</w:t>
            </w:r>
          </w:p>
        </w:tc>
        <w:tc>
          <w:tcPr>
            <w:tcW w:w="592" w:type="pct"/>
            <w:shd w:val="clear" w:color="auto" w:fill="auto"/>
          </w:tcPr>
          <w:p w:rsidR="00575E1B" w:rsidRPr="00E67DF5" w:rsidRDefault="00575E1B" w:rsidP="00575E1B">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I–IV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shd w:val="clear" w:color="auto" w:fill="FFFFFF"/>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Республиканын региондорундагы адистештирилген базалык питомниктерде көчөт материалдарын өстүрүү боюнча жаңы алдыңкы технологияларды киргизүү</w:t>
            </w:r>
          </w:p>
        </w:tc>
        <w:tc>
          <w:tcPr>
            <w:tcW w:w="994" w:type="pct"/>
            <w:shd w:val="clear" w:color="auto" w:fill="auto"/>
          </w:tcPr>
          <w:p w:rsidR="00575E1B" w:rsidRPr="00E67DF5" w:rsidRDefault="00575E1B" w:rsidP="00575E1B">
            <w:pPr>
              <w:pStyle w:val="a9"/>
              <w:rPr>
                <w:rFonts w:ascii="Times New Roman" w:hAnsi="Times New Roman"/>
                <w:bCs/>
                <w:sz w:val="28"/>
                <w:szCs w:val="28"/>
                <w:u w:color="FFFFFF"/>
                <w:lang w:val="ky-KG"/>
              </w:rPr>
            </w:pPr>
            <w:r w:rsidRPr="00E67DF5">
              <w:rPr>
                <w:rFonts w:ascii="Times New Roman" w:hAnsi="Times New Roman"/>
                <w:bCs/>
                <w:sz w:val="28"/>
                <w:szCs w:val="28"/>
                <w:u w:color="FFFFFF"/>
                <w:lang w:val="ky-KG"/>
              </w:rPr>
              <w:t>Региондордо адистештирилген базалык питомниктерди түзүү</w:t>
            </w:r>
          </w:p>
        </w:tc>
        <w:tc>
          <w:tcPr>
            <w:tcW w:w="681" w:type="pct"/>
            <w:gridSpan w:val="2"/>
            <w:shd w:val="clear" w:color="auto" w:fill="auto"/>
          </w:tcPr>
          <w:p w:rsidR="00575E1B" w:rsidRPr="00E67DF5" w:rsidRDefault="00575E1B" w:rsidP="00575E1B">
            <w:pPr>
              <w:jc w:val="center"/>
              <w:rPr>
                <w:rFonts w:ascii="Times New Roman" w:hAnsi="Times New Roman" w:cs="Times New Roman"/>
                <w:bCs/>
                <w:sz w:val="28"/>
                <w:szCs w:val="28"/>
                <w:u w:color="FFFFFF"/>
                <w:lang w:val="ky-KG"/>
              </w:rPr>
            </w:pPr>
            <w:r w:rsidRPr="00E67DF5">
              <w:rPr>
                <w:rFonts w:ascii="Times New Roman" w:hAnsi="Times New Roman" w:cs="Times New Roman"/>
                <w:noProof/>
                <w:sz w:val="28"/>
                <w:szCs w:val="28"/>
                <w:lang w:val="ky-KG"/>
              </w:rPr>
              <w:t>АЧМ</w:t>
            </w:r>
          </w:p>
        </w:tc>
        <w:tc>
          <w:tcPr>
            <w:tcW w:w="592" w:type="pct"/>
            <w:shd w:val="clear" w:color="auto" w:fill="auto"/>
          </w:tcPr>
          <w:p w:rsidR="00575E1B" w:rsidRPr="00E67DF5" w:rsidRDefault="00575E1B" w:rsidP="00575E1B">
            <w:pPr>
              <w:pStyle w:val="a9"/>
              <w:jc w:val="center"/>
              <w:rPr>
                <w:rFonts w:ascii="Times New Roman" w:hAnsi="Times New Roman"/>
                <w:bCs/>
                <w:sz w:val="28"/>
                <w:szCs w:val="28"/>
                <w:u w:color="FFFFFF"/>
                <w:lang w:val="ky-KG"/>
              </w:rPr>
            </w:pPr>
            <w:r w:rsidRPr="00E67DF5">
              <w:rPr>
                <w:rFonts w:ascii="Times New Roman" w:hAnsi="Times New Roman"/>
                <w:noProof/>
                <w:sz w:val="28"/>
                <w:szCs w:val="28"/>
                <w:lang w:val="ky-KG"/>
              </w:rPr>
              <w:t>I кв. 2022</w:t>
            </w:r>
            <w:r w:rsidRPr="00E67DF5">
              <w:rPr>
                <w:rFonts w:ascii="Times New Roman" w:hAnsi="Times New Roman"/>
                <w:bCs/>
                <w:sz w:val="28"/>
                <w:szCs w:val="28"/>
                <w:u w:color="FFFFFF"/>
                <w:lang w:val="ky-KG"/>
              </w:rPr>
              <w:t>–</w:t>
            </w:r>
          </w:p>
          <w:p w:rsidR="00575E1B" w:rsidRPr="00E67DF5" w:rsidRDefault="00575E1B" w:rsidP="00575E1B">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2026</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427A79"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КРдин БУУ </w:t>
            </w:r>
            <w:r w:rsidR="00147DFD" w:rsidRPr="00E67DF5">
              <w:rPr>
                <w:rFonts w:ascii="Times New Roman" w:hAnsi="Times New Roman" w:cs="Times New Roman"/>
                <w:noProof/>
                <w:sz w:val="28"/>
                <w:szCs w:val="28"/>
                <w:lang w:val="ky-KG"/>
              </w:rPr>
              <w:t>КӨАК алкагындагы</w:t>
            </w:r>
            <w:r w:rsidRPr="00E67DF5">
              <w:rPr>
                <w:rFonts w:ascii="Times New Roman" w:hAnsi="Times New Roman" w:cs="Times New Roman"/>
                <w:noProof/>
                <w:sz w:val="28"/>
                <w:szCs w:val="28"/>
                <w:lang w:val="ky-KG"/>
              </w:rPr>
              <w:t xml:space="preserve"> милдеттен</w:t>
            </w:r>
            <w:r w:rsidR="00427A79" w:rsidRPr="00E67DF5">
              <w:rPr>
                <w:rFonts w:ascii="Times New Roman" w:hAnsi="Times New Roman" w:cs="Times New Roman"/>
                <w:noProof/>
                <w:sz w:val="28"/>
                <w:szCs w:val="28"/>
                <w:lang w:val="ky-KG"/>
              </w:rPr>
              <w:t>-</w:t>
            </w:r>
            <w:r w:rsidRPr="00E67DF5">
              <w:rPr>
                <w:rFonts w:ascii="Times New Roman" w:hAnsi="Times New Roman" w:cs="Times New Roman"/>
                <w:noProof/>
                <w:sz w:val="28"/>
                <w:szCs w:val="28"/>
                <w:lang w:val="ky-KG"/>
              </w:rPr>
              <w:t xml:space="preserve">мелерине ылайык токой аянтын көбөйтүү үчүн донордук каражаттарды тартуу </w:t>
            </w:r>
          </w:p>
          <w:p w:rsidR="00575E1B" w:rsidRPr="00E67DF5" w:rsidRDefault="00575E1B" w:rsidP="00427A79">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lastRenderedPageBreak/>
              <w:t>(УДАС-2021)</w:t>
            </w:r>
          </w:p>
        </w:tc>
        <w:tc>
          <w:tcPr>
            <w:tcW w:w="1065" w:type="pct"/>
          </w:tcPr>
          <w:p w:rsidR="00575E1B" w:rsidRPr="00E67DF5" w:rsidRDefault="00575E1B" w:rsidP="00E47DBF">
            <w:pPr>
              <w:pStyle w:val="a9"/>
              <w:rPr>
                <w:rFonts w:ascii="Times New Roman" w:hAnsi="Times New Roman"/>
                <w:noProof/>
                <w:sz w:val="28"/>
                <w:szCs w:val="28"/>
                <w:lang w:val="ky-KG"/>
              </w:rPr>
            </w:pPr>
            <w:r w:rsidRPr="00E67DF5">
              <w:rPr>
                <w:rFonts w:ascii="Times New Roman" w:hAnsi="Times New Roman"/>
                <w:noProof/>
                <w:sz w:val="28"/>
                <w:szCs w:val="28"/>
                <w:lang w:val="ky-KG"/>
              </w:rPr>
              <w:lastRenderedPageBreak/>
              <w:t xml:space="preserve">Эл аралык фонддор жана донорлор үчүн долбоордук сунуштарды иштеп чыгуу боюнча эксперттик топторду түзүү (ДБ, ФАО, </w:t>
            </w:r>
            <w:r w:rsidR="00E47DBF" w:rsidRPr="00E67DF5">
              <w:rPr>
                <w:rFonts w:ascii="Times New Roman" w:hAnsi="Times New Roman"/>
                <w:noProof/>
                <w:sz w:val="28"/>
                <w:szCs w:val="28"/>
                <w:lang w:val="ky-KG"/>
              </w:rPr>
              <w:t>ДАП</w:t>
            </w:r>
            <w:r w:rsidRPr="00E67DF5">
              <w:rPr>
                <w:rFonts w:ascii="Times New Roman" w:hAnsi="Times New Roman"/>
                <w:noProof/>
                <w:sz w:val="28"/>
                <w:szCs w:val="28"/>
                <w:lang w:val="ky-KG"/>
              </w:rPr>
              <w:t>, GIZ, ПРООН, АӨБ ж.б.)</w:t>
            </w:r>
          </w:p>
        </w:tc>
        <w:tc>
          <w:tcPr>
            <w:tcW w:w="994" w:type="pct"/>
            <w:shd w:val="clear" w:color="auto" w:fill="auto"/>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 xml:space="preserve">Токой темасы боюнча долбоордук сунуштарды иштеп чыгуу үчүн эксперттик топторду түзүү (УДАС- 2021) </w:t>
            </w:r>
          </w:p>
        </w:tc>
        <w:tc>
          <w:tcPr>
            <w:tcW w:w="681" w:type="pct"/>
            <w:gridSpan w:val="2"/>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АЧМ, ФМ, ТИМ, ЭКМ, ЖРЭТКМ</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bCs/>
                <w:sz w:val="28"/>
                <w:szCs w:val="28"/>
                <w:u w:color="FFFFFF"/>
                <w:lang w:val="ky-KG"/>
              </w:rPr>
              <w:t>I кв. 2022</w:t>
            </w:r>
          </w:p>
          <w:p w:rsidR="00575E1B" w:rsidRPr="00E67DF5" w:rsidRDefault="00575E1B" w:rsidP="00575E1B">
            <w:pPr>
              <w:pStyle w:val="a9"/>
              <w:jc w:val="center"/>
              <w:rPr>
                <w:rFonts w:ascii="Times New Roman" w:hAnsi="Times New Roman"/>
                <w:noProof/>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sz w:val="28"/>
                <w:szCs w:val="28"/>
                <w:lang w:val="ky-KG"/>
              </w:rPr>
              <w:t>Республикалык бюджеттин жана өнүктүрүү боюнча өнөктөштөрдүн каражаттарынын алкагында</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noProof/>
                <w:sz w:val="28"/>
                <w:szCs w:val="28"/>
                <w:lang w:val="ky-KG"/>
              </w:rPr>
            </w:pPr>
          </w:p>
        </w:tc>
        <w:tc>
          <w:tcPr>
            <w:tcW w:w="1065" w:type="pct"/>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 xml:space="preserve">Эл аралык фонддорго жана донорлорго (ДБ, ФАО, Бүткүл дүйнөлүк азык-түлүк программасы, </w:t>
            </w:r>
            <w:r w:rsidRPr="00E67DF5">
              <w:rPr>
                <w:rFonts w:ascii="Times New Roman" w:hAnsi="Times New Roman"/>
                <w:noProof/>
                <w:sz w:val="28"/>
                <w:szCs w:val="28"/>
                <w:lang w:val="ky-KG"/>
              </w:rPr>
              <w:lastRenderedPageBreak/>
              <w:t xml:space="preserve">GIZ, ПРООН, АӨБ ж.б.) токой аянтын көбөйтүү жана токойлорду жана жайыттарды реабилитациялоо боюнча долбоордук сунуштарды иштеп чыгуу жана берүү </w:t>
            </w:r>
          </w:p>
        </w:tc>
        <w:tc>
          <w:tcPr>
            <w:tcW w:w="994" w:type="pct"/>
            <w:shd w:val="clear" w:color="auto" w:fill="auto"/>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lastRenderedPageBreak/>
              <w:t xml:space="preserve">Долбоордук сунуштар берилди (14төн кем эмес) </w:t>
            </w:r>
          </w:p>
        </w:tc>
        <w:tc>
          <w:tcPr>
            <w:tcW w:w="681" w:type="pct"/>
            <w:gridSpan w:val="2"/>
            <w:shd w:val="clear" w:color="auto" w:fill="auto"/>
          </w:tcPr>
          <w:p w:rsidR="00575E1B" w:rsidRPr="00E67DF5" w:rsidRDefault="00C34FE2" w:rsidP="00C34FE2">
            <w:pPr>
              <w:pStyle w:val="a9"/>
              <w:jc w:val="center"/>
              <w:rPr>
                <w:rFonts w:ascii="Times New Roman" w:hAnsi="Times New Roman"/>
                <w:noProof/>
                <w:sz w:val="28"/>
                <w:szCs w:val="28"/>
                <w:lang w:val="ky-KG"/>
              </w:rPr>
            </w:pPr>
            <w:r>
              <w:rPr>
                <w:rFonts w:ascii="Times New Roman" w:hAnsi="Times New Roman"/>
                <w:noProof/>
                <w:sz w:val="28"/>
                <w:szCs w:val="28"/>
                <w:lang w:val="ky-KG"/>
              </w:rPr>
              <w:t>АЧМ, ЖРЭТКМ, ТИМ, ФМ, ЭКМ, И</w:t>
            </w:r>
            <w:r w:rsidR="00575E1B" w:rsidRPr="00E67DF5">
              <w:rPr>
                <w:rFonts w:ascii="Times New Roman" w:hAnsi="Times New Roman"/>
                <w:noProof/>
                <w:sz w:val="28"/>
                <w:szCs w:val="28"/>
                <w:lang w:val="ky-KG"/>
              </w:rPr>
              <w:t>Ө</w:t>
            </w:r>
            <w:r>
              <w:rPr>
                <w:rFonts w:ascii="Times New Roman" w:hAnsi="Times New Roman"/>
                <w:noProof/>
                <w:sz w:val="28"/>
                <w:szCs w:val="28"/>
                <w:lang w:val="ky-KG"/>
              </w:rPr>
              <w:t>А</w:t>
            </w:r>
            <w:r w:rsidR="00575E1B" w:rsidRPr="00E67DF5">
              <w:rPr>
                <w:rFonts w:ascii="Times New Roman" w:hAnsi="Times New Roman"/>
                <w:noProof/>
                <w:sz w:val="28"/>
                <w:szCs w:val="28"/>
                <w:lang w:val="ky-KG"/>
              </w:rPr>
              <w:t xml:space="preserve"> </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bCs/>
                <w:sz w:val="28"/>
                <w:szCs w:val="28"/>
                <w:u w:color="FFFFFF"/>
                <w:lang w:val="ky-KG"/>
              </w:rPr>
              <w:t>I кв. 2022–</w:t>
            </w:r>
          </w:p>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IV кв. 2026</w:t>
            </w: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sz w:val="28"/>
                <w:szCs w:val="28"/>
                <w:lang w:val="ky-KG"/>
              </w:rPr>
              <w:t xml:space="preserve">Республикалык бюджеттин жана өнүктүрүү боюнча </w:t>
            </w:r>
            <w:r w:rsidRPr="00E67DF5">
              <w:rPr>
                <w:rFonts w:ascii="Times New Roman" w:hAnsi="Times New Roman" w:cs="Times New Roman"/>
                <w:sz w:val="28"/>
                <w:szCs w:val="28"/>
                <w:lang w:val="ky-KG"/>
              </w:rPr>
              <w:lastRenderedPageBreak/>
              <w:t>өнөктөштөрдүн каражаттарынын алкагында</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noProof/>
                <w:sz w:val="28"/>
                <w:szCs w:val="28"/>
                <w:lang w:val="ky-KG"/>
              </w:rPr>
            </w:pPr>
          </w:p>
        </w:tc>
        <w:tc>
          <w:tcPr>
            <w:tcW w:w="1065" w:type="pct"/>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 xml:space="preserve">Агротокой чарбасы, багбанчылык, токой питомниктерин жана плантацияларын түзүү менен алектенген ишкерлерге жеңилдетилген кредиттерге, ссудаларга жана гранттарга, ошондой эле лизингдик техникага жетүүнү камсыз кылуу </w:t>
            </w:r>
          </w:p>
        </w:tc>
        <w:tc>
          <w:tcPr>
            <w:tcW w:w="994" w:type="pct"/>
            <w:shd w:val="clear" w:color="auto" w:fill="auto"/>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 xml:space="preserve">Агротокой чарбачылыгы, токой питомниктерин жана плантацияларын түзүү менен алектенген ишкерлер жеңилдетилген кредиттерге, ссудаларга жана гранттарга, ошондой эле лизингдик техникага мүмкүнчүлүк алышат </w:t>
            </w:r>
          </w:p>
        </w:tc>
        <w:tc>
          <w:tcPr>
            <w:tcW w:w="681" w:type="pct"/>
            <w:gridSpan w:val="2"/>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АЧМ, ФМ, ЭКМ, 100 % мамлекеттик үлүшү бар банктар, эл аралык өнүктүрүү фонддору</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IV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sz w:val="28"/>
                <w:szCs w:val="28"/>
                <w:lang w:val="ky-KG"/>
              </w:rPr>
              <w:t>Республикалык бюджеттин жана өнүктүрүү боюнча өнөктөштөрдүн каражаттарынын алкагында</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Кыргызстанда токой отургузууга кызыкдар болгон ири улуттар аралык компаниялар, фонддор жана дүйнөлүк </w:t>
            </w:r>
            <w:r w:rsidRPr="00E67DF5">
              <w:rPr>
                <w:rFonts w:ascii="Times New Roman" w:hAnsi="Times New Roman" w:cs="Times New Roman"/>
                <w:noProof/>
                <w:sz w:val="28"/>
                <w:szCs w:val="28"/>
                <w:lang w:val="ky-KG"/>
              </w:rPr>
              <w:lastRenderedPageBreak/>
              <w:t>белгилүү адамдар менен кызматта</w:t>
            </w:r>
            <w:r w:rsidR="00427A79" w:rsidRPr="00E67DF5">
              <w:rPr>
                <w:rFonts w:ascii="Times New Roman" w:hAnsi="Times New Roman" w:cs="Times New Roman"/>
                <w:noProof/>
                <w:sz w:val="28"/>
                <w:szCs w:val="28"/>
                <w:lang w:val="ky-KG"/>
              </w:rPr>
              <w:t>-</w:t>
            </w:r>
            <w:r w:rsidRPr="00E67DF5">
              <w:rPr>
                <w:rFonts w:ascii="Times New Roman" w:hAnsi="Times New Roman" w:cs="Times New Roman"/>
                <w:noProof/>
                <w:sz w:val="28"/>
                <w:szCs w:val="28"/>
                <w:lang w:val="ky-KG"/>
              </w:rPr>
              <w:t>шууну түзүү</w:t>
            </w:r>
          </w:p>
        </w:tc>
        <w:tc>
          <w:tcPr>
            <w:tcW w:w="1065" w:type="pct"/>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lastRenderedPageBreak/>
              <w:t xml:space="preserve">Улуттар аралык компаниялар, фонддор жана дүйнөлүк белгилүү адамдар менен сүйлөшүүлөрдү жүргүзүү </w:t>
            </w:r>
          </w:p>
        </w:tc>
        <w:tc>
          <w:tcPr>
            <w:tcW w:w="994" w:type="pc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Бактарды отургузууга келишимдер түзүлгөн </w:t>
            </w:r>
          </w:p>
          <w:p w:rsidR="00575E1B" w:rsidRPr="00E67DF5" w:rsidRDefault="00575E1B" w:rsidP="00575E1B">
            <w:pPr>
              <w:pStyle w:val="a9"/>
              <w:rPr>
                <w:rFonts w:ascii="Times New Roman" w:hAnsi="Times New Roman"/>
                <w:noProof/>
                <w:sz w:val="28"/>
                <w:szCs w:val="28"/>
                <w:lang w:val="ky-KG"/>
              </w:rPr>
            </w:pPr>
          </w:p>
        </w:tc>
        <w:tc>
          <w:tcPr>
            <w:tcW w:w="681"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АЧМ, ТИМ</w:t>
            </w:r>
          </w:p>
          <w:p w:rsidR="00575E1B" w:rsidRPr="00E67DF5" w:rsidRDefault="00575E1B" w:rsidP="00575E1B">
            <w:pPr>
              <w:rPr>
                <w:rFonts w:ascii="Times New Roman" w:hAnsi="Times New Roman" w:cs="Times New Roman"/>
                <w:noProof/>
                <w:sz w:val="28"/>
                <w:szCs w:val="28"/>
                <w:lang w:val="ky-KG"/>
              </w:rPr>
            </w:pPr>
          </w:p>
          <w:p w:rsidR="00575E1B" w:rsidRPr="00E67DF5" w:rsidRDefault="00575E1B" w:rsidP="00575E1B">
            <w:pPr>
              <w:rPr>
                <w:rFonts w:ascii="Times New Roman" w:hAnsi="Times New Roman" w:cs="Times New Roman"/>
                <w:noProof/>
                <w:sz w:val="28"/>
                <w:szCs w:val="28"/>
                <w:lang w:val="ky-KG"/>
              </w:rPr>
            </w:pPr>
          </w:p>
          <w:p w:rsidR="00575E1B" w:rsidRPr="00E67DF5" w:rsidRDefault="00575E1B" w:rsidP="00575E1B">
            <w:pPr>
              <w:rPr>
                <w:rFonts w:ascii="Times New Roman" w:hAnsi="Times New Roman" w:cs="Times New Roman"/>
                <w:noProof/>
                <w:sz w:val="28"/>
                <w:szCs w:val="28"/>
                <w:lang w:val="ky-KG"/>
              </w:rPr>
            </w:pPr>
          </w:p>
          <w:p w:rsidR="00575E1B" w:rsidRPr="00E67DF5" w:rsidRDefault="00575E1B" w:rsidP="00575E1B">
            <w:pPr>
              <w:rPr>
                <w:rFonts w:ascii="Times New Roman" w:hAnsi="Times New Roman" w:cs="Times New Roman"/>
                <w:noProof/>
                <w:sz w:val="28"/>
                <w:szCs w:val="28"/>
                <w:lang w:val="ky-KG"/>
              </w:rPr>
            </w:pPr>
          </w:p>
          <w:p w:rsidR="00575E1B" w:rsidRPr="00E67DF5" w:rsidRDefault="00575E1B" w:rsidP="00575E1B">
            <w:pPr>
              <w:pStyle w:val="a9"/>
              <w:jc w:val="center"/>
              <w:rPr>
                <w:rFonts w:ascii="Times New Roman" w:hAnsi="Times New Roman"/>
                <w:noProof/>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II–III кв. 2022</w:t>
            </w:r>
          </w:p>
          <w:p w:rsidR="00575E1B" w:rsidRPr="00E67DF5" w:rsidRDefault="00575E1B" w:rsidP="00575E1B">
            <w:pPr>
              <w:jc w:val="center"/>
              <w:rPr>
                <w:rFonts w:ascii="Times New Roman" w:hAnsi="Times New Roman" w:cs="Times New Roman"/>
                <w:noProof/>
                <w:sz w:val="28"/>
                <w:szCs w:val="28"/>
                <w:lang w:val="ky-KG"/>
              </w:rPr>
            </w:pPr>
          </w:p>
          <w:p w:rsidR="00575E1B" w:rsidRPr="00E67DF5" w:rsidRDefault="00575E1B" w:rsidP="00575E1B">
            <w:pPr>
              <w:jc w:val="center"/>
              <w:rPr>
                <w:rFonts w:ascii="Times New Roman" w:hAnsi="Times New Roman" w:cs="Times New Roman"/>
                <w:noProof/>
                <w:sz w:val="28"/>
                <w:szCs w:val="28"/>
                <w:lang w:val="ky-KG"/>
              </w:rPr>
            </w:pPr>
          </w:p>
          <w:p w:rsidR="00575E1B" w:rsidRPr="00E67DF5" w:rsidRDefault="00575E1B" w:rsidP="00575E1B">
            <w:pPr>
              <w:jc w:val="center"/>
              <w:rPr>
                <w:rFonts w:ascii="Times New Roman" w:hAnsi="Times New Roman" w:cs="Times New Roman"/>
                <w:noProof/>
                <w:sz w:val="28"/>
                <w:szCs w:val="28"/>
                <w:lang w:val="ky-KG"/>
              </w:rPr>
            </w:pPr>
          </w:p>
          <w:p w:rsidR="00575E1B" w:rsidRPr="00E67DF5" w:rsidRDefault="00575E1B" w:rsidP="00575E1B">
            <w:pPr>
              <w:jc w:val="center"/>
              <w:rPr>
                <w:rFonts w:ascii="Times New Roman" w:hAnsi="Times New Roman" w:cs="Times New Roman"/>
                <w:noProof/>
                <w:sz w:val="28"/>
                <w:szCs w:val="28"/>
                <w:lang w:val="ky-KG"/>
              </w:rPr>
            </w:pPr>
          </w:p>
          <w:p w:rsidR="00575E1B" w:rsidRPr="00E67DF5" w:rsidRDefault="00575E1B" w:rsidP="00575E1B">
            <w:pPr>
              <w:pStyle w:val="a9"/>
              <w:jc w:val="center"/>
              <w:rPr>
                <w:rFonts w:ascii="Times New Roman" w:hAnsi="Times New Roman"/>
                <w:noProof/>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sz w:val="28"/>
                <w:szCs w:val="28"/>
                <w:lang w:val="ky-KG"/>
              </w:rPr>
              <w:t>Республикалык бюджеттин жана өнүктүрүү боюнча өнөктөштөрдүн каражаттарынын алкагында</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Бак-дарак отургузууга волонтер</w:t>
            </w:r>
            <w:r w:rsidR="00427A79" w:rsidRPr="00E67DF5">
              <w:rPr>
                <w:rFonts w:ascii="Times New Roman" w:hAnsi="Times New Roman" w:cs="Times New Roman"/>
                <w:noProof/>
                <w:sz w:val="28"/>
                <w:szCs w:val="28"/>
                <w:lang w:val="ky-KG"/>
              </w:rPr>
              <w:t>-</w:t>
            </w:r>
            <w:r w:rsidRPr="00E67DF5">
              <w:rPr>
                <w:rFonts w:ascii="Times New Roman" w:hAnsi="Times New Roman" w:cs="Times New Roman"/>
                <w:noProof/>
                <w:sz w:val="28"/>
                <w:szCs w:val="28"/>
                <w:lang w:val="ky-KG"/>
              </w:rPr>
              <w:t>лорду, студенттерди жана мектеп окуучуларын, жергиликтүү калкты тартуу менен токой аянтын кеңейтүү ж.б.</w:t>
            </w:r>
          </w:p>
        </w:tc>
        <w:tc>
          <w:tcPr>
            <w:tcW w:w="1065" w:type="pct"/>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 xml:space="preserve">Отургузуу материалын өндүрүүнүн көлөмүн көбөйтүү </w:t>
            </w:r>
          </w:p>
          <w:p w:rsidR="00575E1B" w:rsidRPr="00E67DF5" w:rsidRDefault="00575E1B" w:rsidP="00575E1B">
            <w:pPr>
              <w:pStyle w:val="a9"/>
              <w:rPr>
                <w:rFonts w:ascii="Times New Roman" w:hAnsi="Times New Roman"/>
                <w:noProof/>
                <w:sz w:val="28"/>
                <w:szCs w:val="28"/>
                <w:lang w:val="ky-KG"/>
              </w:rPr>
            </w:pPr>
          </w:p>
          <w:p w:rsidR="00575E1B" w:rsidRPr="00E67DF5" w:rsidRDefault="00575E1B" w:rsidP="00575E1B">
            <w:pPr>
              <w:pStyle w:val="a9"/>
              <w:rPr>
                <w:rFonts w:ascii="Times New Roman" w:hAnsi="Times New Roman"/>
                <w:noProof/>
                <w:sz w:val="28"/>
                <w:szCs w:val="28"/>
                <w:lang w:val="ky-KG"/>
              </w:rPr>
            </w:pPr>
          </w:p>
          <w:p w:rsidR="00575E1B" w:rsidRPr="00E67DF5" w:rsidRDefault="00575E1B" w:rsidP="00575E1B">
            <w:pPr>
              <w:pStyle w:val="a9"/>
              <w:rPr>
                <w:rFonts w:ascii="Times New Roman" w:hAnsi="Times New Roman"/>
                <w:noProof/>
                <w:sz w:val="28"/>
                <w:szCs w:val="28"/>
                <w:lang w:val="ky-KG"/>
              </w:rPr>
            </w:pPr>
          </w:p>
        </w:tc>
        <w:tc>
          <w:tcPr>
            <w:tcW w:w="994" w:type="pc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Жыгач жана бадал породасындагы отургузуу материалдарынын көлөмү көбөйтүлдү:</w:t>
            </w:r>
          </w:p>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8 млн даанага чейин</w:t>
            </w:r>
            <w:r w:rsidR="00771DB5">
              <w:rPr>
                <w:rFonts w:ascii="Times New Roman" w:hAnsi="Times New Roman" w:cs="Times New Roman"/>
                <w:noProof/>
                <w:sz w:val="28"/>
                <w:szCs w:val="28"/>
                <w:lang w:val="ky-KG"/>
              </w:rPr>
              <w:t>;</w:t>
            </w:r>
          </w:p>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9 млн даанага чейин</w:t>
            </w:r>
            <w:r w:rsidR="00771DB5">
              <w:rPr>
                <w:rFonts w:ascii="Times New Roman" w:hAnsi="Times New Roman" w:cs="Times New Roman"/>
                <w:noProof/>
                <w:sz w:val="28"/>
                <w:szCs w:val="28"/>
                <w:lang w:val="ky-KG"/>
              </w:rPr>
              <w:t>;</w:t>
            </w:r>
          </w:p>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15 млн даанага чейин</w:t>
            </w:r>
          </w:p>
        </w:tc>
        <w:tc>
          <w:tcPr>
            <w:tcW w:w="681" w:type="pct"/>
            <w:gridSpan w:val="2"/>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АЧМ</w:t>
            </w:r>
          </w:p>
        </w:tc>
        <w:tc>
          <w:tcPr>
            <w:tcW w:w="592" w:type="pct"/>
            <w:shd w:val="clear" w:color="auto" w:fill="auto"/>
          </w:tcPr>
          <w:p w:rsidR="00575E1B" w:rsidRPr="00E67DF5" w:rsidRDefault="00575E1B" w:rsidP="00575E1B">
            <w:pPr>
              <w:jc w:val="center"/>
              <w:rPr>
                <w:rFonts w:ascii="Times New Roman" w:hAnsi="Times New Roman" w:cs="Times New Roman"/>
                <w:noProof/>
                <w:sz w:val="28"/>
                <w:szCs w:val="28"/>
                <w:lang w:val="ky-KG"/>
              </w:rPr>
            </w:pPr>
          </w:p>
          <w:p w:rsidR="00575E1B" w:rsidRPr="00E67DF5" w:rsidRDefault="00575E1B" w:rsidP="00575E1B">
            <w:pPr>
              <w:jc w:val="center"/>
              <w:rPr>
                <w:rFonts w:ascii="Times New Roman" w:hAnsi="Times New Roman" w:cs="Times New Roman"/>
                <w:noProof/>
                <w:sz w:val="28"/>
                <w:szCs w:val="28"/>
                <w:lang w:val="ky-KG"/>
              </w:rPr>
            </w:pPr>
          </w:p>
          <w:p w:rsidR="00575E1B" w:rsidRPr="00E67DF5" w:rsidRDefault="00575E1B" w:rsidP="00575E1B">
            <w:pPr>
              <w:jc w:val="center"/>
              <w:rPr>
                <w:rFonts w:ascii="Times New Roman" w:hAnsi="Times New Roman" w:cs="Times New Roman"/>
                <w:noProof/>
                <w:sz w:val="28"/>
                <w:szCs w:val="28"/>
                <w:lang w:val="ky-KG"/>
              </w:rPr>
            </w:pPr>
          </w:p>
          <w:p w:rsidR="00575E1B" w:rsidRPr="00E67DF5" w:rsidRDefault="00575E1B" w:rsidP="00575E1B">
            <w:pPr>
              <w:jc w:val="center"/>
              <w:rPr>
                <w:rFonts w:ascii="Times New Roman" w:hAnsi="Times New Roman" w:cs="Times New Roman"/>
                <w:noProof/>
                <w:sz w:val="28"/>
                <w:szCs w:val="28"/>
                <w:lang w:val="ky-KG"/>
              </w:rPr>
            </w:pPr>
          </w:p>
          <w:p w:rsidR="00575E1B" w:rsidRPr="00E67DF5" w:rsidRDefault="00575E1B" w:rsidP="00575E1B">
            <w:pPr>
              <w:jc w:val="center"/>
              <w:rPr>
                <w:rFonts w:ascii="Times New Roman" w:hAnsi="Times New Roman" w:cs="Times New Roman"/>
                <w:noProof/>
                <w:sz w:val="28"/>
                <w:szCs w:val="28"/>
                <w:lang w:val="ky-KG"/>
              </w:rPr>
            </w:pPr>
          </w:p>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IV кв. 2022</w:t>
            </w:r>
          </w:p>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IV кв. 2023</w:t>
            </w:r>
          </w:p>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IV кв. 2026</w:t>
            </w: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sz w:val="28"/>
                <w:szCs w:val="28"/>
                <w:lang w:val="ky-KG"/>
              </w:rPr>
              <w:t>Республикалык бюджеттин жана өнүктүрүү боюнча өнөктөштөрдүн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noProof/>
                <w:sz w:val="28"/>
                <w:szCs w:val="28"/>
                <w:lang w:val="ky-KG"/>
              </w:rPr>
            </w:pPr>
          </w:p>
        </w:tc>
        <w:tc>
          <w:tcPr>
            <w:tcW w:w="1065" w:type="pct"/>
            <w:vMerge w:val="restart"/>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 xml:space="preserve">Республиканын аймагында бак-даракты массалык отургузуу жана себүү </w:t>
            </w:r>
          </w:p>
          <w:p w:rsidR="00575E1B" w:rsidRPr="00E67DF5" w:rsidRDefault="00575E1B" w:rsidP="00575E1B">
            <w:pPr>
              <w:pStyle w:val="a9"/>
              <w:rPr>
                <w:rFonts w:ascii="Times New Roman" w:hAnsi="Times New Roman"/>
                <w:noProof/>
                <w:sz w:val="28"/>
                <w:szCs w:val="28"/>
                <w:lang w:val="ky-KG"/>
              </w:rPr>
            </w:pPr>
          </w:p>
          <w:p w:rsidR="00575E1B" w:rsidRPr="00E67DF5" w:rsidRDefault="00575E1B" w:rsidP="00575E1B">
            <w:pPr>
              <w:pStyle w:val="a9"/>
              <w:rPr>
                <w:rFonts w:ascii="Times New Roman" w:hAnsi="Times New Roman"/>
                <w:noProof/>
                <w:sz w:val="28"/>
                <w:szCs w:val="28"/>
                <w:lang w:val="ky-KG"/>
              </w:rPr>
            </w:pPr>
          </w:p>
          <w:p w:rsidR="00575E1B" w:rsidRPr="00E67DF5" w:rsidRDefault="00575E1B" w:rsidP="00575E1B">
            <w:pPr>
              <w:pStyle w:val="a9"/>
              <w:rPr>
                <w:rFonts w:ascii="Times New Roman" w:hAnsi="Times New Roman"/>
                <w:noProof/>
                <w:sz w:val="28"/>
                <w:szCs w:val="28"/>
                <w:lang w:val="ky-KG"/>
              </w:rPr>
            </w:pPr>
          </w:p>
          <w:p w:rsidR="00575E1B" w:rsidRPr="00E67DF5" w:rsidRDefault="00575E1B" w:rsidP="00575E1B">
            <w:pPr>
              <w:pStyle w:val="a9"/>
              <w:rPr>
                <w:rFonts w:ascii="Times New Roman" w:hAnsi="Times New Roman"/>
                <w:noProof/>
                <w:sz w:val="28"/>
                <w:szCs w:val="28"/>
                <w:lang w:val="ky-KG"/>
              </w:rPr>
            </w:pPr>
          </w:p>
          <w:p w:rsidR="00575E1B" w:rsidRPr="00E67DF5" w:rsidRDefault="00575E1B" w:rsidP="00575E1B">
            <w:pPr>
              <w:pStyle w:val="a9"/>
              <w:rPr>
                <w:rFonts w:ascii="Times New Roman" w:hAnsi="Times New Roman"/>
                <w:noProof/>
                <w:sz w:val="28"/>
                <w:szCs w:val="28"/>
                <w:lang w:val="ky-KG"/>
              </w:rPr>
            </w:pPr>
          </w:p>
          <w:p w:rsidR="00575E1B" w:rsidRPr="00E67DF5" w:rsidRDefault="00575E1B" w:rsidP="00575E1B">
            <w:pPr>
              <w:pStyle w:val="a9"/>
              <w:rPr>
                <w:rFonts w:ascii="Times New Roman" w:hAnsi="Times New Roman"/>
                <w:noProof/>
                <w:sz w:val="28"/>
                <w:szCs w:val="28"/>
                <w:lang w:val="ky-KG"/>
              </w:rPr>
            </w:pPr>
          </w:p>
          <w:p w:rsidR="00575E1B" w:rsidRPr="00E67DF5" w:rsidRDefault="00575E1B" w:rsidP="00575E1B">
            <w:pPr>
              <w:pStyle w:val="a9"/>
              <w:rPr>
                <w:rFonts w:ascii="Times New Roman" w:hAnsi="Times New Roman"/>
                <w:noProof/>
                <w:sz w:val="28"/>
                <w:szCs w:val="28"/>
                <w:lang w:val="ky-KG"/>
              </w:rPr>
            </w:pPr>
          </w:p>
          <w:p w:rsidR="00575E1B" w:rsidRPr="00E67DF5" w:rsidRDefault="00575E1B" w:rsidP="00575E1B">
            <w:pPr>
              <w:pStyle w:val="a9"/>
              <w:rPr>
                <w:rFonts w:ascii="Times New Roman" w:hAnsi="Times New Roman"/>
                <w:noProof/>
                <w:sz w:val="28"/>
                <w:szCs w:val="28"/>
                <w:lang w:val="ky-KG"/>
              </w:rPr>
            </w:pPr>
          </w:p>
          <w:p w:rsidR="00575E1B" w:rsidRPr="00E67DF5" w:rsidRDefault="00575E1B" w:rsidP="00575E1B">
            <w:pPr>
              <w:pStyle w:val="a9"/>
              <w:rPr>
                <w:rFonts w:ascii="Times New Roman" w:hAnsi="Times New Roman"/>
                <w:noProof/>
                <w:sz w:val="28"/>
                <w:szCs w:val="28"/>
                <w:lang w:val="ky-KG"/>
              </w:rPr>
            </w:pPr>
          </w:p>
          <w:p w:rsidR="00575E1B" w:rsidRPr="00E67DF5" w:rsidRDefault="00575E1B" w:rsidP="00575E1B">
            <w:pPr>
              <w:pStyle w:val="a9"/>
              <w:rPr>
                <w:rFonts w:ascii="Times New Roman" w:hAnsi="Times New Roman"/>
                <w:noProof/>
                <w:sz w:val="28"/>
                <w:szCs w:val="28"/>
                <w:lang w:val="ky-KG"/>
              </w:rPr>
            </w:pPr>
          </w:p>
          <w:p w:rsidR="00575E1B" w:rsidRPr="00E67DF5" w:rsidRDefault="00575E1B" w:rsidP="00575E1B">
            <w:pPr>
              <w:pStyle w:val="a9"/>
              <w:rPr>
                <w:rFonts w:ascii="Times New Roman" w:hAnsi="Times New Roman"/>
                <w:noProof/>
                <w:sz w:val="28"/>
                <w:szCs w:val="28"/>
                <w:lang w:val="ky-KG"/>
              </w:rPr>
            </w:pPr>
          </w:p>
          <w:p w:rsidR="00575E1B" w:rsidRPr="00E67DF5" w:rsidRDefault="00575E1B" w:rsidP="00575E1B">
            <w:pPr>
              <w:pStyle w:val="a9"/>
              <w:rPr>
                <w:rFonts w:ascii="Times New Roman" w:hAnsi="Times New Roman"/>
                <w:noProof/>
                <w:sz w:val="28"/>
                <w:szCs w:val="28"/>
                <w:lang w:val="ky-KG"/>
              </w:rPr>
            </w:pPr>
          </w:p>
        </w:tc>
        <w:tc>
          <w:tcPr>
            <w:tcW w:w="994" w:type="pc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6 млн түп бак-дарак отургузуу жана себүү иштери аткарылды, анын ичинде:</w:t>
            </w:r>
          </w:p>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4 млн түп отургузуу;</w:t>
            </w:r>
          </w:p>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 2 млн түп себүү  </w:t>
            </w:r>
          </w:p>
        </w:tc>
        <w:tc>
          <w:tcPr>
            <w:tcW w:w="681" w:type="pct"/>
            <w:gridSpan w:val="2"/>
            <w:vMerge w:val="restart"/>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АЧМ, ЖӨБО (макулдашуу боюнча)</w:t>
            </w:r>
          </w:p>
          <w:p w:rsidR="00575E1B" w:rsidRPr="00E67DF5" w:rsidRDefault="00575E1B" w:rsidP="00575E1B">
            <w:pPr>
              <w:rPr>
                <w:rFonts w:ascii="Times New Roman" w:hAnsi="Times New Roman" w:cs="Times New Roman"/>
                <w:noProof/>
                <w:sz w:val="28"/>
                <w:szCs w:val="28"/>
                <w:lang w:val="ky-KG"/>
              </w:rPr>
            </w:pP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IV кв. 2022</w:t>
            </w:r>
          </w:p>
        </w:tc>
        <w:tc>
          <w:tcPr>
            <w:tcW w:w="747" w:type="pct"/>
            <w:gridSpan w:val="2"/>
            <w:vMerge w:val="restart"/>
            <w:shd w:val="clear" w:color="auto" w:fill="auto"/>
          </w:tcPr>
          <w:p w:rsidR="00575E1B" w:rsidRPr="00E67DF5" w:rsidRDefault="00575E1B" w:rsidP="00575E1B">
            <w:pPr>
              <w:jc w:val="center"/>
              <w:rPr>
                <w:rFonts w:ascii="Times New Roman" w:hAnsi="Times New Roman" w:cs="Times New Roman"/>
                <w:noProof/>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noProof/>
                <w:sz w:val="28"/>
                <w:szCs w:val="28"/>
                <w:lang w:val="ky-KG"/>
              </w:rPr>
            </w:pPr>
          </w:p>
        </w:tc>
        <w:tc>
          <w:tcPr>
            <w:tcW w:w="1065" w:type="pct"/>
            <w:vMerge/>
          </w:tcPr>
          <w:p w:rsidR="00575E1B" w:rsidRPr="00E67DF5" w:rsidRDefault="00575E1B" w:rsidP="00575E1B">
            <w:pPr>
              <w:pStyle w:val="a9"/>
              <w:rPr>
                <w:rFonts w:ascii="Times New Roman" w:hAnsi="Times New Roman"/>
                <w:noProof/>
                <w:sz w:val="28"/>
                <w:szCs w:val="28"/>
                <w:lang w:val="ky-KG"/>
              </w:rPr>
            </w:pPr>
          </w:p>
        </w:tc>
        <w:tc>
          <w:tcPr>
            <w:tcW w:w="994" w:type="pc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7 млн түп бак-дарак отургузуу жана себүү иштери жүргүзүлдү, анын ичинде:</w:t>
            </w:r>
          </w:p>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4,5 млн даана отургузуу;</w:t>
            </w:r>
          </w:p>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 2,5 млн даана себүү </w:t>
            </w:r>
          </w:p>
        </w:tc>
        <w:tc>
          <w:tcPr>
            <w:tcW w:w="681" w:type="pct"/>
            <w:gridSpan w:val="2"/>
            <w:vMerge/>
            <w:shd w:val="clear" w:color="auto" w:fill="auto"/>
          </w:tcPr>
          <w:p w:rsidR="00575E1B" w:rsidRPr="00E67DF5" w:rsidRDefault="00575E1B" w:rsidP="00575E1B">
            <w:pPr>
              <w:rPr>
                <w:rFonts w:ascii="Times New Roman" w:hAnsi="Times New Roman" w:cs="Times New Roman"/>
                <w:noProof/>
                <w:sz w:val="28"/>
                <w:szCs w:val="28"/>
                <w:lang w:val="ky-KG"/>
              </w:rPr>
            </w:pP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IV кв. 2023</w:t>
            </w:r>
          </w:p>
          <w:p w:rsidR="00575E1B" w:rsidRPr="00E67DF5" w:rsidRDefault="00575E1B" w:rsidP="00575E1B">
            <w:pPr>
              <w:pStyle w:val="a9"/>
              <w:jc w:val="center"/>
              <w:rPr>
                <w:rFonts w:ascii="Times New Roman" w:hAnsi="Times New Roman"/>
                <w:noProof/>
                <w:sz w:val="28"/>
                <w:szCs w:val="28"/>
                <w:lang w:val="ky-KG"/>
              </w:rPr>
            </w:pPr>
          </w:p>
        </w:tc>
        <w:tc>
          <w:tcPr>
            <w:tcW w:w="747" w:type="pct"/>
            <w:gridSpan w:val="2"/>
            <w:vMerge/>
            <w:shd w:val="clear" w:color="auto" w:fill="auto"/>
          </w:tcPr>
          <w:p w:rsidR="00575E1B" w:rsidRPr="00E67DF5" w:rsidRDefault="00575E1B" w:rsidP="00575E1B">
            <w:pPr>
              <w:jc w:val="center"/>
              <w:rPr>
                <w:rFonts w:ascii="Times New Roman" w:hAnsi="Times New Roman" w:cs="Times New Roman"/>
                <w:noProof/>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noProof/>
                <w:sz w:val="28"/>
                <w:szCs w:val="28"/>
                <w:lang w:val="ky-KG"/>
              </w:rPr>
            </w:pPr>
          </w:p>
        </w:tc>
        <w:tc>
          <w:tcPr>
            <w:tcW w:w="1065" w:type="pct"/>
            <w:vMerge/>
          </w:tcPr>
          <w:p w:rsidR="00575E1B" w:rsidRPr="00E67DF5" w:rsidRDefault="00575E1B" w:rsidP="00575E1B">
            <w:pPr>
              <w:pStyle w:val="a9"/>
              <w:rPr>
                <w:rFonts w:ascii="Times New Roman" w:hAnsi="Times New Roman"/>
                <w:noProof/>
                <w:sz w:val="28"/>
                <w:szCs w:val="28"/>
                <w:lang w:val="ky-KG"/>
              </w:rPr>
            </w:pPr>
          </w:p>
        </w:tc>
        <w:tc>
          <w:tcPr>
            <w:tcW w:w="994" w:type="pc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Бак-дарак отургузуу жана себүү 8 млн. даанага аткарылды, анын ичинде:</w:t>
            </w:r>
          </w:p>
          <w:p w:rsidR="00575E1B" w:rsidRPr="00911691"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lastRenderedPageBreak/>
              <w:t>– 5 млн түп отургузуу</w:t>
            </w:r>
            <w:r w:rsidR="00911691">
              <w:rPr>
                <w:rFonts w:ascii="Times New Roman" w:hAnsi="Times New Roman" w:cs="Times New Roman"/>
                <w:noProof/>
                <w:sz w:val="28"/>
                <w:szCs w:val="28"/>
                <w:lang w:val="ky-KG"/>
              </w:rPr>
              <w:t>;</w:t>
            </w:r>
          </w:p>
          <w:p w:rsidR="00575E1B" w:rsidRPr="00E67DF5" w:rsidRDefault="00575E1B" w:rsidP="00427A79">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 3 млн түп себүү </w:t>
            </w:r>
          </w:p>
        </w:tc>
        <w:tc>
          <w:tcPr>
            <w:tcW w:w="681" w:type="pct"/>
            <w:gridSpan w:val="2"/>
            <w:vMerge/>
            <w:shd w:val="clear" w:color="auto" w:fill="auto"/>
          </w:tcPr>
          <w:p w:rsidR="00575E1B" w:rsidRPr="00E67DF5" w:rsidRDefault="00575E1B" w:rsidP="00575E1B">
            <w:pPr>
              <w:rPr>
                <w:rFonts w:ascii="Times New Roman" w:hAnsi="Times New Roman" w:cs="Times New Roman"/>
                <w:noProof/>
                <w:sz w:val="28"/>
                <w:szCs w:val="28"/>
                <w:lang w:val="ky-KG"/>
              </w:rPr>
            </w:pP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IV кв. 2024</w:t>
            </w:r>
          </w:p>
        </w:tc>
        <w:tc>
          <w:tcPr>
            <w:tcW w:w="747" w:type="pct"/>
            <w:gridSpan w:val="2"/>
            <w:vMerge/>
            <w:shd w:val="clear" w:color="auto" w:fill="auto"/>
          </w:tcPr>
          <w:p w:rsidR="00575E1B" w:rsidRPr="00E67DF5" w:rsidRDefault="00575E1B" w:rsidP="00575E1B">
            <w:pPr>
              <w:jc w:val="center"/>
              <w:rPr>
                <w:rFonts w:ascii="Times New Roman" w:hAnsi="Times New Roman" w:cs="Times New Roman"/>
                <w:noProof/>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noProof/>
                <w:sz w:val="28"/>
                <w:szCs w:val="28"/>
                <w:lang w:val="ky-KG"/>
              </w:rPr>
            </w:pPr>
          </w:p>
        </w:tc>
        <w:tc>
          <w:tcPr>
            <w:tcW w:w="1065" w:type="pct"/>
            <w:vMerge/>
          </w:tcPr>
          <w:p w:rsidR="00575E1B" w:rsidRPr="00E67DF5" w:rsidRDefault="00575E1B" w:rsidP="00575E1B">
            <w:pPr>
              <w:pStyle w:val="a9"/>
              <w:rPr>
                <w:rFonts w:ascii="Times New Roman" w:hAnsi="Times New Roman"/>
                <w:noProof/>
                <w:sz w:val="28"/>
                <w:szCs w:val="28"/>
                <w:lang w:val="ky-KG"/>
              </w:rPr>
            </w:pPr>
          </w:p>
        </w:tc>
        <w:tc>
          <w:tcPr>
            <w:tcW w:w="994" w:type="pc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10 млн түп бак-дарак отургузуу жана себүү иштери жүргүзүлдү, анын ичинде:</w:t>
            </w:r>
          </w:p>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7 млн түп отургузуу</w:t>
            </w:r>
            <w:r w:rsidR="00911691">
              <w:rPr>
                <w:rFonts w:ascii="Times New Roman" w:hAnsi="Times New Roman" w:cs="Times New Roman"/>
                <w:noProof/>
                <w:sz w:val="28"/>
                <w:szCs w:val="28"/>
                <w:lang w:val="ky-KG"/>
              </w:rPr>
              <w:t>;</w:t>
            </w:r>
          </w:p>
          <w:p w:rsidR="00575E1B" w:rsidRPr="00E67DF5" w:rsidRDefault="00575E1B" w:rsidP="00427A79">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 3 млн түп себүү </w:t>
            </w:r>
          </w:p>
        </w:tc>
        <w:tc>
          <w:tcPr>
            <w:tcW w:w="681" w:type="pct"/>
            <w:gridSpan w:val="2"/>
            <w:vMerge/>
            <w:shd w:val="clear" w:color="auto" w:fill="auto"/>
          </w:tcPr>
          <w:p w:rsidR="00575E1B" w:rsidRPr="00E67DF5" w:rsidRDefault="00575E1B" w:rsidP="00575E1B">
            <w:pPr>
              <w:rPr>
                <w:rFonts w:ascii="Times New Roman" w:hAnsi="Times New Roman" w:cs="Times New Roman"/>
                <w:noProof/>
                <w:sz w:val="28"/>
                <w:szCs w:val="28"/>
                <w:lang w:val="ky-KG"/>
              </w:rPr>
            </w:pP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IV кв. 2025</w:t>
            </w:r>
          </w:p>
        </w:tc>
        <w:tc>
          <w:tcPr>
            <w:tcW w:w="747" w:type="pct"/>
            <w:gridSpan w:val="2"/>
            <w:vMerge/>
            <w:shd w:val="clear" w:color="auto" w:fill="auto"/>
          </w:tcPr>
          <w:p w:rsidR="00575E1B" w:rsidRPr="00E67DF5" w:rsidRDefault="00575E1B" w:rsidP="00575E1B">
            <w:pPr>
              <w:jc w:val="center"/>
              <w:rPr>
                <w:rFonts w:ascii="Times New Roman" w:hAnsi="Times New Roman" w:cs="Times New Roman"/>
                <w:noProof/>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noProof/>
                <w:sz w:val="28"/>
                <w:szCs w:val="28"/>
                <w:lang w:val="ky-KG"/>
              </w:rPr>
            </w:pPr>
          </w:p>
        </w:tc>
        <w:tc>
          <w:tcPr>
            <w:tcW w:w="1065" w:type="pct"/>
            <w:vMerge/>
          </w:tcPr>
          <w:p w:rsidR="00575E1B" w:rsidRPr="00E67DF5" w:rsidRDefault="00575E1B" w:rsidP="00575E1B">
            <w:pPr>
              <w:pStyle w:val="a9"/>
              <w:rPr>
                <w:rFonts w:ascii="Times New Roman" w:hAnsi="Times New Roman"/>
                <w:noProof/>
                <w:sz w:val="28"/>
                <w:szCs w:val="28"/>
                <w:lang w:val="ky-KG"/>
              </w:rPr>
            </w:pPr>
          </w:p>
        </w:tc>
        <w:tc>
          <w:tcPr>
            <w:tcW w:w="994" w:type="pc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Бак-дарак отургузуу жана себүү 12 млн түп аткарылды, анын ичинде:</w:t>
            </w:r>
          </w:p>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9 млн түп отургузуу</w:t>
            </w:r>
            <w:r w:rsidR="00911691">
              <w:rPr>
                <w:rFonts w:ascii="Times New Roman" w:hAnsi="Times New Roman" w:cs="Times New Roman"/>
                <w:noProof/>
                <w:sz w:val="28"/>
                <w:szCs w:val="28"/>
                <w:lang w:val="ky-KG"/>
              </w:rPr>
              <w:t>;</w:t>
            </w:r>
          </w:p>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3 млн түп себүү</w:t>
            </w:r>
            <w:r w:rsidRPr="00E67DF5">
              <w:rPr>
                <w:rFonts w:ascii="Times New Roman" w:hAnsi="Times New Roman" w:cs="Times New Roman"/>
                <w:bCs/>
                <w:noProof/>
                <w:sz w:val="28"/>
                <w:szCs w:val="28"/>
                <w:lang w:val="ky-KG"/>
              </w:rPr>
              <w:t xml:space="preserve"> </w:t>
            </w:r>
          </w:p>
        </w:tc>
        <w:tc>
          <w:tcPr>
            <w:tcW w:w="681" w:type="pct"/>
            <w:gridSpan w:val="2"/>
            <w:vMerge/>
            <w:shd w:val="clear" w:color="auto" w:fill="auto"/>
          </w:tcPr>
          <w:p w:rsidR="00575E1B" w:rsidRPr="00E67DF5" w:rsidRDefault="00575E1B" w:rsidP="00575E1B">
            <w:pPr>
              <w:rPr>
                <w:rFonts w:ascii="Times New Roman" w:hAnsi="Times New Roman" w:cs="Times New Roman"/>
                <w:noProof/>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IV кв. 2026</w:t>
            </w:r>
          </w:p>
          <w:p w:rsidR="00575E1B" w:rsidRPr="00E67DF5" w:rsidRDefault="00575E1B" w:rsidP="00575E1B">
            <w:pPr>
              <w:pStyle w:val="a9"/>
              <w:jc w:val="center"/>
              <w:rPr>
                <w:rFonts w:ascii="Times New Roman" w:hAnsi="Times New Roman"/>
                <w:noProof/>
                <w:sz w:val="28"/>
                <w:szCs w:val="28"/>
                <w:lang w:val="ky-KG"/>
              </w:rPr>
            </w:pPr>
          </w:p>
        </w:tc>
        <w:tc>
          <w:tcPr>
            <w:tcW w:w="747" w:type="pct"/>
            <w:gridSpan w:val="2"/>
            <w:vMerge/>
            <w:shd w:val="clear" w:color="auto" w:fill="auto"/>
          </w:tcPr>
          <w:p w:rsidR="00575E1B" w:rsidRPr="00E67DF5" w:rsidRDefault="00575E1B" w:rsidP="00575E1B">
            <w:pPr>
              <w:jc w:val="center"/>
              <w:rPr>
                <w:rFonts w:ascii="Times New Roman" w:hAnsi="Times New Roman" w:cs="Times New Roman"/>
                <w:noProof/>
                <w:sz w:val="28"/>
                <w:szCs w:val="28"/>
                <w:lang w:val="ky-KG"/>
              </w:rPr>
            </w:pP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Отургузулган токойду багуу жана сактоону камсыз кылуу</w:t>
            </w:r>
          </w:p>
        </w:tc>
        <w:tc>
          <w:tcPr>
            <w:tcW w:w="1065" w:type="pct"/>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 xml:space="preserve">Сугат тармактарын орнотуу, токойду багуу жана токойду коргоо жана сактоо </w:t>
            </w:r>
          </w:p>
        </w:tc>
        <w:tc>
          <w:tcPr>
            <w:tcW w:w="994" w:type="pc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bCs/>
                <w:noProof/>
                <w:sz w:val="28"/>
                <w:szCs w:val="28"/>
                <w:lang w:val="ky-KG"/>
              </w:rPr>
              <w:t>Сугат тармактарын орнотуу, отургузулган токойду коргоо жана сактоо</w:t>
            </w:r>
            <w:r w:rsidRPr="00E67DF5">
              <w:rPr>
                <w:rFonts w:ascii="Times New Roman" w:hAnsi="Times New Roman" w:cs="Times New Roman"/>
                <w:noProof/>
                <w:sz w:val="28"/>
                <w:szCs w:val="28"/>
                <w:lang w:val="ky-KG"/>
              </w:rPr>
              <w:t xml:space="preserve"> </w:t>
            </w:r>
          </w:p>
        </w:tc>
        <w:tc>
          <w:tcPr>
            <w:tcW w:w="681" w:type="pct"/>
            <w:gridSpan w:val="2"/>
            <w:shd w:val="clear" w:color="auto" w:fill="auto"/>
          </w:tcPr>
          <w:p w:rsidR="00575E1B" w:rsidRPr="00E67DF5" w:rsidRDefault="00575E1B" w:rsidP="00C34FE2">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АЧМ, ЖӨБО (макулдашуу боюнча)</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 кв. 2022– IV кв. 2026</w:t>
            </w:r>
          </w:p>
          <w:p w:rsidR="00575E1B" w:rsidRPr="00E67DF5" w:rsidRDefault="00575E1B" w:rsidP="00575E1B">
            <w:pPr>
              <w:pStyle w:val="a9"/>
              <w:jc w:val="center"/>
              <w:rPr>
                <w:rFonts w:ascii="Times New Roman" w:hAnsi="Times New Roman"/>
                <w:noProof/>
                <w:sz w:val="28"/>
                <w:szCs w:val="28"/>
                <w:lang w:val="ky-KG"/>
              </w:rPr>
            </w:pPr>
          </w:p>
          <w:p w:rsidR="00575E1B" w:rsidRPr="00E67DF5" w:rsidRDefault="00575E1B" w:rsidP="00575E1B">
            <w:pPr>
              <w:pStyle w:val="a9"/>
              <w:jc w:val="center"/>
              <w:rPr>
                <w:rFonts w:ascii="Times New Roman" w:hAnsi="Times New Roman"/>
                <w:noProof/>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sz w:val="28"/>
                <w:szCs w:val="28"/>
                <w:lang w:val="ky-KG"/>
              </w:rPr>
              <w:t>Республикалык бюджеттин жана өнүктүрүү боюнча өнөктөштөрдүн каражаттарынын алкагында</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Өсүмдүктөрдү микроклондоо менен көбөйтүү (in vitro)</w:t>
            </w:r>
          </w:p>
        </w:tc>
        <w:tc>
          <w:tcPr>
            <w:tcW w:w="1065" w:type="pct"/>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Өсүмдүктөрдү микроклондоо үчүн жабдууларды сатып алуу (in vitro) </w:t>
            </w:r>
          </w:p>
        </w:tc>
        <w:tc>
          <w:tcPr>
            <w:tcW w:w="994" w:type="pct"/>
            <w:shd w:val="clear" w:color="auto" w:fill="auto"/>
          </w:tcPr>
          <w:p w:rsidR="00575E1B" w:rsidRPr="00E67DF5" w:rsidRDefault="00575E1B" w:rsidP="00575E1B">
            <w:pPr>
              <w:rPr>
                <w:rFonts w:ascii="Times New Roman" w:hAnsi="Times New Roman" w:cs="Times New Roman"/>
                <w:bCs/>
                <w:noProof/>
                <w:sz w:val="28"/>
                <w:szCs w:val="28"/>
                <w:lang w:val="ky-KG"/>
              </w:rPr>
            </w:pPr>
            <w:r w:rsidRPr="00E67DF5">
              <w:rPr>
                <w:rFonts w:ascii="Times New Roman" w:hAnsi="Times New Roman" w:cs="Times New Roman"/>
                <w:noProof/>
                <w:sz w:val="28"/>
                <w:szCs w:val="28"/>
                <w:lang w:val="ky-KG"/>
              </w:rPr>
              <w:t xml:space="preserve">Өсүмдүктөрдү микроклондоо үчүн керектүү жабдуулар (in vitro) сатылып алынган </w:t>
            </w:r>
          </w:p>
        </w:tc>
        <w:tc>
          <w:tcPr>
            <w:tcW w:w="681" w:type="pct"/>
            <w:gridSpan w:val="2"/>
            <w:shd w:val="clear" w:color="auto" w:fill="auto"/>
          </w:tcPr>
          <w:p w:rsidR="00575E1B" w:rsidRPr="00E67DF5" w:rsidRDefault="00575E1B" w:rsidP="00C34FE2">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АЧМ, ЖӨБО (макулдашуу боюнча)</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 кв. 2022– IV кв. 2026</w:t>
            </w: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sz w:val="28"/>
                <w:szCs w:val="28"/>
                <w:lang w:val="ky-KG"/>
              </w:rPr>
              <w:t>Республикалык бюджеттин жана өнүктүрүү боюнча өнөктөштөрдүн каражаттарынын алкагында</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noProof/>
                <w:sz w:val="28"/>
                <w:szCs w:val="28"/>
                <w:lang w:val="ky-KG"/>
              </w:rPr>
            </w:pPr>
          </w:p>
        </w:tc>
        <w:tc>
          <w:tcPr>
            <w:tcW w:w="1065" w:type="pct"/>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Өсүмдүктөрдү микроклондоо үчүн жабдууларда иштөөгө персоналдар окутулду</w:t>
            </w:r>
          </w:p>
        </w:tc>
        <w:tc>
          <w:tcPr>
            <w:tcW w:w="994" w:type="pc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Өсүмдүктөрдү микроклондоо аркылуу өсүмдүктөрдү өндүрүү </w:t>
            </w:r>
          </w:p>
        </w:tc>
        <w:tc>
          <w:tcPr>
            <w:tcW w:w="681" w:type="pct"/>
            <w:gridSpan w:val="2"/>
            <w:shd w:val="clear" w:color="auto" w:fill="auto"/>
          </w:tcPr>
          <w:p w:rsidR="00575E1B" w:rsidRPr="00E67DF5" w:rsidRDefault="00575E1B" w:rsidP="00C34FE2">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АЧМ, ЖӨБО (макулдашуу боюнча)</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 кв.2022–</w:t>
            </w:r>
            <w:r w:rsidR="00C34FE2">
              <w:rPr>
                <w:rFonts w:ascii="Times New Roman" w:hAnsi="Times New Roman"/>
                <w:noProof/>
                <w:sz w:val="28"/>
                <w:szCs w:val="28"/>
                <w:lang w:val="ky-KG"/>
              </w:rPr>
              <w:t xml:space="preserve"> </w:t>
            </w:r>
            <w:r w:rsidRPr="00E67DF5">
              <w:rPr>
                <w:rFonts w:ascii="Times New Roman" w:hAnsi="Times New Roman"/>
                <w:noProof/>
                <w:sz w:val="28"/>
                <w:szCs w:val="28"/>
                <w:lang w:val="ky-KG"/>
              </w:rPr>
              <w:t xml:space="preserve"> IV кв.2026</w:t>
            </w: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sz w:val="28"/>
                <w:szCs w:val="28"/>
                <w:lang w:val="ky-KG"/>
              </w:rPr>
              <w:t>Республикалык бюджеттин жана өнүктүрүү боюнча өнөктөштөрдүн каражаттарынын алкагында</w:t>
            </w:r>
          </w:p>
        </w:tc>
      </w:tr>
      <w:tr w:rsidR="00575E1B" w:rsidRPr="00E67DF5" w:rsidTr="00342901">
        <w:trPr>
          <w:trHeight w:val="262"/>
        </w:trPr>
        <w:tc>
          <w:tcPr>
            <w:tcW w:w="5000" w:type="pct"/>
            <w:gridSpan w:val="10"/>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b/>
                <w:bCs/>
                <w:noProof/>
                <w:sz w:val="28"/>
                <w:szCs w:val="28"/>
                <w:lang w:val="ky-KG"/>
              </w:rPr>
              <w:lastRenderedPageBreak/>
              <w:t>Багбанчылык</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Региондорду андан ары райондош</w:t>
            </w:r>
            <w:r w:rsidR="00427A79" w:rsidRPr="00E67DF5">
              <w:rPr>
                <w:rFonts w:ascii="Times New Roman" w:hAnsi="Times New Roman" w:cs="Times New Roman"/>
                <w:noProof/>
                <w:sz w:val="28"/>
                <w:szCs w:val="28"/>
                <w:lang w:val="ky-KG"/>
              </w:rPr>
              <w:t>-</w:t>
            </w:r>
            <w:r w:rsidRPr="00E67DF5">
              <w:rPr>
                <w:rFonts w:ascii="Times New Roman" w:hAnsi="Times New Roman" w:cs="Times New Roman"/>
                <w:noProof/>
                <w:sz w:val="28"/>
                <w:szCs w:val="28"/>
                <w:lang w:val="ky-KG"/>
              </w:rPr>
              <w:t>туруу үчүн мөмөлүү, мөмө-жемиш жана жаңгак дарактарынын эң кирешелүү сортторун аныктоо</w:t>
            </w:r>
          </w:p>
        </w:tc>
        <w:tc>
          <w:tcPr>
            <w:tcW w:w="1065" w:type="pct"/>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Мөмөлүү, мөмө-жемиш жана жаңгак дарактарынын эң кирешелүү сортторун аныктоо боюнча илимий-практикалык изилдөөлөрдү жүргүзүү, республиканын региондорунун адистештирилишине ылайык өсүп кетүү жана андан ары райондошуу деңгээлин аныктоо</w:t>
            </w:r>
          </w:p>
        </w:tc>
        <w:tc>
          <w:tcPr>
            <w:tcW w:w="994" w:type="pc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Мөмөлүү, мөмө-жемиш жана жаңгак дарактарынын эң кирешелүү сортторунун тизмесин түзүү, республиканын 7 региону боюнча өсүп кетүү жана андан ары райондошуу деңгээлин аныктоо</w:t>
            </w:r>
          </w:p>
        </w:tc>
        <w:tc>
          <w:tcPr>
            <w:tcW w:w="681"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АЧМ, макулдашуу боюнча: УИА, КУАУ</w:t>
            </w:r>
          </w:p>
          <w:p w:rsidR="00575E1B" w:rsidRPr="00E67DF5" w:rsidRDefault="00575E1B" w:rsidP="00575E1B">
            <w:pPr>
              <w:rPr>
                <w:rFonts w:ascii="Times New Roman" w:hAnsi="Times New Roman" w:cs="Times New Roman"/>
                <w:noProof/>
                <w:sz w:val="28"/>
                <w:szCs w:val="28"/>
                <w:lang w:val="ky-KG"/>
              </w:rPr>
            </w:pP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 xml:space="preserve">I кв.2022– </w:t>
            </w:r>
            <w:r w:rsidR="00C34FE2">
              <w:rPr>
                <w:rFonts w:ascii="Times New Roman" w:hAnsi="Times New Roman"/>
                <w:noProof/>
                <w:sz w:val="28"/>
                <w:szCs w:val="28"/>
                <w:lang w:val="ky-KG"/>
              </w:rPr>
              <w:t xml:space="preserve"> </w:t>
            </w:r>
            <w:r w:rsidRPr="00E67DF5">
              <w:rPr>
                <w:rFonts w:ascii="Times New Roman" w:hAnsi="Times New Roman"/>
                <w:noProof/>
                <w:sz w:val="28"/>
                <w:szCs w:val="28"/>
                <w:lang w:val="ky-KG"/>
              </w:rPr>
              <w:t>IV кв.2023</w:t>
            </w:r>
          </w:p>
          <w:p w:rsidR="00575E1B" w:rsidRPr="00E67DF5" w:rsidRDefault="00575E1B" w:rsidP="00575E1B">
            <w:pPr>
              <w:pStyle w:val="a9"/>
              <w:jc w:val="center"/>
              <w:rPr>
                <w:rFonts w:ascii="Times New Roman" w:hAnsi="Times New Roman"/>
                <w:noProof/>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Тоолуу аймактарда багбанчы</w:t>
            </w:r>
            <w:r w:rsidR="00427A79" w:rsidRPr="00E67DF5">
              <w:rPr>
                <w:rFonts w:ascii="Times New Roman" w:hAnsi="Times New Roman" w:cs="Times New Roman"/>
                <w:noProof/>
                <w:sz w:val="28"/>
                <w:szCs w:val="28"/>
                <w:lang w:val="ky-KG"/>
              </w:rPr>
              <w:t>-</w:t>
            </w:r>
            <w:r w:rsidRPr="00E67DF5">
              <w:rPr>
                <w:rFonts w:ascii="Times New Roman" w:hAnsi="Times New Roman" w:cs="Times New Roman"/>
                <w:noProof/>
                <w:sz w:val="28"/>
                <w:szCs w:val="28"/>
                <w:lang w:val="ky-KG"/>
              </w:rPr>
              <w:t>лыкты өнүктүрүүнүн мыйзамдык базасын өркүндөтүү</w:t>
            </w:r>
          </w:p>
        </w:tc>
        <w:tc>
          <w:tcPr>
            <w:tcW w:w="1065" w:type="pct"/>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Асылдуулугу төмөн жерлерге жана бузулган жайыттарга көп жылдык бак-дарактарды отургузууга уруксат берүүнү караган «Кыргыз Республикасынын Жер кодексине өзгөртүүлөрдү </w:t>
            </w:r>
            <w:r w:rsidRPr="00E67DF5">
              <w:rPr>
                <w:rFonts w:ascii="Times New Roman" w:hAnsi="Times New Roman" w:cs="Times New Roman"/>
                <w:noProof/>
                <w:sz w:val="28"/>
                <w:szCs w:val="28"/>
                <w:lang w:val="ky-KG"/>
              </w:rPr>
              <w:lastRenderedPageBreak/>
              <w:t xml:space="preserve">киргизүү жөнүндө» КР Мыйзамынын долбоорун иштеп чыгуу жана КР Жогорку Кеңешинин кароосуна киргизүү, ошондой эле айдоо жерлерине көп жылдык бак-дарактарды отургузууга тыюу салуу </w:t>
            </w:r>
          </w:p>
        </w:tc>
        <w:tc>
          <w:tcPr>
            <w:tcW w:w="994" w:type="pct"/>
            <w:shd w:val="clear" w:color="auto" w:fill="auto"/>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lastRenderedPageBreak/>
              <w:t>КР Мыйзамынын долбоору КР Министрлер Кабинети тарабынан жактырылды жана КР Жогорку Кеңешинин кароосуна киргизилди,</w:t>
            </w:r>
          </w:p>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lastRenderedPageBreak/>
              <w:t xml:space="preserve">азык-түлүк коопсуздугун камсыз кылуу үчүн асылдуулугу төмөн жерлерде, бузулган жайыттарда багбанчылыкты өнүктүрүү жана айдоо жерлерин сактоо боюнча укуктук шарттар түзүлдү </w:t>
            </w:r>
          </w:p>
        </w:tc>
        <w:tc>
          <w:tcPr>
            <w:tcW w:w="681"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lastRenderedPageBreak/>
              <w:t>АЧМ</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IV кв. 2022</w:t>
            </w:r>
          </w:p>
          <w:p w:rsidR="00575E1B" w:rsidRPr="00E67DF5" w:rsidRDefault="00575E1B" w:rsidP="00575E1B">
            <w:pPr>
              <w:pStyle w:val="a9"/>
              <w:jc w:val="center"/>
              <w:rPr>
                <w:rFonts w:ascii="Times New Roman" w:hAnsi="Times New Roman"/>
                <w:noProof/>
                <w:sz w:val="28"/>
                <w:szCs w:val="28"/>
                <w:lang w:val="ky-KG"/>
              </w:rPr>
            </w:pPr>
          </w:p>
          <w:p w:rsidR="00575E1B" w:rsidRPr="00E67DF5" w:rsidRDefault="00575E1B" w:rsidP="00575E1B">
            <w:pPr>
              <w:pStyle w:val="a9"/>
              <w:jc w:val="center"/>
              <w:rPr>
                <w:rFonts w:ascii="Times New Roman" w:hAnsi="Times New Roman"/>
                <w:noProof/>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noProof/>
                <w:sz w:val="28"/>
                <w:szCs w:val="28"/>
                <w:lang w:val="ky-KG"/>
              </w:rPr>
            </w:pPr>
          </w:p>
        </w:tc>
        <w:tc>
          <w:tcPr>
            <w:tcW w:w="1065" w:type="pct"/>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Калктуу конуштарга жакын сел жүрүү коркунучу бар жантаймаларга мисте, бадам ж.б. менен  жашылдандыруу боюнча комплекстүү планды иштеп чыгуу жана ишке ашыруу </w:t>
            </w:r>
          </w:p>
        </w:tc>
        <w:tc>
          <w:tcPr>
            <w:tcW w:w="994" w:type="pct"/>
            <w:shd w:val="clear" w:color="auto" w:fill="auto"/>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Сел жүрүү коркунучу бар жантаймаларга мисте, бадам бактарын отургузуу</w:t>
            </w:r>
          </w:p>
        </w:tc>
        <w:tc>
          <w:tcPr>
            <w:tcW w:w="681"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АЧМ</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 кв. 2022–            IV кв. 2026</w:t>
            </w: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КР жарандарын мөмөлүү, мөмө-жемиш жана жаңгак дарактарынын эң кирешелүү сортторунун тизмесине </w:t>
            </w:r>
            <w:r w:rsidRPr="00E67DF5">
              <w:rPr>
                <w:rFonts w:ascii="Times New Roman" w:hAnsi="Times New Roman" w:cs="Times New Roman"/>
                <w:noProof/>
                <w:sz w:val="28"/>
                <w:szCs w:val="28"/>
                <w:lang w:val="ky-KG"/>
              </w:rPr>
              <w:lastRenderedPageBreak/>
              <w:t>ылайык мөмөлүү, мөмө-жемиш жана жаңгак дарактарынын отургузуу материалы менен камсыз кылуу</w:t>
            </w:r>
          </w:p>
        </w:tc>
        <w:tc>
          <w:tcPr>
            <w:tcW w:w="1065" w:type="pct"/>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lastRenderedPageBreak/>
              <w:t xml:space="preserve">Тизмеге ылайык мөмө-жемиш жана мөмө жана жаңгак дарактарынын көчөттөрүн өстүрүүчү питомниктердин түшүмдүү аянтын түзүү </w:t>
            </w:r>
          </w:p>
        </w:tc>
        <w:tc>
          <w:tcPr>
            <w:tcW w:w="994" w:type="pct"/>
            <w:shd w:val="clear" w:color="auto" w:fill="auto"/>
          </w:tcPr>
          <w:p w:rsidR="00575E1B" w:rsidRPr="00E67DF5" w:rsidRDefault="00575E1B" w:rsidP="00575E1B">
            <w:pPr>
              <w:pStyle w:val="a3"/>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Жыл сайын 100 %га жогорулоо менен питомниктердин өндүрүлгөн аянтын түзүү </w:t>
            </w:r>
          </w:p>
        </w:tc>
        <w:tc>
          <w:tcPr>
            <w:tcW w:w="681"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АЧМ</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 кв. 2022–              IV кв. 2026</w:t>
            </w: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vAlign w:val="center"/>
          </w:tcPr>
          <w:p w:rsidR="00575E1B" w:rsidRPr="00E67DF5" w:rsidRDefault="00575E1B" w:rsidP="00575E1B">
            <w:pPr>
              <w:rPr>
                <w:rFonts w:ascii="Times New Roman" w:hAnsi="Times New Roman" w:cs="Times New Roman"/>
                <w:noProof/>
                <w:sz w:val="28"/>
                <w:szCs w:val="28"/>
                <w:lang w:val="ky-KG"/>
              </w:rPr>
            </w:pPr>
          </w:p>
        </w:tc>
        <w:tc>
          <w:tcPr>
            <w:tcW w:w="1065" w:type="pct"/>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Тизмеге ылайык мөмө-жемиш, мөмө жана жаңгак дарактары үчүн </w:t>
            </w:r>
            <w:r w:rsidRPr="00E67DF5">
              <w:rPr>
                <w:rFonts w:ascii="Times New Roman" w:hAnsi="Times New Roman" w:cs="Times New Roman"/>
                <w:noProof/>
                <w:sz w:val="28"/>
                <w:szCs w:val="28"/>
                <w:lang w:val="ky-KG"/>
              </w:rPr>
              <w:lastRenderedPageBreak/>
              <w:t xml:space="preserve">көчөт материалдарын өндүрүү </w:t>
            </w:r>
          </w:p>
        </w:tc>
        <w:tc>
          <w:tcPr>
            <w:tcW w:w="994" w:type="pct"/>
            <w:shd w:val="clear" w:color="auto" w:fill="auto"/>
          </w:tcPr>
          <w:p w:rsidR="00575E1B" w:rsidRPr="00E67DF5" w:rsidRDefault="00575E1B" w:rsidP="00575E1B">
            <w:pPr>
              <w:pStyle w:val="a3"/>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lastRenderedPageBreak/>
              <w:t xml:space="preserve">Жыл сайын 100 %га көбөйтүү менен мөмө-жемиш жана жаңгак </w:t>
            </w:r>
            <w:r w:rsidRPr="00E67DF5">
              <w:rPr>
                <w:rFonts w:ascii="Times New Roman" w:hAnsi="Times New Roman" w:cs="Times New Roman"/>
                <w:noProof/>
                <w:sz w:val="28"/>
                <w:szCs w:val="28"/>
                <w:lang w:val="ky-KG"/>
              </w:rPr>
              <w:lastRenderedPageBreak/>
              <w:t xml:space="preserve">дарактары үчүн көчөттөрдү өндүрүү </w:t>
            </w:r>
          </w:p>
        </w:tc>
        <w:tc>
          <w:tcPr>
            <w:tcW w:w="681"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lastRenderedPageBreak/>
              <w:t>АЧМ</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 кв. 2022–              IV кв. 2026</w:t>
            </w:r>
          </w:p>
          <w:p w:rsidR="00575E1B" w:rsidRPr="00E67DF5" w:rsidRDefault="00575E1B" w:rsidP="00575E1B">
            <w:pPr>
              <w:pStyle w:val="a9"/>
              <w:jc w:val="center"/>
              <w:rPr>
                <w:rFonts w:ascii="Times New Roman" w:hAnsi="Times New Roman"/>
                <w:noProof/>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Республикалык бюджеттин </w:t>
            </w:r>
            <w:r w:rsidRPr="00E67DF5">
              <w:rPr>
                <w:rFonts w:ascii="Times New Roman" w:hAnsi="Times New Roman" w:cs="Times New Roman"/>
                <w:noProof/>
                <w:sz w:val="28"/>
                <w:szCs w:val="28"/>
                <w:lang w:val="ky-KG"/>
              </w:rPr>
              <w:lastRenderedPageBreak/>
              <w:t>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vAlign w:val="center"/>
          </w:tcPr>
          <w:p w:rsidR="00575E1B" w:rsidRPr="00E67DF5" w:rsidRDefault="00575E1B" w:rsidP="00575E1B">
            <w:pPr>
              <w:rPr>
                <w:rFonts w:ascii="Times New Roman" w:hAnsi="Times New Roman" w:cs="Times New Roman"/>
                <w:noProof/>
                <w:sz w:val="28"/>
                <w:szCs w:val="28"/>
                <w:lang w:val="ky-KG"/>
              </w:rPr>
            </w:pPr>
          </w:p>
        </w:tc>
        <w:tc>
          <w:tcPr>
            <w:tcW w:w="1065" w:type="pct"/>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Көчөт материалдарын өндүрүүнү контролдоо системасын киргизүү жана көчөт материалдарын өндүрүүгө квартал сайын жеринде аудит жүргүзүү </w:t>
            </w:r>
          </w:p>
        </w:tc>
        <w:tc>
          <w:tcPr>
            <w:tcW w:w="994" w:type="pct"/>
            <w:shd w:val="clear" w:color="auto" w:fill="auto"/>
          </w:tcPr>
          <w:p w:rsidR="00575E1B" w:rsidRPr="00E67DF5" w:rsidRDefault="00575E1B" w:rsidP="00575E1B">
            <w:pPr>
              <w:pStyle w:val="a3"/>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Аудиттин жыйынтыгын жана көчөт материалдарын өндүрүү боюнча фото-видео отчетторду квартал сайын «Кыргызстандын бакчалары» сайтына жүктөө </w:t>
            </w:r>
          </w:p>
        </w:tc>
        <w:tc>
          <w:tcPr>
            <w:tcW w:w="681"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АЧМ</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IV кв. 2022</w:t>
            </w:r>
          </w:p>
          <w:p w:rsidR="00575E1B" w:rsidRPr="00E67DF5" w:rsidRDefault="00575E1B" w:rsidP="00575E1B">
            <w:pPr>
              <w:pStyle w:val="a9"/>
              <w:jc w:val="center"/>
              <w:rPr>
                <w:rFonts w:ascii="Times New Roman" w:hAnsi="Times New Roman"/>
                <w:noProof/>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vAlign w:val="center"/>
          </w:tcPr>
          <w:p w:rsidR="00575E1B" w:rsidRPr="00E67DF5" w:rsidRDefault="00575E1B" w:rsidP="00575E1B">
            <w:pPr>
              <w:rPr>
                <w:rFonts w:ascii="Times New Roman" w:hAnsi="Times New Roman" w:cs="Times New Roman"/>
                <w:noProof/>
                <w:sz w:val="28"/>
                <w:szCs w:val="28"/>
                <w:lang w:val="ky-KG"/>
              </w:rPr>
            </w:pPr>
          </w:p>
        </w:tc>
        <w:tc>
          <w:tcPr>
            <w:tcW w:w="1065" w:type="pct"/>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Дендралогия чөйрөсүндө  питомниктерге консультациялык жардам көрсөтүү </w:t>
            </w:r>
          </w:p>
        </w:tc>
        <w:tc>
          <w:tcPr>
            <w:tcW w:w="994" w:type="pct"/>
            <w:shd w:val="clear" w:color="auto" w:fill="auto"/>
          </w:tcPr>
          <w:p w:rsidR="00575E1B" w:rsidRPr="00E67DF5" w:rsidRDefault="00575E1B" w:rsidP="00575E1B">
            <w:pPr>
              <w:pStyle w:val="a3"/>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Дендралогия чөйрөсүндөгү питомниктерге квартал сайын консультациялык колдоо көрсөтүү </w:t>
            </w:r>
          </w:p>
        </w:tc>
        <w:tc>
          <w:tcPr>
            <w:tcW w:w="681" w:type="pct"/>
            <w:gridSpan w:val="2"/>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АЧМ, КУАУ (макулдашуу боюнча)</w:t>
            </w:r>
          </w:p>
          <w:p w:rsidR="00575E1B" w:rsidRPr="00E67DF5" w:rsidRDefault="00575E1B" w:rsidP="00575E1B">
            <w:pPr>
              <w:rPr>
                <w:rFonts w:ascii="Times New Roman" w:hAnsi="Times New Roman" w:cs="Times New Roman"/>
                <w:noProof/>
                <w:sz w:val="28"/>
                <w:szCs w:val="28"/>
                <w:lang w:val="ky-KG"/>
              </w:rPr>
            </w:pP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IV кв. 2022</w:t>
            </w:r>
          </w:p>
          <w:p w:rsidR="00575E1B" w:rsidRPr="00E67DF5" w:rsidRDefault="00575E1B" w:rsidP="00575E1B">
            <w:pPr>
              <w:pStyle w:val="a9"/>
              <w:jc w:val="center"/>
              <w:rPr>
                <w:rFonts w:ascii="Times New Roman" w:hAnsi="Times New Roman"/>
                <w:noProof/>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vAlign w:val="center"/>
          </w:tcPr>
          <w:p w:rsidR="00575E1B" w:rsidRPr="00E67DF5" w:rsidRDefault="00575E1B" w:rsidP="00575E1B">
            <w:pPr>
              <w:rPr>
                <w:rFonts w:ascii="Times New Roman" w:hAnsi="Times New Roman" w:cs="Times New Roman"/>
                <w:noProof/>
                <w:sz w:val="28"/>
                <w:szCs w:val="28"/>
                <w:lang w:val="ky-KG"/>
              </w:rPr>
            </w:pPr>
          </w:p>
        </w:tc>
        <w:tc>
          <w:tcPr>
            <w:tcW w:w="1065" w:type="pct"/>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Кыргызстандын рыногуна мөмө-жемиш жана мөмө жана жаңгак көчөттөрүн отургузуу материалдарын жеткирүү </w:t>
            </w:r>
          </w:p>
        </w:tc>
        <w:tc>
          <w:tcPr>
            <w:tcW w:w="994" w:type="pct"/>
            <w:shd w:val="clear" w:color="auto" w:fill="auto"/>
          </w:tcPr>
          <w:p w:rsidR="00575E1B" w:rsidRPr="00E67DF5" w:rsidRDefault="00575E1B" w:rsidP="00575E1B">
            <w:pPr>
              <w:pStyle w:val="a3"/>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Ар бир райондун жана облустун борборунда көчөттөрдү сатуу пункттарын уюштуруу </w:t>
            </w:r>
          </w:p>
        </w:tc>
        <w:tc>
          <w:tcPr>
            <w:tcW w:w="681" w:type="pct"/>
            <w:gridSpan w:val="2"/>
            <w:shd w:val="clear" w:color="auto" w:fill="auto"/>
          </w:tcPr>
          <w:p w:rsidR="00575E1B" w:rsidRPr="00E67DF5" w:rsidRDefault="00575E1B" w:rsidP="00771DB5">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АЧМ</w:t>
            </w:r>
            <w:r w:rsidR="00224289">
              <w:rPr>
                <w:rFonts w:ascii="Times New Roman" w:hAnsi="Times New Roman" w:cs="Times New Roman"/>
                <w:noProof/>
                <w:sz w:val="28"/>
                <w:szCs w:val="28"/>
                <w:lang w:val="ky-KG"/>
              </w:rPr>
              <w:t>,</w:t>
            </w:r>
            <w:r w:rsidRPr="00E67DF5">
              <w:rPr>
                <w:rFonts w:ascii="Times New Roman" w:hAnsi="Times New Roman" w:cs="Times New Roman"/>
                <w:noProof/>
                <w:sz w:val="28"/>
                <w:szCs w:val="28"/>
                <w:lang w:val="ky-KG"/>
              </w:rPr>
              <w:t xml:space="preserve"> КРП облустардагы ЫУӨ, ЖМА, ЖӨБО (макулдашуу боюнча)</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II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Кыргызстан</w:t>
            </w:r>
            <w:r w:rsidR="00427A79" w:rsidRPr="00E67DF5">
              <w:rPr>
                <w:rFonts w:ascii="Times New Roman" w:hAnsi="Times New Roman" w:cs="Times New Roman"/>
                <w:noProof/>
                <w:sz w:val="28"/>
                <w:szCs w:val="28"/>
                <w:lang w:val="ky-KG"/>
              </w:rPr>
              <w:t>-</w:t>
            </w:r>
            <w:r w:rsidRPr="00E67DF5">
              <w:rPr>
                <w:rFonts w:ascii="Times New Roman" w:hAnsi="Times New Roman" w:cs="Times New Roman"/>
                <w:noProof/>
                <w:sz w:val="28"/>
                <w:szCs w:val="28"/>
                <w:lang w:val="ky-KG"/>
              </w:rPr>
              <w:t xml:space="preserve">дын багбандары үчүн бирдиктүү </w:t>
            </w:r>
            <w:r w:rsidRPr="00E67DF5">
              <w:rPr>
                <w:rFonts w:ascii="Times New Roman" w:hAnsi="Times New Roman" w:cs="Times New Roman"/>
                <w:noProof/>
                <w:sz w:val="28"/>
                <w:szCs w:val="28"/>
                <w:lang w:val="ky-KG"/>
              </w:rPr>
              <w:lastRenderedPageBreak/>
              <w:t>маалыматтык интернет- платформасын (кыргыз жана орус тилдеринде) түзүү</w:t>
            </w:r>
          </w:p>
        </w:tc>
        <w:tc>
          <w:tcPr>
            <w:tcW w:w="1065" w:type="pct"/>
          </w:tcPr>
          <w:p w:rsidR="00575E1B" w:rsidRPr="00E67DF5" w:rsidRDefault="00575E1B" w:rsidP="00AB6757">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lastRenderedPageBreak/>
              <w:t xml:space="preserve">«Кыргызстандын бакчалары» интернет-платформасын жана анын мобилдик тиркемесин түзүү </w:t>
            </w:r>
          </w:p>
        </w:tc>
        <w:tc>
          <w:tcPr>
            <w:tcW w:w="994" w:type="pct"/>
            <w:shd w:val="clear" w:color="auto" w:fill="auto"/>
          </w:tcPr>
          <w:p w:rsidR="00575E1B" w:rsidRPr="00E67DF5" w:rsidRDefault="00575E1B" w:rsidP="00575E1B">
            <w:pPr>
              <w:pStyle w:val="a3"/>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«Кыргызстан бакчалары» интернет-платформасынын ишке кириши </w:t>
            </w:r>
          </w:p>
        </w:tc>
        <w:tc>
          <w:tcPr>
            <w:tcW w:w="681"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АЧМ</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II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vAlign w:val="center"/>
          </w:tcPr>
          <w:p w:rsidR="00575E1B" w:rsidRPr="00E67DF5" w:rsidRDefault="00575E1B" w:rsidP="00575E1B">
            <w:pPr>
              <w:rPr>
                <w:rFonts w:ascii="Times New Roman" w:hAnsi="Times New Roman" w:cs="Times New Roman"/>
                <w:noProof/>
                <w:sz w:val="28"/>
                <w:szCs w:val="28"/>
                <w:lang w:val="ky-KG"/>
              </w:rPr>
            </w:pPr>
          </w:p>
        </w:tc>
        <w:tc>
          <w:tcPr>
            <w:tcW w:w="1065" w:type="pct"/>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«Кыргызстандын бакчалары» интернет-платформасынан төмөнкүлөрдү жүктөө:</w:t>
            </w:r>
          </w:p>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Тизмеге ылайык жашоо деңгээли жогору болгон мөмө-жемиш, мөмө жана жаңгак дарактарынын эң кирешелүү сорттору жөнүндө маалыматтар;</w:t>
            </w:r>
          </w:p>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жайгашкан жерин жана байланыштарды көрсөтүү менен көчөттөрдү сатуу пункттарынын тизмеси;</w:t>
            </w:r>
          </w:p>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 кыргыз жана орус тилдеринде багбанчылык боюнча окуу роликтери </w:t>
            </w:r>
          </w:p>
        </w:tc>
        <w:tc>
          <w:tcPr>
            <w:tcW w:w="994" w:type="pc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«Кыргызстан бакчалары» интернет-платформасына материалдарды жүктөө </w:t>
            </w:r>
          </w:p>
        </w:tc>
        <w:tc>
          <w:tcPr>
            <w:tcW w:w="681"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АЧМ</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II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vAlign w:val="center"/>
          </w:tcPr>
          <w:p w:rsidR="00575E1B" w:rsidRPr="00E67DF5" w:rsidRDefault="00575E1B" w:rsidP="00575E1B">
            <w:pPr>
              <w:rPr>
                <w:rFonts w:ascii="Times New Roman" w:hAnsi="Times New Roman" w:cs="Times New Roman"/>
                <w:noProof/>
                <w:sz w:val="28"/>
                <w:szCs w:val="28"/>
                <w:lang w:val="ky-KG"/>
              </w:rPr>
            </w:pPr>
          </w:p>
        </w:tc>
        <w:tc>
          <w:tcPr>
            <w:tcW w:w="1065" w:type="pct"/>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«Кыргызстан бакчалары» интернет-платформасында адис багбан менен онлайн консультация системасын түзүү </w:t>
            </w:r>
          </w:p>
        </w:tc>
        <w:tc>
          <w:tcPr>
            <w:tcW w:w="994" w:type="pc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«Кыргызстан бакчалары» интернет-платформасында адис багбан менен онлайн консультациялар системасы түзүлдү </w:t>
            </w:r>
          </w:p>
        </w:tc>
        <w:tc>
          <w:tcPr>
            <w:tcW w:w="681"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АЧМ</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II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jc w:val="left"/>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Жаңыдан баштап жаткан багбандар үчүн аралыктан </w:t>
            </w:r>
            <w:r w:rsidRPr="00E67DF5">
              <w:rPr>
                <w:rFonts w:ascii="Times New Roman" w:hAnsi="Times New Roman" w:cs="Times New Roman"/>
                <w:noProof/>
                <w:sz w:val="28"/>
                <w:szCs w:val="28"/>
                <w:lang w:val="ky-KG"/>
              </w:rPr>
              <w:lastRenderedPageBreak/>
              <w:t>окутууну камсыз кылуу</w:t>
            </w:r>
          </w:p>
        </w:tc>
        <w:tc>
          <w:tcPr>
            <w:tcW w:w="1065" w:type="pct"/>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lastRenderedPageBreak/>
              <w:t xml:space="preserve">Тизмедеги мөмө, мөмө-жемиш жана жаңгак мөмөлүү дарактардын ар бир сорту боюнча окуу роликтерин жана басма </w:t>
            </w:r>
            <w:r w:rsidRPr="00E67DF5">
              <w:rPr>
                <w:rFonts w:ascii="Times New Roman" w:hAnsi="Times New Roman" w:cs="Times New Roman"/>
                <w:noProof/>
                <w:sz w:val="28"/>
                <w:szCs w:val="28"/>
                <w:lang w:val="ky-KG"/>
              </w:rPr>
              <w:lastRenderedPageBreak/>
              <w:t xml:space="preserve">брошюраларын даярдоо жана жайылтуу </w:t>
            </w:r>
          </w:p>
        </w:tc>
        <w:tc>
          <w:tcPr>
            <w:tcW w:w="994" w:type="pc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lastRenderedPageBreak/>
              <w:t xml:space="preserve">Тизмеден ар бир айыл өкмөткө ар бир сорт боюнча окуу роликтерин жана басылып чыккан брошюраларды берүү </w:t>
            </w:r>
            <w:r w:rsidRPr="00E67DF5">
              <w:rPr>
                <w:rFonts w:ascii="Times New Roman" w:hAnsi="Times New Roman" w:cs="Times New Roman"/>
                <w:noProof/>
                <w:sz w:val="28"/>
                <w:szCs w:val="28"/>
                <w:lang w:val="ky-KG"/>
              </w:rPr>
              <w:lastRenderedPageBreak/>
              <w:t xml:space="preserve">жана чарба жүргүзүүчү субъекттерди өстүрүү технологиялары менен тааныштыруу </w:t>
            </w:r>
          </w:p>
        </w:tc>
        <w:tc>
          <w:tcPr>
            <w:tcW w:w="681" w:type="pct"/>
            <w:gridSpan w:val="2"/>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lastRenderedPageBreak/>
              <w:t xml:space="preserve">АЧМ </w:t>
            </w:r>
          </w:p>
          <w:p w:rsidR="00575E1B" w:rsidRPr="00E67DF5" w:rsidRDefault="00575E1B" w:rsidP="00575E1B">
            <w:pPr>
              <w:jc w:val="center"/>
              <w:rPr>
                <w:rFonts w:ascii="Times New Roman" w:hAnsi="Times New Roman" w:cs="Times New Roman"/>
                <w:noProof/>
                <w:sz w:val="28"/>
                <w:szCs w:val="28"/>
                <w:lang w:val="ky-KG"/>
              </w:rPr>
            </w:pP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II–IV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jc w:val="left"/>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КРдин</w:t>
            </w:r>
            <w:r w:rsidR="00427A79" w:rsidRPr="00E67DF5">
              <w:rPr>
                <w:rFonts w:ascii="Times New Roman" w:hAnsi="Times New Roman" w:cs="Times New Roman"/>
                <w:noProof/>
                <w:sz w:val="28"/>
                <w:szCs w:val="28"/>
                <w:lang w:val="ky-KG"/>
              </w:rPr>
              <w:t xml:space="preserve"> БУУ КӨАК (УДАС-</w:t>
            </w:r>
            <w:r w:rsidRPr="00E67DF5">
              <w:rPr>
                <w:rFonts w:ascii="Times New Roman" w:hAnsi="Times New Roman" w:cs="Times New Roman"/>
                <w:noProof/>
                <w:sz w:val="28"/>
                <w:szCs w:val="28"/>
                <w:lang w:val="ky-KG"/>
              </w:rPr>
              <w:t>2021) боюнча кабыл алган милдеттен</w:t>
            </w:r>
            <w:r w:rsidR="00427A79" w:rsidRPr="00E67DF5">
              <w:rPr>
                <w:rFonts w:ascii="Times New Roman" w:hAnsi="Times New Roman" w:cs="Times New Roman"/>
                <w:noProof/>
                <w:sz w:val="28"/>
                <w:szCs w:val="28"/>
                <w:lang w:val="ky-KG"/>
              </w:rPr>
              <w:t>-</w:t>
            </w:r>
            <w:r w:rsidRPr="00E67DF5">
              <w:rPr>
                <w:rFonts w:ascii="Times New Roman" w:hAnsi="Times New Roman" w:cs="Times New Roman"/>
                <w:noProof/>
                <w:sz w:val="28"/>
                <w:szCs w:val="28"/>
                <w:lang w:val="ky-KG"/>
              </w:rPr>
              <w:t>мелерине ылайык калктын асыл тукум эмес мал чарбачылы</w:t>
            </w:r>
            <w:r w:rsidR="00427A79" w:rsidRPr="00E67DF5">
              <w:rPr>
                <w:rFonts w:ascii="Times New Roman" w:hAnsi="Times New Roman" w:cs="Times New Roman"/>
                <w:noProof/>
                <w:sz w:val="28"/>
                <w:szCs w:val="28"/>
                <w:lang w:val="ky-KG"/>
              </w:rPr>
              <w:t>-</w:t>
            </w:r>
            <w:r w:rsidRPr="00E67DF5">
              <w:rPr>
                <w:rFonts w:ascii="Times New Roman" w:hAnsi="Times New Roman" w:cs="Times New Roman"/>
                <w:noProof/>
                <w:sz w:val="28"/>
                <w:szCs w:val="28"/>
                <w:lang w:val="ky-KG"/>
              </w:rPr>
              <w:t>гынан багбанчылык жүргүзүүгө кайра багыттоо</w:t>
            </w:r>
          </w:p>
        </w:tc>
        <w:tc>
          <w:tcPr>
            <w:tcW w:w="1065" w:type="pct"/>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Багбанчылык менен асыл тукум эмес мал чарбачылыгынын кирешелүүлүгүн салыштырып талдоо </w:t>
            </w:r>
          </w:p>
        </w:tc>
        <w:tc>
          <w:tcPr>
            <w:tcW w:w="994" w:type="pc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Багбанчылык менен асыл тукум эмес мал чарбачылыгынын рентабелдүүлүгүн салыштырып талдоо жөнүндөгү отчетту жана отчеттун кыскача вариантын газета-журналдарга кыргыз жана орус тилдеринде жарыялоо, анын ичинде облустук жана райондук басылмаларда, ошондой эле интернет-басылмаларда (100 басылмада) жарыялоо</w:t>
            </w:r>
          </w:p>
        </w:tc>
        <w:tc>
          <w:tcPr>
            <w:tcW w:w="681" w:type="pct"/>
            <w:gridSpan w:val="2"/>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АЧМ, ЖМК (макулдашуу боюнча)</w:t>
            </w:r>
          </w:p>
          <w:p w:rsidR="00575E1B" w:rsidRPr="00E67DF5" w:rsidRDefault="00575E1B" w:rsidP="00575E1B">
            <w:pPr>
              <w:rPr>
                <w:rFonts w:ascii="Times New Roman" w:hAnsi="Times New Roman" w:cs="Times New Roman"/>
                <w:noProof/>
                <w:sz w:val="28"/>
                <w:szCs w:val="28"/>
                <w:lang w:val="ky-KG"/>
              </w:rPr>
            </w:pP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Республикалык бюджеттин каражаттарынын алкагында </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vAlign w:val="center"/>
          </w:tcPr>
          <w:p w:rsidR="00575E1B" w:rsidRPr="00E67DF5" w:rsidRDefault="00575E1B" w:rsidP="00575E1B">
            <w:pPr>
              <w:rPr>
                <w:rFonts w:ascii="Times New Roman" w:hAnsi="Times New Roman" w:cs="Times New Roman"/>
                <w:noProof/>
                <w:sz w:val="28"/>
                <w:szCs w:val="28"/>
                <w:lang w:val="ky-KG"/>
              </w:rPr>
            </w:pPr>
          </w:p>
        </w:tc>
        <w:tc>
          <w:tcPr>
            <w:tcW w:w="1065" w:type="pct"/>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«Кыргызстан бакчалары» интернет-платформасында багбанчылык жана асыл тукум эмес мал чарбачылыгынын кирешелүүлүгүн салыштырма талдоо </w:t>
            </w:r>
            <w:r w:rsidRPr="00E67DF5">
              <w:rPr>
                <w:rFonts w:ascii="Times New Roman" w:hAnsi="Times New Roman" w:cs="Times New Roman"/>
                <w:noProof/>
                <w:sz w:val="28"/>
                <w:szCs w:val="28"/>
                <w:lang w:val="ky-KG"/>
              </w:rPr>
              <w:lastRenderedPageBreak/>
              <w:t xml:space="preserve">отчетунун негизинде багбанчылыкты пропагандалоочу видео роликти түзүү жана жүктөө, аны өлкөнүн каналдарында көрсөтүү </w:t>
            </w:r>
          </w:p>
        </w:tc>
        <w:tc>
          <w:tcPr>
            <w:tcW w:w="994" w:type="pc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lastRenderedPageBreak/>
              <w:t xml:space="preserve">Республиканын 3 каналынан жумасына бир жолудан кем эмес багбанчылыкты жайылткан видеороликтерди көрсөтүү </w:t>
            </w:r>
          </w:p>
        </w:tc>
        <w:tc>
          <w:tcPr>
            <w:tcW w:w="681" w:type="pct"/>
            <w:gridSpan w:val="2"/>
            <w:shd w:val="clear" w:color="auto" w:fill="auto"/>
          </w:tcPr>
          <w:p w:rsidR="00575E1B" w:rsidRPr="00E67DF5" w:rsidRDefault="00575E1B" w:rsidP="00224289">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АЧМ, ЭКМ, телеканалдар (макулдашуу боюнча)</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IV кв.2022</w:t>
            </w: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Республикалык бюджет (200,0 миң сом) </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jc w:val="left"/>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Ирригацияны камсыздоо</w:t>
            </w:r>
          </w:p>
        </w:tc>
        <w:tc>
          <w:tcPr>
            <w:tcW w:w="1065" w:type="pct"/>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Багбанчылык үчүн суу скважиналарын жана тамчылатып сугаруу системаларын орнотуу </w:t>
            </w:r>
          </w:p>
        </w:tc>
        <w:tc>
          <w:tcPr>
            <w:tcW w:w="994" w:type="pct"/>
            <w:shd w:val="clear" w:color="auto" w:fill="auto"/>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Көп жылдык бак-дарактар отургузулган 300,0 га жер аянтына 109 скважина жана тамчылатып сугаруу системаларын орнотуу</w:t>
            </w:r>
          </w:p>
        </w:tc>
        <w:tc>
          <w:tcPr>
            <w:tcW w:w="681" w:type="pct"/>
            <w:gridSpan w:val="2"/>
            <w:shd w:val="clear" w:color="auto" w:fill="auto"/>
          </w:tcPr>
          <w:p w:rsidR="00575E1B" w:rsidRPr="00E67DF5" w:rsidRDefault="00575E1B" w:rsidP="00911691">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АЧМ, ФМ</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 кв. 2022–              IV кв.2026</w:t>
            </w: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Республикалык бюджет (25,0 млн сом) </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jc w:val="left"/>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БУУ КӨАК боюнча КР милдеттен</w:t>
            </w:r>
            <w:r w:rsidR="00427A79" w:rsidRPr="00E67DF5">
              <w:rPr>
                <w:rFonts w:ascii="Times New Roman" w:hAnsi="Times New Roman" w:cs="Times New Roman"/>
                <w:noProof/>
                <w:sz w:val="28"/>
                <w:szCs w:val="28"/>
                <w:lang w:val="ky-KG"/>
              </w:rPr>
              <w:t>-</w:t>
            </w:r>
            <w:r w:rsidRPr="00E67DF5">
              <w:rPr>
                <w:rFonts w:ascii="Times New Roman" w:hAnsi="Times New Roman" w:cs="Times New Roman"/>
                <w:noProof/>
                <w:sz w:val="28"/>
                <w:szCs w:val="28"/>
                <w:lang w:val="ky-KG"/>
              </w:rPr>
              <w:t>мелерине ылайык бак-дарактардын аймагын көбөйтүү жана асыл тукум эмес малдын санын кыскартуу үчүн донордук каражаттарды тартуу (УДАС-2021)</w:t>
            </w:r>
          </w:p>
        </w:tc>
        <w:tc>
          <w:tcPr>
            <w:tcW w:w="1065" w:type="pct"/>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Эл аралык фонддор жана донорлор үчүн долбоордук сунуштарды иштеп чыгуу үчүн эксперттик топторду түзүү (ДБ, ФАО, ДАП, GIZ) </w:t>
            </w:r>
          </w:p>
        </w:tc>
        <w:tc>
          <w:tcPr>
            <w:tcW w:w="994" w:type="pct"/>
            <w:shd w:val="clear" w:color="auto" w:fill="auto"/>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Төмөнкү темалар боюнча 2 эксперттик топ түзүү:</w:t>
            </w:r>
          </w:p>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 багбанчылык (УДАС- 2021);</w:t>
            </w:r>
          </w:p>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 мал чарбачылыгы (УДАС-2021) </w:t>
            </w:r>
          </w:p>
        </w:tc>
        <w:tc>
          <w:tcPr>
            <w:tcW w:w="681" w:type="pct"/>
            <w:gridSpan w:val="2"/>
            <w:shd w:val="clear" w:color="auto" w:fill="auto"/>
          </w:tcPr>
          <w:p w:rsidR="00575E1B" w:rsidRPr="00E67DF5" w:rsidRDefault="00575E1B" w:rsidP="00911691">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АЧМ, ЭКМ, ТИМ</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II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vAlign w:val="center"/>
          </w:tcPr>
          <w:p w:rsidR="00575E1B" w:rsidRPr="00E67DF5" w:rsidRDefault="00575E1B" w:rsidP="00575E1B">
            <w:pPr>
              <w:rPr>
                <w:rFonts w:ascii="Times New Roman" w:hAnsi="Times New Roman" w:cs="Times New Roman"/>
                <w:noProof/>
                <w:sz w:val="28"/>
                <w:szCs w:val="28"/>
                <w:lang w:val="ky-KG"/>
              </w:rPr>
            </w:pPr>
          </w:p>
        </w:tc>
        <w:tc>
          <w:tcPr>
            <w:tcW w:w="1065" w:type="pct"/>
          </w:tcPr>
          <w:p w:rsidR="00575E1B" w:rsidRPr="00E67DF5" w:rsidRDefault="00575E1B" w:rsidP="00214834">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Бак-дарактардын аймагын көбөйтүү жана асыл тукум эмес малдын санын азайтуу боюнча долбоордук сунуштарды иштеп чыгуу жана эл аралык фонддорго жана донорлорго берүү (ДБ, ФАО, ДАП, GIZ)</w:t>
            </w:r>
          </w:p>
        </w:tc>
        <w:tc>
          <w:tcPr>
            <w:tcW w:w="994" w:type="pct"/>
            <w:shd w:val="clear" w:color="auto" w:fill="auto"/>
          </w:tcPr>
          <w:p w:rsidR="00575E1B" w:rsidRPr="00E67DF5" w:rsidRDefault="00575E1B" w:rsidP="00575E1B">
            <w:pPr>
              <w:pStyle w:val="a3"/>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Эл аралык фонддорго жана донорлорго 14төн ашык долбоордук сунуш берүү</w:t>
            </w:r>
          </w:p>
        </w:tc>
        <w:tc>
          <w:tcPr>
            <w:tcW w:w="681" w:type="pct"/>
            <w:gridSpan w:val="2"/>
            <w:shd w:val="clear" w:color="auto" w:fill="auto"/>
          </w:tcPr>
          <w:p w:rsidR="00575E1B" w:rsidRPr="00E67DF5" w:rsidRDefault="00575E1B" w:rsidP="00911691">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АЧМ, ТИМ</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IV кв. 2022–  I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Республикалык бюджеттин каражаттарынын алкагында</w:t>
            </w:r>
          </w:p>
        </w:tc>
      </w:tr>
      <w:tr w:rsidR="00575E1B" w:rsidRPr="00E67DF5" w:rsidTr="00342901">
        <w:trPr>
          <w:trHeight w:val="262"/>
        </w:trPr>
        <w:tc>
          <w:tcPr>
            <w:tcW w:w="5000" w:type="pct"/>
            <w:gridSpan w:val="10"/>
            <w:shd w:val="clear" w:color="auto" w:fill="auto"/>
          </w:tcPr>
          <w:p w:rsidR="00575E1B" w:rsidRPr="00E67DF5" w:rsidRDefault="00575E1B" w:rsidP="00843837">
            <w:pPr>
              <w:pageBreakBefore/>
              <w:jc w:val="center"/>
              <w:rPr>
                <w:rFonts w:ascii="Times New Roman" w:hAnsi="Times New Roman" w:cs="Times New Roman"/>
                <w:noProof/>
                <w:sz w:val="28"/>
                <w:szCs w:val="28"/>
                <w:lang w:val="ky-KG"/>
              </w:rPr>
            </w:pPr>
            <w:r w:rsidRPr="00E67DF5">
              <w:rPr>
                <w:rFonts w:ascii="Times New Roman" w:hAnsi="Times New Roman" w:cs="Times New Roman"/>
                <w:b/>
                <w:noProof/>
                <w:sz w:val="28"/>
                <w:szCs w:val="28"/>
                <w:lang w:val="ky-KG"/>
              </w:rPr>
              <w:lastRenderedPageBreak/>
              <w:t>Энергиянын кайра жаралуучу булактары жана энергиянын натыйжалуулугу</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bCs/>
                <w:sz w:val="28"/>
                <w:szCs w:val="28"/>
                <w:u w:color="FFFFFF" w:themeColor="background1"/>
                <w:lang w:val="ky-KG"/>
              </w:rPr>
              <w:t>Энергиянын кайра жаралуучу булактарынын (ЭКБ) объекттерин долбоорлоо, өнүктүрүү жана ишке киргизүү процессин баштоо</w:t>
            </w:r>
          </w:p>
        </w:tc>
        <w:tc>
          <w:tcPr>
            <w:tcW w:w="1065" w:type="pct"/>
            <w:vMerge w:val="restart"/>
          </w:tcPr>
          <w:p w:rsidR="00575E1B" w:rsidRPr="00E67DF5" w:rsidRDefault="00575E1B" w:rsidP="00575E1B">
            <w:pPr>
              <w:pStyle w:val="a3"/>
              <w:rPr>
                <w:rFonts w:ascii="Times New Roman" w:hAnsi="Times New Roman" w:cs="Times New Roman"/>
                <w:noProof/>
                <w:sz w:val="28"/>
                <w:szCs w:val="28"/>
                <w:lang w:val="ky-KG"/>
              </w:rPr>
            </w:pPr>
            <w:r w:rsidRPr="00E67DF5">
              <w:rPr>
                <w:rFonts w:ascii="Times New Roman" w:hAnsi="Times New Roman" w:cs="Times New Roman"/>
                <w:sz w:val="28"/>
                <w:szCs w:val="28"/>
                <w:lang w:val="ky-KG"/>
              </w:rPr>
              <w:t>ченемдик укуктук базага инвентаризация жүргүзүү, долбоорлорду ишке ашыруу үчүн шарттарды түзүү, анын ичинде МЖӨ механизмин колдонуу аркылуу</w:t>
            </w:r>
          </w:p>
          <w:p w:rsidR="00575E1B" w:rsidRPr="00E67DF5" w:rsidRDefault="00575E1B" w:rsidP="00575E1B">
            <w:pPr>
              <w:pStyle w:val="a9"/>
              <w:rPr>
                <w:rFonts w:ascii="Times New Roman" w:hAnsi="Times New Roman"/>
                <w:sz w:val="28"/>
                <w:szCs w:val="28"/>
                <w:lang w:val="ky-KG"/>
              </w:rPr>
            </w:pPr>
          </w:p>
          <w:p w:rsidR="00575E1B" w:rsidRPr="00E67DF5" w:rsidRDefault="00575E1B" w:rsidP="00427A79">
            <w:pPr>
              <w:pStyle w:val="a9"/>
              <w:rPr>
                <w:rFonts w:ascii="Times New Roman" w:hAnsi="Times New Roman"/>
                <w:noProof/>
                <w:sz w:val="28"/>
                <w:szCs w:val="28"/>
                <w:lang w:val="ky-KG"/>
              </w:rPr>
            </w:pPr>
          </w:p>
        </w:tc>
        <w:tc>
          <w:tcPr>
            <w:tcW w:w="994" w:type="pct"/>
            <w:shd w:val="clear" w:color="auto" w:fill="auto"/>
          </w:tcPr>
          <w:p w:rsidR="00575E1B" w:rsidRPr="00E67DF5" w:rsidRDefault="00575E1B" w:rsidP="00575E1B">
            <w:pPr>
              <w:pStyle w:val="a3"/>
              <w:rPr>
                <w:rFonts w:ascii="Times New Roman" w:hAnsi="Times New Roman" w:cs="Times New Roman"/>
                <w:noProof/>
                <w:sz w:val="28"/>
                <w:szCs w:val="28"/>
                <w:lang w:val="ky-KG"/>
              </w:rPr>
            </w:pPr>
            <w:r w:rsidRPr="00E67DF5">
              <w:rPr>
                <w:rFonts w:ascii="Times New Roman" w:hAnsi="Times New Roman" w:cs="Times New Roman"/>
                <w:sz w:val="28"/>
                <w:szCs w:val="28"/>
                <w:lang w:val="ky-KG"/>
              </w:rPr>
              <w:t xml:space="preserve">ЭКБ жаатындагы ЧУАларга тиешелүү өзгөртүүлөрдү киргизүү </w:t>
            </w:r>
          </w:p>
        </w:tc>
        <w:tc>
          <w:tcPr>
            <w:tcW w:w="681" w:type="pct"/>
            <w:gridSpan w:val="2"/>
            <w:vMerge w:val="restart"/>
            <w:shd w:val="clear" w:color="auto" w:fill="auto"/>
          </w:tcPr>
          <w:p w:rsidR="00575E1B" w:rsidRPr="00E67DF5" w:rsidRDefault="00575E1B" w:rsidP="00575E1B">
            <w:pPr>
              <w:pStyle w:val="a3"/>
              <w:jc w:val="center"/>
              <w:rPr>
                <w:rFonts w:ascii="Times New Roman" w:hAnsi="Times New Roman" w:cs="Times New Roman"/>
                <w:noProof/>
                <w:sz w:val="28"/>
                <w:szCs w:val="28"/>
                <w:lang w:val="ky-KG"/>
              </w:rPr>
            </w:pPr>
            <w:r w:rsidRPr="00E67DF5">
              <w:rPr>
                <w:rFonts w:ascii="Times New Roman" w:hAnsi="Times New Roman" w:cs="Times New Roman"/>
                <w:sz w:val="28"/>
                <w:szCs w:val="28"/>
                <w:lang w:val="ky-KG"/>
              </w:rPr>
              <w:t>ЭМ, ИӨА</w:t>
            </w:r>
          </w:p>
          <w:p w:rsidR="00575E1B" w:rsidRPr="00E67DF5" w:rsidRDefault="00575E1B" w:rsidP="00575E1B">
            <w:pPr>
              <w:pStyle w:val="a3"/>
              <w:jc w:val="center"/>
              <w:rPr>
                <w:rFonts w:ascii="Times New Roman" w:hAnsi="Times New Roman" w:cs="Times New Roman"/>
                <w:noProof/>
                <w:sz w:val="28"/>
                <w:szCs w:val="28"/>
                <w:lang w:val="ky-KG"/>
              </w:rPr>
            </w:pPr>
            <w:r w:rsidRPr="00E67DF5">
              <w:rPr>
                <w:rFonts w:ascii="Times New Roman" w:hAnsi="Times New Roman" w:cs="Times New Roman"/>
                <w:sz w:val="28"/>
                <w:szCs w:val="28"/>
                <w:lang w:val="ky-KG"/>
              </w:rPr>
              <w:t xml:space="preserve"> </w:t>
            </w:r>
          </w:p>
        </w:tc>
        <w:tc>
          <w:tcPr>
            <w:tcW w:w="592" w:type="pct"/>
            <w:shd w:val="clear" w:color="auto" w:fill="auto"/>
          </w:tcPr>
          <w:p w:rsidR="00575E1B" w:rsidRPr="00E67DF5" w:rsidRDefault="00575E1B" w:rsidP="00575E1B">
            <w:pPr>
              <w:pStyle w:val="a3"/>
              <w:jc w:val="center"/>
              <w:rPr>
                <w:rFonts w:ascii="Times New Roman" w:hAnsi="Times New Roman" w:cs="Times New Roman"/>
                <w:noProof/>
                <w:sz w:val="28"/>
                <w:szCs w:val="28"/>
                <w:lang w:val="ky-KG"/>
              </w:rPr>
            </w:pPr>
            <w:r w:rsidRPr="00E67DF5">
              <w:rPr>
                <w:rFonts w:ascii="Times New Roman" w:hAnsi="Times New Roman" w:cs="Times New Roman"/>
                <w:sz w:val="28"/>
                <w:szCs w:val="28"/>
                <w:lang w:val="ky-KG"/>
              </w:rPr>
              <w:t>I кв. 2022</w:t>
            </w:r>
          </w:p>
        </w:tc>
        <w:tc>
          <w:tcPr>
            <w:tcW w:w="747" w:type="pct"/>
            <w:gridSpan w:val="2"/>
            <w:vMerge w:val="restar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донордук каражаттардын алкагында, жеке инвестиялар</w:t>
            </w:r>
          </w:p>
          <w:p w:rsidR="00575E1B" w:rsidRPr="00E67DF5" w:rsidRDefault="00575E1B" w:rsidP="00575E1B">
            <w:pPr>
              <w:pStyle w:val="a9"/>
              <w:jc w:val="center"/>
              <w:rPr>
                <w:rFonts w:ascii="Times New Roman" w:hAnsi="Times New Roman"/>
                <w:sz w:val="28"/>
                <w:szCs w:val="28"/>
                <w:lang w:val="ky-KG"/>
              </w:rPr>
            </w:pPr>
          </w:p>
          <w:p w:rsidR="00575E1B" w:rsidRPr="00E67DF5" w:rsidRDefault="00575E1B" w:rsidP="00575E1B">
            <w:pPr>
              <w:pStyle w:val="a9"/>
              <w:jc w:val="center"/>
              <w:rPr>
                <w:rFonts w:ascii="Times New Roman" w:hAnsi="Times New Roman"/>
                <w:noProof/>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p>
        </w:tc>
        <w:tc>
          <w:tcPr>
            <w:tcW w:w="1065" w:type="pct"/>
            <w:vMerge/>
          </w:tcPr>
          <w:p w:rsidR="00575E1B" w:rsidRPr="00E67DF5" w:rsidRDefault="00575E1B" w:rsidP="00575E1B">
            <w:pPr>
              <w:pStyle w:val="a3"/>
              <w:rPr>
                <w:rFonts w:ascii="Times New Roman" w:hAnsi="Times New Roman" w:cs="Times New Roman"/>
                <w:sz w:val="28"/>
                <w:szCs w:val="28"/>
                <w:lang w:val="ky-KG"/>
              </w:rPr>
            </w:pPr>
          </w:p>
        </w:tc>
        <w:tc>
          <w:tcPr>
            <w:tcW w:w="994" w:type="pct"/>
            <w:shd w:val="clear" w:color="auto" w:fill="auto"/>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«Энергиянын кайра жаралуучу булактары жөнүндө» КР Мыйзамына өзгөртүүлөрдү киргизүү </w:t>
            </w:r>
          </w:p>
        </w:tc>
        <w:tc>
          <w:tcPr>
            <w:tcW w:w="681" w:type="pct"/>
            <w:gridSpan w:val="2"/>
            <w:vMerge/>
            <w:shd w:val="clear" w:color="auto" w:fill="auto"/>
          </w:tcPr>
          <w:p w:rsidR="00575E1B" w:rsidRPr="00E67DF5" w:rsidRDefault="00575E1B" w:rsidP="00575E1B">
            <w:pPr>
              <w:pStyle w:val="a3"/>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tc>
        <w:tc>
          <w:tcPr>
            <w:tcW w:w="747" w:type="pct"/>
            <w:gridSpan w:val="2"/>
            <w:vMerge/>
            <w:shd w:val="clear" w:color="auto" w:fill="auto"/>
          </w:tcPr>
          <w:p w:rsidR="00575E1B" w:rsidRPr="00E67DF5" w:rsidRDefault="00575E1B" w:rsidP="00575E1B">
            <w:pPr>
              <w:pStyle w:val="a3"/>
              <w:jc w:val="center"/>
              <w:rPr>
                <w:rFonts w:ascii="Times New Roman" w:hAnsi="Times New Roman" w:cs="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p>
        </w:tc>
        <w:tc>
          <w:tcPr>
            <w:tcW w:w="1065" w:type="pct"/>
            <w:vMerge/>
          </w:tcPr>
          <w:p w:rsidR="00575E1B" w:rsidRPr="00E67DF5" w:rsidRDefault="00575E1B" w:rsidP="00575E1B">
            <w:pPr>
              <w:pStyle w:val="a3"/>
              <w:rPr>
                <w:rFonts w:ascii="Times New Roman" w:hAnsi="Times New Roman" w:cs="Times New Roman"/>
                <w:sz w:val="28"/>
                <w:szCs w:val="28"/>
                <w:lang w:val="ky-KG"/>
              </w:rPr>
            </w:pPr>
          </w:p>
        </w:tc>
        <w:tc>
          <w:tcPr>
            <w:tcW w:w="994" w:type="pct"/>
            <w:shd w:val="clear" w:color="auto" w:fill="auto"/>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КРде ЭКБ өнүктүрүү стратегиясын иштеп чыгуу жана бекитүү </w:t>
            </w:r>
          </w:p>
        </w:tc>
        <w:tc>
          <w:tcPr>
            <w:tcW w:w="681" w:type="pct"/>
            <w:gridSpan w:val="2"/>
            <w:vMerge/>
            <w:shd w:val="clear" w:color="auto" w:fill="auto"/>
          </w:tcPr>
          <w:p w:rsidR="00575E1B" w:rsidRPr="00E67DF5" w:rsidRDefault="00575E1B" w:rsidP="00575E1B">
            <w:pPr>
              <w:pStyle w:val="a3"/>
              <w:rPr>
                <w:rFonts w:ascii="Times New Roman" w:hAnsi="Times New Roman" w:cs="Times New Roman"/>
                <w:sz w:val="28"/>
                <w:szCs w:val="28"/>
                <w:lang w:val="ky-KG"/>
              </w:rPr>
            </w:pPr>
          </w:p>
        </w:tc>
        <w:tc>
          <w:tcPr>
            <w:tcW w:w="592" w:type="pct"/>
            <w:vMerge w:val="restart"/>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575E1B" w:rsidRPr="00E67DF5" w:rsidRDefault="00575E1B" w:rsidP="00575E1B">
            <w:pPr>
              <w:pStyle w:val="a3"/>
              <w:jc w:val="center"/>
              <w:rPr>
                <w:rFonts w:ascii="Times New Roman" w:hAnsi="Times New Roman" w:cs="Times New Roman"/>
                <w:sz w:val="28"/>
                <w:szCs w:val="28"/>
                <w:lang w:val="ky-KG"/>
              </w:rPr>
            </w:pPr>
          </w:p>
        </w:tc>
        <w:tc>
          <w:tcPr>
            <w:tcW w:w="747" w:type="pct"/>
            <w:gridSpan w:val="2"/>
            <w:vMerge/>
            <w:shd w:val="clear" w:color="auto" w:fill="auto"/>
          </w:tcPr>
          <w:p w:rsidR="00575E1B" w:rsidRPr="00E67DF5" w:rsidRDefault="00575E1B" w:rsidP="00575E1B">
            <w:pPr>
              <w:pStyle w:val="a3"/>
              <w:jc w:val="center"/>
              <w:rPr>
                <w:rFonts w:ascii="Times New Roman" w:hAnsi="Times New Roman" w:cs="Times New Roman"/>
                <w:sz w:val="28"/>
                <w:szCs w:val="28"/>
                <w:lang w:val="ky-KG"/>
              </w:rPr>
            </w:pP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p>
        </w:tc>
        <w:tc>
          <w:tcPr>
            <w:tcW w:w="1065" w:type="pct"/>
            <w:vMerge/>
          </w:tcPr>
          <w:p w:rsidR="00575E1B" w:rsidRPr="00E67DF5" w:rsidRDefault="00575E1B" w:rsidP="00575E1B">
            <w:pPr>
              <w:pStyle w:val="a3"/>
              <w:rPr>
                <w:rFonts w:ascii="Times New Roman" w:hAnsi="Times New Roman" w:cs="Times New Roman"/>
                <w:sz w:val="28"/>
                <w:szCs w:val="28"/>
                <w:lang w:val="ky-KG"/>
              </w:rPr>
            </w:pPr>
          </w:p>
        </w:tc>
        <w:tc>
          <w:tcPr>
            <w:tcW w:w="994" w:type="pct"/>
            <w:shd w:val="clear" w:color="auto" w:fill="auto"/>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ЭКБ объектисинин критерийлерин аныктаган ЭКБ долбоору үчүн шаблонду/паспортту иштеп чыгуу </w:t>
            </w:r>
          </w:p>
        </w:tc>
        <w:tc>
          <w:tcPr>
            <w:tcW w:w="681" w:type="pct"/>
            <w:gridSpan w:val="2"/>
            <w:vMerge/>
            <w:shd w:val="clear" w:color="auto" w:fill="auto"/>
          </w:tcPr>
          <w:p w:rsidR="00575E1B" w:rsidRPr="00E67DF5" w:rsidRDefault="00575E1B" w:rsidP="00575E1B">
            <w:pPr>
              <w:pStyle w:val="a3"/>
              <w:rPr>
                <w:rFonts w:ascii="Times New Roman" w:hAnsi="Times New Roman" w:cs="Times New Roman"/>
                <w:sz w:val="28"/>
                <w:szCs w:val="28"/>
                <w:lang w:val="ky-KG"/>
              </w:rPr>
            </w:pPr>
          </w:p>
        </w:tc>
        <w:tc>
          <w:tcPr>
            <w:tcW w:w="592" w:type="pct"/>
            <w:vMerge/>
            <w:shd w:val="clear" w:color="auto" w:fill="auto"/>
          </w:tcPr>
          <w:p w:rsidR="00575E1B" w:rsidRPr="00E67DF5" w:rsidRDefault="00575E1B" w:rsidP="00575E1B">
            <w:pPr>
              <w:pStyle w:val="a3"/>
              <w:jc w:val="center"/>
              <w:rPr>
                <w:rFonts w:ascii="Times New Roman" w:hAnsi="Times New Roman" w:cs="Times New Roman"/>
                <w:sz w:val="28"/>
                <w:szCs w:val="28"/>
                <w:lang w:val="ky-KG"/>
              </w:rPr>
            </w:pPr>
          </w:p>
        </w:tc>
        <w:tc>
          <w:tcPr>
            <w:tcW w:w="747" w:type="pct"/>
            <w:gridSpan w:val="2"/>
            <w:vMerge/>
            <w:shd w:val="clear" w:color="auto" w:fill="auto"/>
          </w:tcPr>
          <w:p w:rsidR="00575E1B" w:rsidRPr="00E67DF5" w:rsidRDefault="00575E1B" w:rsidP="00575E1B">
            <w:pPr>
              <w:pStyle w:val="a3"/>
              <w:jc w:val="center"/>
              <w:rPr>
                <w:rFonts w:ascii="Times New Roman" w:hAnsi="Times New Roman" w:cs="Times New Roman"/>
                <w:sz w:val="28"/>
                <w:szCs w:val="28"/>
                <w:lang w:val="ky-KG"/>
              </w:rPr>
            </w:pP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p>
        </w:tc>
        <w:tc>
          <w:tcPr>
            <w:tcW w:w="1065" w:type="pct"/>
            <w:vMerge/>
          </w:tcPr>
          <w:p w:rsidR="00575E1B" w:rsidRPr="00E67DF5" w:rsidRDefault="00575E1B" w:rsidP="00575E1B">
            <w:pPr>
              <w:pStyle w:val="a3"/>
              <w:rPr>
                <w:rFonts w:ascii="Times New Roman" w:hAnsi="Times New Roman" w:cs="Times New Roman"/>
                <w:sz w:val="28"/>
                <w:szCs w:val="28"/>
                <w:lang w:val="ky-KG"/>
              </w:rPr>
            </w:pPr>
          </w:p>
        </w:tc>
        <w:tc>
          <w:tcPr>
            <w:tcW w:w="994" w:type="pct"/>
            <w:shd w:val="clear" w:color="auto" w:fill="auto"/>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 аймагында ЭКБ боюнча долбоорлорду ишке ашыруучу инвестор үчүн иш-аракеттердин алгоритмин иштеп чыгуу </w:t>
            </w:r>
          </w:p>
        </w:tc>
        <w:tc>
          <w:tcPr>
            <w:tcW w:w="681" w:type="pct"/>
            <w:gridSpan w:val="2"/>
            <w:vMerge/>
            <w:shd w:val="clear" w:color="auto" w:fill="auto"/>
          </w:tcPr>
          <w:p w:rsidR="00575E1B" w:rsidRPr="00E67DF5" w:rsidRDefault="00575E1B" w:rsidP="00575E1B">
            <w:pPr>
              <w:pStyle w:val="a3"/>
              <w:rPr>
                <w:rFonts w:ascii="Times New Roman" w:hAnsi="Times New Roman" w:cs="Times New Roman"/>
                <w:sz w:val="28"/>
                <w:szCs w:val="28"/>
                <w:lang w:val="ky-KG"/>
              </w:rPr>
            </w:pPr>
          </w:p>
        </w:tc>
        <w:tc>
          <w:tcPr>
            <w:tcW w:w="592" w:type="pct"/>
            <w:vMerge/>
            <w:shd w:val="clear" w:color="auto" w:fill="auto"/>
          </w:tcPr>
          <w:p w:rsidR="00575E1B" w:rsidRPr="00E67DF5" w:rsidRDefault="00575E1B" w:rsidP="00575E1B">
            <w:pPr>
              <w:pStyle w:val="a3"/>
              <w:jc w:val="center"/>
              <w:rPr>
                <w:rFonts w:ascii="Times New Roman" w:hAnsi="Times New Roman" w:cs="Times New Roman"/>
                <w:sz w:val="28"/>
                <w:szCs w:val="28"/>
                <w:lang w:val="ky-KG"/>
              </w:rPr>
            </w:pPr>
          </w:p>
        </w:tc>
        <w:tc>
          <w:tcPr>
            <w:tcW w:w="747" w:type="pct"/>
            <w:gridSpan w:val="2"/>
            <w:vMerge/>
            <w:shd w:val="clear" w:color="auto" w:fill="auto"/>
          </w:tcPr>
          <w:p w:rsidR="00575E1B" w:rsidRPr="00E67DF5" w:rsidRDefault="00575E1B" w:rsidP="00575E1B">
            <w:pPr>
              <w:pStyle w:val="a3"/>
              <w:jc w:val="center"/>
              <w:rPr>
                <w:rFonts w:ascii="Times New Roman" w:hAnsi="Times New Roman" w:cs="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p>
        </w:tc>
        <w:tc>
          <w:tcPr>
            <w:tcW w:w="1065" w:type="pct"/>
            <w:vMerge w:val="restar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ЭКБ объекттерин куруу боюнча 100 долбоорду </w:t>
            </w:r>
            <w:r w:rsidRPr="00E67DF5">
              <w:rPr>
                <w:rFonts w:ascii="Times New Roman" w:hAnsi="Times New Roman"/>
                <w:sz w:val="28"/>
                <w:szCs w:val="28"/>
                <w:lang w:val="ky-KG"/>
              </w:rPr>
              <w:lastRenderedPageBreak/>
              <w:t>иштеп чыгуу жана бекитүү</w:t>
            </w:r>
          </w:p>
          <w:p w:rsidR="00575E1B" w:rsidRPr="00E67DF5" w:rsidRDefault="00575E1B" w:rsidP="00575E1B">
            <w:pPr>
              <w:pStyle w:val="a9"/>
              <w:rPr>
                <w:rFonts w:ascii="Times New Roman" w:hAnsi="Times New Roman"/>
                <w:sz w:val="28"/>
                <w:szCs w:val="28"/>
                <w:lang w:val="ky-KG"/>
              </w:rPr>
            </w:pPr>
          </w:p>
          <w:p w:rsidR="00575E1B" w:rsidRPr="00E67DF5" w:rsidRDefault="00575E1B" w:rsidP="00427A79">
            <w:pPr>
              <w:pStyle w:val="a9"/>
              <w:rPr>
                <w:rFonts w:ascii="Times New Roman" w:hAnsi="Times New Roman"/>
                <w:sz w:val="28"/>
                <w:szCs w:val="28"/>
                <w:lang w:val="ky-KG"/>
              </w:rPr>
            </w:pPr>
          </w:p>
        </w:tc>
        <w:tc>
          <w:tcPr>
            <w:tcW w:w="994" w:type="pct"/>
            <w:shd w:val="clear" w:color="auto" w:fill="auto"/>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Документтердин толук пакети менен 50 </w:t>
            </w:r>
            <w:r w:rsidRPr="00E67DF5">
              <w:rPr>
                <w:rFonts w:ascii="Times New Roman" w:hAnsi="Times New Roman" w:cs="Times New Roman"/>
                <w:sz w:val="28"/>
                <w:szCs w:val="28"/>
                <w:lang w:val="ky-KG"/>
              </w:rPr>
              <w:lastRenderedPageBreak/>
              <w:t>долбоорду даярдоо (паспорт, келечектүү аймактарды изилдөө, жер участокторун бөлүп берүү, алдын ала ТЭН)</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 xml:space="preserve">ЭМ, АЧМ, ФМ,   </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ЖРЭТКМ, </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 xml:space="preserve">ӨКМ,  Курулуш агенттиги </w:t>
            </w:r>
          </w:p>
        </w:tc>
        <w:tc>
          <w:tcPr>
            <w:tcW w:w="592" w:type="pct"/>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IV кв. 2023</w:t>
            </w:r>
          </w:p>
        </w:tc>
        <w:tc>
          <w:tcPr>
            <w:tcW w:w="747" w:type="pct"/>
            <w:gridSpan w:val="2"/>
            <w:vMerge w:val="restart"/>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noProof/>
                <w:sz w:val="28"/>
                <w:szCs w:val="28"/>
                <w:lang w:val="ky-KG"/>
              </w:rPr>
              <w:t xml:space="preserve">Республикалык бюджеттин </w:t>
            </w:r>
            <w:r w:rsidRPr="00E67DF5">
              <w:rPr>
                <w:rFonts w:ascii="Times New Roman" w:hAnsi="Times New Roman" w:cs="Times New Roman"/>
                <w:noProof/>
                <w:sz w:val="28"/>
                <w:szCs w:val="28"/>
                <w:lang w:val="ky-KG"/>
              </w:rPr>
              <w:lastRenderedPageBreak/>
              <w:t>каражаттарынын алкагында</w:t>
            </w:r>
            <w:r w:rsidRPr="00E67DF5">
              <w:rPr>
                <w:rFonts w:ascii="Times New Roman" w:hAnsi="Times New Roman" w:cs="Times New Roman"/>
                <w:sz w:val="28"/>
                <w:szCs w:val="28"/>
                <w:lang w:val="ky-KG"/>
              </w:rPr>
              <w:t>, жеке инвестициялар</w:t>
            </w:r>
          </w:p>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  </w:t>
            </w:r>
            <w:r w:rsidRPr="00E67DF5">
              <w:rPr>
                <w:rFonts w:ascii="Times New Roman" w:hAnsi="Times New Roman" w:cs="Times New Roman"/>
                <w:sz w:val="28"/>
                <w:szCs w:val="28"/>
                <w:lang w:val="ky-KG"/>
              </w:rPr>
              <w:br/>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p>
        </w:tc>
        <w:tc>
          <w:tcPr>
            <w:tcW w:w="1065" w:type="pct"/>
            <w:vMerge/>
          </w:tcPr>
          <w:p w:rsidR="00575E1B" w:rsidRPr="00E67DF5" w:rsidRDefault="00575E1B" w:rsidP="00575E1B">
            <w:pPr>
              <w:pStyle w:val="a3"/>
              <w:rPr>
                <w:rFonts w:ascii="Times New Roman" w:hAnsi="Times New Roman" w:cs="Times New Roman"/>
                <w:sz w:val="28"/>
                <w:szCs w:val="28"/>
                <w:lang w:val="ky-KG"/>
              </w:rPr>
            </w:pPr>
          </w:p>
        </w:tc>
        <w:tc>
          <w:tcPr>
            <w:tcW w:w="994" w:type="pct"/>
            <w:shd w:val="clear" w:color="auto" w:fill="auto"/>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Документтердин толук пакети менен 50 долбоорду даярдоо (паспорт, келечектүү аймактарды изилдөө, жер участокторун бөлүп берүү, алдын ала ТЭН)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ЭМ, АЧМ, </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ММСЖСМ,</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ЖРЭТКМ, </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ӨКМ, Курулуш агенттиги</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2023</w:t>
            </w:r>
          </w:p>
          <w:p w:rsidR="00575E1B" w:rsidRPr="00E67DF5" w:rsidRDefault="00575E1B" w:rsidP="00575E1B">
            <w:pPr>
              <w:pStyle w:val="a9"/>
              <w:jc w:val="center"/>
              <w:rPr>
                <w:rFonts w:ascii="Times New Roman" w:hAnsi="Times New Roman"/>
                <w:sz w:val="28"/>
                <w:szCs w:val="28"/>
                <w:lang w:val="ky-KG"/>
              </w:rPr>
            </w:pPr>
          </w:p>
        </w:tc>
        <w:tc>
          <w:tcPr>
            <w:tcW w:w="747" w:type="pct"/>
            <w:gridSpan w:val="2"/>
            <w:vMerge/>
            <w:shd w:val="clear" w:color="auto" w:fill="auto"/>
          </w:tcPr>
          <w:p w:rsidR="00575E1B" w:rsidRPr="00E67DF5" w:rsidRDefault="00575E1B" w:rsidP="00575E1B">
            <w:pPr>
              <w:pStyle w:val="a3"/>
              <w:jc w:val="center"/>
              <w:rPr>
                <w:rFonts w:ascii="Times New Roman" w:hAnsi="Times New Roman" w:cs="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p>
        </w:tc>
        <w:tc>
          <w:tcPr>
            <w:tcW w:w="1065" w:type="pct"/>
            <w:vMerge/>
          </w:tcPr>
          <w:p w:rsidR="00575E1B" w:rsidRPr="00E67DF5" w:rsidRDefault="00575E1B" w:rsidP="00575E1B">
            <w:pPr>
              <w:pStyle w:val="a3"/>
              <w:rPr>
                <w:rFonts w:ascii="Times New Roman" w:hAnsi="Times New Roman" w:cs="Times New Roman"/>
                <w:sz w:val="28"/>
                <w:szCs w:val="28"/>
                <w:lang w:val="ky-KG"/>
              </w:rPr>
            </w:pPr>
          </w:p>
        </w:tc>
        <w:tc>
          <w:tcPr>
            <w:tcW w:w="994" w:type="pct"/>
            <w:shd w:val="clear" w:color="auto" w:fill="auto"/>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Ар бир долбоор/объект боюнча маалыматтарды (паспорт, сайттардын фото жана видеоматериалдары ж.б.) КР энергетика жана инвестиция чөйрөсүндөгү ыйгарым укуктуу органынын расмий сайтына жайгаштыруу</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Ар бир долбоордун паспорту даяр болгонуна жараша</w:t>
            </w:r>
          </w:p>
          <w:p w:rsidR="00575E1B" w:rsidRPr="00E67DF5" w:rsidRDefault="00575E1B" w:rsidP="00575E1B">
            <w:pPr>
              <w:pStyle w:val="a3"/>
              <w:jc w:val="center"/>
              <w:rPr>
                <w:rFonts w:ascii="Times New Roman" w:hAnsi="Times New Roman" w:cs="Times New Roman"/>
                <w:sz w:val="28"/>
                <w:szCs w:val="28"/>
                <w:lang w:val="ky-KG"/>
              </w:rPr>
            </w:pPr>
          </w:p>
        </w:tc>
        <w:tc>
          <w:tcPr>
            <w:tcW w:w="747" w:type="pct"/>
            <w:gridSpan w:val="2"/>
            <w:vMerge/>
            <w:shd w:val="clear" w:color="auto" w:fill="auto"/>
          </w:tcPr>
          <w:p w:rsidR="00575E1B" w:rsidRPr="00E67DF5" w:rsidRDefault="00575E1B" w:rsidP="00575E1B">
            <w:pPr>
              <w:pStyle w:val="a3"/>
              <w:jc w:val="center"/>
              <w:rPr>
                <w:rFonts w:ascii="Times New Roman" w:hAnsi="Times New Roman" w:cs="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p>
        </w:tc>
        <w:tc>
          <w:tcPr>
            <w:tcW w:w="1065" w:type="pct"/>
            <w:vMerge w:val="restart"/>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ЭКБ объектилерин курууну жана ишке киргизүүнү камсыз кылуу </w:t>
            </w:r>
          </w:p>
          <w:p w:rsidR="00575E1B" w:rsidRPr="00E67DF5" w:rsidRDefault="00575E1B" w:rsidP="00575E1B">
            <w:pPr>
              <w:pStyle w:val="a3"/>
              <w:rPr>
                <w:rFonts w:ascii="Times New Roman" w:hAnsi="Times New Roman" w:cs="Times New Roman"/>
                <w:sz w:val="28"/>
                <w:szCs w:val="28"/>
                <w:lang w:val="ky-KG"/>
              </w:rPr>
            </w:pPr>
          </w:p>
          <w:p w:rsidR="00575E1B" w:rsidRPr="00E67DF5" w:rsidRDefault="00575E1B" w:rsidP="00427A79">
            <w:pPr>
              <w:pStyle w:val="a3"/>
              <w:rPr>
                <w:rFonts w:ascii="Times New Roman" w:hAnsi="Times New Roman" w:cs="Times New Roman"/>
                <w:sz w:val="28"/>
                <w:szCs w:val="28"/>
                <w:lang w:val="ky-KG"/>
              </w:rPr>
            </w:pPr>
          </w:p>
        </w:tc>
        <w:tc>
          <w:tcPr>
            <w:tcW w:w="994" w:type="pct"/>
            <w:shd w:val="clear" w:color="auto" w:fill="auto"/>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150 МВтдан кем эмес электр энергиясын иштеп чыгаруучу жаңы </w:t>
            </w:r>
            <w:r w:rsidRPr="00E67DF5">
              <w:rPr>
                <w:rFonts w:ascii="Times New Roman" w:hAnsi="Times New Roman" w:cs="Times New Roman"/>
                <w:sz w:val="28"/>
                <w:szCs w:val="28"/>
                <w:lang w:val="ky-KG"/>
              </w:rPr>
              <w:lastRenderedPageBreak/>
              <w:t xml:space="preserve">кубаттуулуктарды ишке киргизүү </w:t>
            </w:r>
          </w:p>
        </w:tc>
        <w:tc>
          <w:tcPr>
            <w:tcW w:w="681" w:type="pct"/>
            <w:gridSpan w:val="2"/>
            <w:vMerge w:val="restar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ЭМ</w:t>
            </w:r>
          </w:p>
          <w:p w:rsidR="00575E1B" w:rsidRPr="00E67DF5" w:rsidRDefault="00575E1B" w:rsidP="00575E1B">
            <w:pPr>
              <w:pStyle w:val="a9"/>
              <w:jc w:val="center"/>
              <w:rPr>
                <w:rFonts w:ascii="Times New Roman" w:hAnsi="Times New Roman"/>
                <w:sz w:val="28"/>
                <w:szCs w:val="28"/>
                <w:lang w:val="ky-KG"/>
              </w:rPr>
            </w:pP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tc>
        <w:tc>
          <w:tcPr>
            <w:tcW w:w="747" w:type="pct"/>
            <w:gridSpan w:val="2"/>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Жеке инвестициялар –100 млн АКШ долл. </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p>
        </w:tc>
        <w:tc>
          <w:tcPr>
            <w:tcW w:w="1065" w:type="pct"/>
            <w:vMerge/>
          </w:tcPr>
          <w:p w:rsidR="00575E1B" w:rsidRPr="00E67DF5" w:rsidRDefault="00575E1B" w:rsidP="00575E1B">
            <w:pPr>
              <w:pStyle w:val="a3"/>
              <w:rPr>
                <w:rFonts w:ascii="Times New Roman" w:hAnsi="Times New Roman" w:cs="Times New Roman"/>
                <w:sz w:val="28"/>
                <w:szCs w:val="28"/>
                <w:lang w:val="ky-KG"/>
              </w:rPr>
            </w:pPr>
          </w:p>
        </w:tc>
        <w:tc>
          <w:tcPr>
            <w:tcW w:w="994" w:type="pct"/>
            <w:shd w:val="clear" w:color="auto" w:fill="auto"/>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250 МВтдан кем эмес электр энергиясын иштеп чыгаруучу жаңы кубаттуулуктарды ишке киргизүү </w:t>
            </w:r>
          </w:p>
        </w:tc>
        <w:tc>
          <w:tcPr>
            <w:tcW w:w="681" w:type="pct"/>
            <w:gridSpan w:val="2"/>
            <w:vMerge/>
            <w:shd w:val="clear" w:color="auto" w:fill="auto"/>
          </w:tcPr>
          <w:p w:rsidR="00575E1B" w:rsidRPr="00E67DF5" w:rsidRDefault="00575E1B" w:rsidP="00575E1B">
            <w:pPr>
              <w:pStyle w:val="a3"/>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Жеке инвестициялар –100 млн АКШ долл. </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p>
        </w:tc>
        <w:tc>
          <w:tcPr>
            <w:tcW w:w="1065" w:type="pct"/>
            <w:vMerge/>
          </w:tcPr>
          <w:p w:rsidR="00575E1B" w:rsidRPr="00E67DF5" w:rsidRDefault="00575E1B" w:rsidP="00575E1B">
            <w:pPr>
              <w:pStyle w:val="a3"/>
              <w:rPr>
                <w:rFonts w:ascii="Times New Roman" w:hAnsi="Times New Roman" w:cs="Times New Roman"/>
                <w:sz w:val="28"/>
                <w:szCs w:val="28"/>
                <w:lang w:val="ky-KG"/>
              </w:rPr>
            </w:pPr>
          </w:p>
        </w:tc>
        <w:tc>
          <w:tcPr>
            <w:tcW w:w="994" w:type="pct"/>
            <w:shd w:val="clear" w:color="auto" w:fill="auto"/>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350 МВтдан кем эмес электр энергиясын иштеп чыгаруучу жаңы кубаттуулуктарды ишке киргизүү </w:t>
            </w:r>
          </w:p>
        </w:tc>
        <w:tc>
          <w:tcPr>
            <w:tcW w:w="681" w:type="pct"/>
            <w:gridSpan w:val="2"/>
            <w:vMerge/>
            <w:shd w:val="clear" w:color="auto" w:fill="auto"/>
          </w:tcPr>
          <w:p w:rsidR="00575E1B" w:rsidRPr="00E67DF5" w:rsidRDefault="00575E1B" w:rsidP="00575E1B">
            <w:pPr>
              <w:pStyle w:val="a3"/>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2024</w:t>
            </w:r>
          </w:p>
          <w:p w:rsidR="00575E1B" w:rsidRPr="00E67DF5" w:rsidRDefault="00575E1B" w:rsidP="00575E1B">
            <w:pPr>
              <w:pStyle w:val="a3"/>
              <w:jc w:val="center"/>
              <w:rPr>
                <w:rFonts w:ascii="Times New Roman" w:hAnsi="Times New Roman" w:cs="Times New Roman"/>
                <w:sz w:val="28"/>
                <w:szCs w:val="28"/>
                <w:lang w:val="ky-KG"/>
              </w:rPr>
            </w:pPr>
          </w:p>
        </w:tc>
        <w:tc>
          <w:tcPr>
            <w:tcW w:w="747" w:type="pct"/>
            <w:gridSpan w:val="2"/>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Жеке инвестициялар –100 млн АКШ долл. </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p>
        </w:tc>
        <w:tc>
          <w:tcPr>
            <w:tcW w:w="1065" w:type="pct"/>
            <w:vMerge/>
          </w:tcPr>
          <w:p w:rsidR="00575E1B" w:rsidRPr="00E67DF5" w:rsidRDefault="00575E1B" w:rsidP="00575E1B">
            <w:pPr>
              <w:pStyle w:val="a3"/>
              <w:rPr>
                <w:rFonts w:ascii="Times New Roman" w:hAnsi="Times New Roman" w:cs="Times New Roman"/>
                <w:sz w:val="28"/>
                <w:szCs w:val="28"/>
                <w:lang w:val="ky-KG"/>
              </w:rPr>
            </w:pPr>
          </w:p>
        </w:tc>
        <w:tc>
          <w:tcPr>
            <w:tcW w:w="994" w:type="pct"/>
            <w:shd w:val="clear" w:color="auto" w:fill="auto"/>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550 МВтдан кем эмес электр энергиясын иштеп чыгаруучу жаңы кубаттуулуктарды ишке киргизүү </w:t>
            </w:r>
          </w:p>
        </w:tc>
        <w:tc>
          <w:tcPr>
            <w:tcW w:w="681" w:type="pct"/>
            <w:gridSpan w:val="2"/>
            <w:vMerge/>
            <w:shd w:val="clear" w:color="auto" w:fill="auto"/>
          </w:tcPr>
          <w:p w:rsidR="00575E1B" w:rsidRPr="00E67DF5" w:rsidRDefault="00575E1B" w:rsidP="00575E1B">
            <w:pPr>
              <w:pStyle w:val="a3"/>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2025</w:t>
            </w:r>
          </w:p>
          <w:p w:rsidR="00575E1B" w:rsidRPr="00E67DF5" w:rsidRDefault="00575E1B" w:rsidP="00575E1B">
            <w:pPr>
              <w:pStyle w:val="a3"/>
              <w:jc w:val="center"/>
              <w:rPr>
                <w:rFonts w:ascii="Times New Roman" w:hAnsi="Times New Roman" w:cs="Times New Roman"/>
                <w:sz w:val="28"/>
                <w:szCs w:val="28"/>
                <w:lang w:val="ky-KG"/>
              </w:rPr>
            </w:pPr>
          </w:p>
        </w:tc>
        <w:tc>
          <w:tcPr>
            <w:tcW w:w="747" w:type="pct"/>
            <w:gridSpan w:val="2"/>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 инвестициялар –100 млн АКШ долл</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jc w:val="center"/>
              <w:rPr>
                <w:rFonts w:ascii="Times New Roman" w:hAnsi="Times New Roman" w:cs="Times New Roman"/>
                <w:bCs/>
                <w:sz w:val="28"/>
                <w:szCs w:val="28"/>
                <w:u w:color="FFFFFF" w:themeColor="background1"/>
                <w:lang w:val="ky-KG"/>
              </w:rPr>
            </w:pPr>
          </w:p>
        </w:tc>
        <w:tc>
          <w:tcPr>
            <w:tcW w:w="1065" w:type="pct"/>
            <w:vMerge/>
          </w:tcPr>
          <w:p w:rsidR="00575E1B" w:rsidRPr="00E67DF5" w:rsidRDefault="00575E1B" w:rsidP="00575E1B">
            <w:pPr>
              <w:pStyle w:val="a3"/>
              <w:rPr>
                <w:rFonts w:ascii="Times New Roman" w:hAnsi="Times New Roman" w:cs="Times New Roman"/>
                <w:sz w:val="28"/>
                <w:szCs w:val="28"/>
                <w:lang w:val="ky-KG"/>
              </w:rPr>
            </w:pPr>
          </w:p>
        </w:tc>
        <w:tc>
          <w:tcPr>
            <w:tcW w:w="994" w:type="pct"/>
            <w:shd w:val="clear" w:color="auto" w:fill="auto"/>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Калкты электр энергиясы менен жабдууну жакшыртуу </w:t>
            </w:r>
          </w:p>
        </w:tc>
        <w:tc>
          <w:tcPr>
            <w:tcW w:w="681" w:type="pct"/>
            <w:gridSpan w:val="2"/>
            <w:vMerge/>
            <w:shd w:val="clear" w:color="auto" w:fill="auto"/>
          </w:tcPr>
          <w:p w:rsidR="00575E1B" w:rsidRPr="00E67DF5" w:rsidRDefault="00575E1B" w:rsidP="00575E1B">
            <w:pPr>
              <w:pStyle w:val="a3"/>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Жеке инвестициялар </w:t>
            </w:r>
            <w:r w:rsidR="00911691">
              <w:rPr>
                <w:rFonts w:ascii="Times New Roman" w:hAnsi="Times New Roman" w:cs="Times New Roman"/>
                <w:sz w:val="28"/>
                <w:szCs w:val="28"/>
                <w:lang w:val="ky-KG"/>
              </w:rPr>
              <w:t>–</w:t>
            </w:r>
            <w:r w:rsidRPr="00E67DF5">
              <w:rPr>
                <w:rFonts w:ascii="Times New Roman" w:hAnsi="Times New Roman" w:cs="Times New Roman"/>
                <w:sz w:val="28"/>
                <w:szCs w:val="28"/>
                <w:lang w:val="ky-KG"/>
              </w:rPr>
              <w:br/>
              <w:t xml:space="preserve">(22 млн АКШ долл.) </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sz w:val="28"/>
                <w:szCs w:val="28"/>
                <w:lang w:val="ky-KG"/>
              </w:rPr>
              <w:t>Энергияны керектөөнүн натыйжа</w:t>
            </w:r>
            <w:r w:rsidR="00427A79"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луулугун жогорулатуу</w:t>
            </w:r>
          </w:p>
        </w:tc>
        <w:tc>
          <w:tcPr>
            <w:tcW w:w="1065" w:type="pct"/>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2022-2027-жылдарга КРде энергияны үнөмдөө боюнча программанын долбоорун иштеп чыгуу</w:t>
            </w:r>
          </w:p>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 </w:t>
            </w:r>
          </w:p>
        </w:tc>
        <w:tc>
          <w:tcPr>
            <w:tcW w:w="994" w:type="pct"/>
            <w:shd w:val="clear" w:color="auto" w:fill="auto"/>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2022-2027-жылдарга КРде энергияны үнөмдөө боюнча  программаны кабыл алуу </w:t>
            </w:r>
          </w:p>
        </w:tc>
        <w:tc>
          <w:tcPr>
            <w:tcW w:w="681" w:type="pct"/>
            <w:gridSpan w:val="2"/>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ЭМ</w:t>
            </w:r>
            <w:r w:rsidRPr="00E67DF5">
              <w:rPr>
                <w:rFonts w:ascii="Times New Roman" w:eastAsia="Times New Roman" w:hAnsi="Times New Roman" w:cs="Times New Roman"/>
                <w:sz w:val="28"/>
                <w:szCs w:val="28"/>
                <w:lang w:val="ky-KG"/>
              </w:rPr>
              <w:t xml:space="preserve"> </w:t>
            </w:r>
          </w:p>
        </w:tc>
        <w:tc>
          <w:tcPr>
            <w:tcW w:w="592" w:type="pct"/>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47" w:type="pct"/>
            <w:gridSpan w:val="2"/>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каражаттарынын алкагында </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Энергиянын альтерна</w:t>
            </w:r>
            <w:r w:rsidR="00427A79" w:rsidRPr="00E67DF5">
              <w:rPr>
                <w:rFonts w:ascii="Times New Roman" w:hAnsi="Times New Roman" w:cs="Times New Roman"/>
                <w:bCs/>
                <w:sz w:val="28"/>
                <w:szCs w:val="28"/>
                <w:u w:color="FFFFFF" w:themeColor="background1"/>
                <w:lang w:val="ky-KG"/>
              </w:rPr>
              <w:t>-</w:t>
            </w:r>
            <w:r w:rsidRPr="00E67DF5">
              <w:rPr>
                <w:rFonts w:ascii="Times New Roman" w:hAnsi="Times New Roman" w:cs="Times New Roman"/>
                <w:bCs/>
                <w:sz w:val="28"/>
                <w:szCs w:val="28"/>
                <w:u w:color="FFFFFF" w:themeColor="background1"/>
                <w:lang w:val="ky-KG"/>
              </w:rPr>
              <w:lastRenderedPageBreak/>
              <w:t>тивдүү булактарын өнүктүрүү</w:t>
            </w:r>
          </w:p>
        </w:tc>
        <w:tc>
          <w:tcPr>
            <w:tcW w:w="1065" w:type="pct"/>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Орто (узак) мезгилге ЭКБны өнүктүрүү </w:t>
            </w:r>
            <w:r w:rsidRPr="00E67DF5">
              <w:rPr>
                <w:rFonts w:ascii="Times New Roman" w:hAnsi="Times New Roman" w:cs="Times New Roman"/>
                <w:sz w:val="28"/>
                <w:szCs w:val="28"/>
                <w:lang w:val="ky-KG"/>
              </w:rPr>
              <w:lastRenderedPageBreak/>
              <w:t>программасын иштеп чыгуу</w:t>
            </w:r>
          </w:p>
        </w:tc>
        <w:tc>
          <w:tcPr>
            <w:tcW w:w="994" w:type="pct"/>
            <w:shd w:val="clear" w:color="auto" w:fill="auto"/>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Программаны бекитүү </w:t>
            </w:r>
          </w:p>
        </w:tc>
        <w:tc>
          <w:tcPr>
            <w:tcW w:w="681" w:type="pct"/>
            <w:gridSpan w:val="2"/>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ЭМ </w:t>
            </w:r>
          </w:p>
        </w:tc>
        <w:tc>
          <w:tcPr>
            <w:tcW w:w="592" w:type="pct"/>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47" w:type="pct"/>
            <w:gridSpan w:val="2"/>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w:t>
            </w:r>
            <w:r w:rsidRPr="00E67DF5">
              <w:rPr>
                <w:rFonts w:ascii="Times New Roman" w:hAnsi="Times New Roman" w:cs="Times New Roman"/>
                <w:sz w:val="28"/>
                <w:szCs w:val="28"/>
                <w:lang w:val="ky-KG"/>
              </w:rPr>
              <w:lastRenderedPageBreak/>
              <w:t>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Энергетикалык холдингдин электр линияларын пайдаланбастан майнинг субъектилери үчүн келишимдик тариф боюнча (анын ичинде ижаралоо шарттарына) генерациялоочу кубаттуулуктардын булагын курууну жана андан ары пайдаланууну караган ЧУАларды кабыл алуу</w:t>
            </w:r>
          </w:p>
        </w:tc>
        <w:tc>
          <w:tcPr>
            <w:tcW w:w="994" w:type="pct"/>
            <w:shd w:val="clear" w:color="auto" w:fill="auto"/>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ЭКБны өнүктүрүү, инвестицияларды тартуу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ЭМ </w:t>
            </w:r>
          </w:p>
          <w:p w:rsidR="00575E1B" w:rsidRPr="00E67DF5" w:rsidRDefault="00575E1B" w:rsidP="00575E1B">
            <w:pPr>
              <w:pStyle w:val="a3"/>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w:t>
            </w:r>
          </w:p>
        </w:tc>
        <w:tc>
          <w:tcPr>
            <w:tcW w:w="747" w:type="pct"/>
            <w:gridSpan w:val="2"/>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Электр энергиясын микрогене</w:t>
            </w:r>
            <w:r w:rsidR="00427A79"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рациялоону өнүктүрүү</w:t>
            </w:r>
          </w:p>
        </w:tc>
        <w:tc>
          <w:tcPr>
            <w:tcW w:w="1065" w:type="pct"/>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Микрогенерациялоочу объекттерде өндүрүлгөн электр энергиясын тармакка сатуу укугун берүү</w:t>
            </w:r>
          </w:p>
        </w:tc>
        <w:tc>
          <w:tcPr>
            <w:tcW w:w="994" w:type="pct"/>
            <w:shd w:val="clear" w:color="auto" w:fill="auto"/>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«Энергиянын кайра жаралуучу булактары жөнүндө», «Электр энергетикасы жөнүндө» КР мыйзамдарына тиешелүү өзгөртүүлөрдү киргизүү. Туташтыруу, өз ара эсептешүү механизмдерин иштеп чыгуу</w:t>
            </w:r>
          </w:p>
        </w:tc>
        <w:tc>
          <w:tcPr>
            <w:tcW w:w="681" w:type="pct"/>
            <w:gridSpan w:val="2"/>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w:t>
            </w:r>
          </w:p>
        </w:tc>
        <w:tc>
          <w:tcPr>
            <w:tcW w:w="747" w:type="pct"/>
            <w:gridSpan w:val="2"/>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15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Электр энергиясын микрогене</w:t>
            </w:r>
            <w:r w:rsidR="00427A79"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рациялоо үчүн имараттарды жана ЭКБ түзүлүштөрүн энергиялык натыйжалуу модерниза</w:t>
            </w:r>
            <w:r w:rsidR="00427A79"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циялоону каржылоо механизмин иштеп чыгуу</w:t>
            </w:r>
          </w:p>
        </w:tc>
        <w:tc>
          <w:tcPr>
            <w:tcW w:w="1065" w:type="pct"/>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Энергияны үнөмдөөнү өнүктүрүү жана ЭКБ үчүн каражаттарды топтоо боюнча  иштерди жүргүзүү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Энергияны үнөмдөөнүн жана ЭКБнын республикалык фондун түзүү </w:t>
            </w:r>
          </w:p>
        </w:tc>
        <w:tc>
          <w:tcPr>
            <w:tcW w:w="681"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ЭМ </w:t>
            </w:r>
          </w:p>
        </w:tc>
        <w:tc>
          <w:tcPr>
            <w:tcW w:w="592" w:type="pct"/>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vMerge w:val="restart"/>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Бюджеттен тышкаркы каржылоо </w:t>
            </w:r>
          </w:p>
          <w:p w:rsidR="00575E1B" w:rsidRPr="00E67DF5" w:rsidRDefault="00575E1B" w:rsidP="00575E1B">
            <w:pPr>
              <w:pStyle w:val="a3"/>
              <w:jc w:val="center"/>
              <w:rPr>
                <w:rFonts w:ascii="Times New Roman" w:hAnsi="Times New Roman" w:cs="Times New Roman"/>
                <w:sz w:val="28"/>
                <w:szCs w:val="28"/>
                <w:lang w:val="ky-KG"/>
              </w:rPr>
            </w:pP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Кайра жаралуучу энергия булактарын пайдалануучу жана үйлөрүн жылуулоону каалаган жарандарга кредит берүү механизмин иштеп чыгуу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Энергиянын кайра жаралуучу булактарын пайдалануучу жана үйүн жылуулоону каалаган жарандарга жеңилдетилген кредиттерди берүү </w:t>
            </w:r>
          </w:p>
          <w:p w:rsidR="00575E1B" w:rsidRPr="00E67DF5" w:rsidRDefault="00575E1B" w:rsidP="00575E1B">
            <w:pPr>
              <w:pStyle w:val="a3"/>
              <w:rPr>
                <w:rFonts w:ascii="Times New Roman" w:hAnsi="Times New Roman" w:cs="Times New Roman"/>
                <w:sz w:val="28"/>
                <w:szCs w:val="28"/>
                <w:lang w:val="ky-KG"/>
              </w:rPr>
            </w:pPr>
          </w:p>
        </w:tc>
        <w:tc>
          <w:tcPr>
            <w:tcW w:w="681"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592" w:type="pct"/>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747"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E67DF5" w:rsidRPr="00E67DF5" w:rsidRDefault="00575E1B" w:rsidP="00911691">
            <w:pPr>
              <w:rPr>
                <w:rFonts w:ascii="Times New Roman" w:hAnsi="Times New Roman" w:cs="Times New Roman"/>
                <w:sz w:val="28"/>
                <w:szCs w:val="28"/>
                <w:lang w:val="ky-KG"/>
              </w:rPr>
            </w:pPr>
            <w:r w:rsidRPr="00E67DF5">
              <w:rPr>
                <w:rFonts w:ascii="Times New Roman" w:hAnsi="Times New Roman" w:cs="Times New Roman"/>
                <w:sz w:val="28"/>
                <w:szCs w:val="28"/>
                <w:lang w:val="ky-KG"/>
              </w:rPr>
              <w:t>КРде иштеп жаткан жана жаңы коомдук жана турак жай имараттары үчүн энергия натыйжалуу</w:t>
            </w:r>
            <w:r w:rsidR="00771DB5">
              <w:rPr>
                <w:rFonts w:ascii="Times New Roman" w:hAnsi="Times New Roman" w:cs="Times New Roman"/>
                <w:sz w:val="28"/>
                <w:szCs w:val="28"/>
                <w:lang w:val="ky-KG"/>
              </w:rPr>
              <w:t>-</w:t>
            </w:r>
            <w:r w:rsidRPr="00E67DF5">
              <w:rPr>
                <w:rFonts w:ascii="Times New Roman" w:hAnsi="Times New Roman" w:cs="Times New Roman"/>
                <w:sz w:val="28"/>
                <w:szCs w:val="28"/>
                <w:lang w:val="ky-KG"/>
              </w:rPr>
              <w:t>луктун жогорулатыл</w:t>
            </w:r>
            <w:r w:rsidR="00427A79"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ган параметрлери менен улуттук курулуш ченемдерин </w:t>
            </w:r>
            <w:r w:rsidRPr="00E67DF5">
              <w:rPr>
                <w:rFonts w:ascii="Times New Roman" w:hAnsi="Times New Roman" w:cs="Times New Roman"/>
                <w:sz w:val="28"/>
                <w:szCs w:val="28"/>
                <w:lang w:val="ky-KG"/>
              </w:rPr>
              <w:lastRenderedPageBreak/>
              <w:t>жана эрежелерин иштеп чыгуу (актуалдаш</w:t>
            </w:r>
            <w:r w:rsidR="00427A79"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тыруу) </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КРнын экономикасынын ар түрдүү тармактарында конкреттүү технологиялык чечимдерди ишке киргизүү боюнча чаралар планын иштеп чыгуу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Төмөнкү СЧжЭлерди актуалдаштыруу:</w:t>
            </w:r>
          </w:p>
          <w:p w:rsidR="00575E1B" w:rsidRPr="00E67DF5" w:rsidRDefault="00AB6757"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1)</w:t>
            </w:r>
            <w:r w:rsidR="00575E1B" w:rsidRPr="00E67DF5">
              <w:rPr>
                <w:rFonts w:ascii="Times New Roman" w:hAnsi="Times New Roman" w:cs="Times New Roman"/>
                <w:sz w:val="28"/>
                <w:szCs w:val="28"/>
                <w:lang w:val="ky-KG"/>
              </w:rPr>
              <w:t xml:space="preserve"> Көп батирлүү турак жай имараттарынын СЧжЭ;</w:t>
            </w:r>
          </w:p>
          <w:p w:rsidR="00575E1B" w:rsidRPr="00E67DF5" w:rsidRDefault="00AB6757"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2)</w:t>
            </w:r>
            <w:r w:rsidR="00575E1B" w:rsidRPr="00E67DF5">
              <w:rPr>
                <w:rFonts w:ascii="Times New Roman" w:hAnsi="Times New Roman" w:cs="Times New Roman"/>
                <w:sz w:val="28"/>
                <w:szCs w:val="28"/>
                <w:lang w:val="ky-KG"/>
              </w:rPr>
              <w:t xml:space="preserve"> От казан орнотмолорунун СЧжЭ;</w:t>
            </w:r>
          </w:p>
          <w:p w:rsidR="00575E1B" w:rsidRPr="00E67DF5" w:rsidRDefault="00AB6757" w:rsidP="00575E1B">
            <w:pPr>
              <w:pStyle w:val="msonormalmrcssattr"/>
              <w:spacing w:before="0" w:beforeAutospacing="0" w:after="0" w:afterAutospacing="0"/>
              <w:jc w:val="both"/>
              <w:rPr>
                <w:sz w:val="28"/>
                <w:szCs w:val="28"/>
                <w:lang w:val="ky-KG"/>
              </w:rPr>
            </w:pPr>
            <w:r w:rsidRPr="00E67DF5">
              <w:rPr>
                <w:sz w:val="28"/>
                <w:szCs w:val="28"/>
                <w:lang w:val="ky-KG"/>
              </w:rPr>
              <w:t>3)</w:t>
            </w:r>
            <w:r w:rsidR="00575E1B" w:rsidRPr="00E67DF5">
              <w:rPr>
                <w:sz w:val="28"/>
                <w:szCs w:val="28"/>
                <w:lang w:val="ky-KG"/>
              </w:rPr>
              <w:t xml:space="preserve"> Жылытуу, желдетүү жана абаны кондициялоо боюнча СЧжЭ</w:t>
            </w:r>
          </w:p>
        </w:tc>
        <w:tc>
          <w:tcPr>
            <w:tcW w:w="681" w:type="pct"/>
            <w:gridSpan w:val="2"/>
            <w:shd w:val="clear" w:color="auto" w:fill="auto"/>
          </w:tcPr>
          <w:p w:rsidR="00575E1B" w:rsidRPr="00E67DF5" w:rsidRDefault="00575E1B" w:rsidP="00224289">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ЖРЭТКМ, Курулуш агенттиги</w:t>
            </w:r>
          </w:p>
          <w:p w:rsidR="00575E1B" w:rsidRPr="00E67DF5" w:rsidRDefault="00575E1B" w:rsidP="00575E1B">
            <w:pPr>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Донор уюмдардын каражаттарынын алкагында</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(248,600 АКШ долл.) </w:t>
            </w:r>
          </w:p>
          <w:p w:rsidR="00575E1B" w:rsidRPr="00E67DF5" w:rsidRDefault="00575E1B" w:rsidP="00575E1B">
            <w:pPr>
              <w:jc w:val="center"/>
              <w:rPr>
                <w:rFonts w:ascii="Times New Roman" w:hAnsi="Times New Roman" w:cs="Times New Roman"/>
                <w:sz w:val="28"/>
                <w:szCs w:val="28"/>
                <w:lang w:val="ky-KG"/>
              </w:rPr>
            </w:pPr>
          </w:p>
        </w:tc>
      </w:tr>
      <w:tr w:rsidR="00575E1B" w:rsidRPr="00E67DF5" w:rsidTr="00342901">
        <w:trPr>
          <w:trHeight w:val="262"/>
        </w:trPr>
        <w:tc>
          <w:tcPr>
            <w:tcW w:w="5000" w:type="pct"/>
            <w:gridSpan w:val="10"/>
            <w:shd w:val="clear" w:color="auto" w:fill="auto"/>
          </w:tcPr>
          <w:p w:rsidR="00575E1B" w:rsidRPr="00E67DF5" w:rsidRDefault="00575E1B" w:rsidP="00224289">
            <w:pPr>
              <w:jc w:val="center"/>
              <w:rPr>
                <w:rFonts w:ascii="Times New Roman" w:hAnsi="Times New Roman" w:cs="Times New Roman"/>
                <w:sz w:val="28"/>
                <w:szCs w:val="28"/>
                <w:lang w:val="ky-KG"/>
              </w:rPr>
            </w:pPr>
            <w:r w:rsidRPr="00E67DF5">
              <w:rPr>
                <w:rFonts w:ascii="Times New Roman" w:eastAsia="Calibri" w:hAnsi="Times New Roman" w:cs="Times New Roman"/>
                <w:b/>
                <w:sz w:val="28"/>
                <w:szCs w:val="24"/>
                <w:lang w:val="ky-KG"/>
              </w:rPr>
              <w:lastRenderedPageBreak/>
              <w:t>«Жашыл» транспорт</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Экологиялык жактан таза отундун түрлөрүнө өтүү жана зыяндуу түтүн-газдарга каршы күрөшүү</w:t>
            </w:r>
          </w:p>
        </w:tc>
        <w:tc>
          <w:tcPr>
            <w:tcW w:w="1065" w:type="pct"/>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Импорттук бажы алымысыз жаңы электромобилдерди ташып келүүнү 2025-жылга чейин узартуу жөнүндө маселени ЕЭК менен бирге иштеп чыгуу </w:t>
            </w:r>
          </w:p>
        </w:tc>
        <w:tc>
          <w:tcPr>
            <w:tcW w:w="994" w:type="pct"/>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Электромобилдердин жана  электр заряддоо  станциялардын санын көбөйтүү</w:t>
            </w:r>
          </w:p>
          <w:p w:rsidR="00575E1B" w:rsidRPr="00E67DF5" w:rsidRDefault="00575E1B" w:rsidP="00575E1B">
            <w:pPr>
              <w:rPr>
                <w:rFonts w:ascii="Times New Roman" w:hAnsi="Times New Roman" w:cs="Times New Roman"/>
                <w:sz w:val="28"/>
                <w:szCs w:val="28"/>
                <w:lang w:val="ky-KG"/>
              </w:rPr>
            </w:pPr>
          </w:p>
        </w:tc>
        <w:tc>
          <w:tcPr>
            <w:tcW w:w="681"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w:t>
            </w:r>
          </w:p>
          <w:p w:rsidR="00575E1B" w:rsidRPr="00E67DF5" w:rsidRDefault="00575E1B" w:rsidP="00575E1B">
            <w:pPr>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алкагында</w:t>
            </w:r>
          </w:p>
          <w:p w:rsidR="00575E1B" w:rsidRPr="00E67DF5" w:rsidRDefault="00575E1B" w:rsidP="00575E1B">
            <w:pPr>
              <w:jc w:val="center"/>
              <w:rPr>
                <w:rFonts w:ascii="Times New Roman" w:hAnsi="Times New Roman" w:cs="Times New Roman"/>
                <w:sz w:val="28"/>
                <w:szCs w:val="28"/>
                <w:lang w:val="ky-KG"/>
              </w:rPr>
            </w:pPr>
          </w:p>
          <w:p w:rsidR="00575E1B" w:rsidRPr="00E67DF5" w:rsidRDefault="00575E1B" w:rsidP="00575E1B">
            <w:pPr>
              <w:pStyle w:val="a3"/>
              <w:jc w:val="center"/>
              <w:rPr>
                <w:rFonts w:ascii="Times New Roman" w:hAnsi="Times New Roman" w:cs="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Ташып келинүүчү электр заряддоо  станцияларын жана алардын запастык бөлүктөрүн (комплекттөөчүлөр)  КНС төлөөдөн бошотуу </w:t>
            </w:r>
          </w:p>
        </w:tc>
        <w:tc>
          <w:tcPr>
            <w:tcW w:w="994" w:type="pct"/>
            <w:vMerge/>
            <w:shd w:val="clear" w:color="auto" w:fill="auto"/>
          </w:tcPr>
          <w:p w:rsidR="00575E1B" w:rsidRPr="00E67DF5" w:rsidRDefault="00575E1B" w:rsidP="00575E1B">
            <w:pPr>
              <w:pStyle w:val="a3"/>
              <w:rPr>
                <w:rFonts w:ascii="Times New Roman" w:hAnsi="Times New Roman" w:cs="Times New Roman"/>
                <w:sz w:val="28"/>
                <w:szCs w:val="28"/>
                <w:lang w:val="ky-KG"/>
              </w:rPr>
            </w:pPr>
          </w:p>
        </w:tc>
        <w:tc>
          <w:tcPr>
            <w:tcW w:w="681"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w:t>
            </w:r>
          </w:p>
          <w:p w:rsidR="00575E1B" w:rsidRPr="00E67DF5" w:rsidRDefault="00575E1B" w:rsidP="00575E1B">
            <w:pPr>
              <w:jc w:val="center"/>
              <w:rPr>
                <w:rFonts w:ascii="Times New Roman" w:hAnsi="Times New Roman" w:cs="Times New Roman"/>
                <w:sz w:val="28"/>
                <w:szCs w:val="28"/>
                <w:lang w:val="ky-KG"/>
              </w:rPr>
            </w:pPr>
          </w:p>
        </w:tc>
        <w:tc>
          <w:tcPr>
            <w:tcW w:w="747" w:type="pct"/>
            <w:gridSpan w:val="2"/>
            <w:vMerge/>
            <w:shd w:val="clear" w:color="auto" w:fill="auto"/>
          </w:tcPr>
          <w:p w:rsidR="00575E1B" w:rsidRPr="00E67DF5" w:rsidRDefault="00575E1B" w:rsidP="00575E1B">
            <w:pPr>
              <w:pStyle w:val="a3"/>
              <w:jc w:val="center"/>
              <w:rPr>
                <w:rFonts w:ascii="Times New Roman" w:hAnsi="Times New Roman" w:cs="Times New Roman"/>
                <w:sz w:val="28"/>
                <w:szCs w:val="28"/>
                <w:lang w:val="ky-KG"/>
              </w:rPr>
            </w:pP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t xml:space="preserve">Иштеп жаткан мамлекеттик автопаркты электр транспортуна өткөрүү </w:t>
            </w:r>
          </w:p>
        </w:tc>
        <w:tc>
          <w:tcPr>
            <w:tcW w:w="1065" w:type="pct"/>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t xml:space="preserve">Мамлекеттик автопаркты электромобилдерге которуу боюнча программанын долбоорун иштеп чыгуу (пилоттук долбоор) </w:t>
            </w:r>
          </w:p>
        </w:tc>
        <w:tc>
          <w:tcPr>
            <w:tcW w:w="994" w:type="pct"/>
            <w:shd w:val="clear" w:color="auto" w:fill="auto"/>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Мамлекеттик автопаркка электр транспортун ишке киргизүү </w:t>
            </w:r>
          </w:p>
        </w:tc>
        <w:tc>
          <w:tcPr>
            <w:tcW w:w="681" w:type="pct"/>
            <w:gridSpan w:val="2"/>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I–III кв. 2022</w:t>
            </w:r>
          </w:p>
        </w:tc>
        <w:tc>
          <w:tcPr>
            <w:tcW w:w="747" w:type="pct"/>
            <w:gridSpan w:val="2"/>
            <w:vMerge w:val="restart"/>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t xml:space="preserve">КР аймагында тез электр заряддоо станцияларынын тармагын (заряддоочу </w:t>
            </w:r>
            <w:r w:rsidRPr="00E67DF5">
              <w:rPr>
                <w:rFonts w:ascii="Times New Roman" w:hAnsi="Times New Roman" w:cs="Times New Roman"/>
                <w:bCs/>
                <w:sz w:val="28"/>
                <w:szCs w:val="28"/>
                <w:u w:color="FFFFFF"/>
                <w:lang w:val="ky-KG"/>
              </w:rPr>
              <w:lastRenderedPageBreak/>
              <w:t xml:space="preserve">инфратүзүм) түзүү боюнча программанын долбоорун иштеп чыгуу </w:t>
            </w:r>
          </w:p>
        </w:tc>
        <w:tc>
          <w:tcPr>
            <w:tcW w:w="994" w:type="pct"/>
            <w:shd w:val="clear" w:color="auto" w:fill="auto"/>
          </w:tcPr>
          <w:p w:rsidR="00E67DF5" w:rsidRPr="00E67DF5" w:rsidRDefault="00575E1B" w:rsidP="00911691">
            <w:pPr>
              <w:pStyle w:val="a3"/>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Тоолуу аймакты жана электр линияларына жеткиликтүүлүктү эске алуу менен Кыргыз </w:t>
            </w:r>
            <w:r w:rsidRPr="00E67DF5">
              <w:rPr>
                <w:rFonts w:ascii="Times New Roman" w:hAnsi="Times New Roman" w:cs="Times New Roman"/>
                <w:sz w:val="28"/>
                <w:szCs w:val="28"/>
                <w:lang w:val="ky-KG"/>
              </w:rPr>
              <w:lastRenderedPageBreak/>
              <w:t xml:space="preserve">Республикасында заряддоо инфратүзүмүн  түзүү </w:t>
            </w:r>
          </w:p>
        </w:tc>
        <w:tc>
          <w:tcPr>
            <w:tcW w:w="681" w:type="pct"/>
            <w:gridSpan w:val="2"/>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ЭКМ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2023</w:t>
            </w:r>
          </w:p>
        </w:tc>
        <w:tc>
          <w:tcPr>
            <w:tcW w:w="747" w:type="pct"/>
            <w:gridSpan w:val="2"/>
            <w:vMerge/>
            <w:shd w:val="clear" w:color="auto" w:fill="auto"/>
          </w:tcPr>
          <w:p w:rsidR="00575E1B" w:rsidRPr="00E67DF5" w:rsidRDefault="00575E1B" w:rsidP="00575E1B">
            <w:pPr>
              <w:pStyle w:val="a9"/>
              <w:jc w:val="center"/>
              <w:rPr>
                <w:rFonts w:ascii="Times New Roman" w:hAnsi="Times New Roman"/>
                <w:sz w:val="28"/>
                <w:szCs w:val="28"/>
                <w:lang w:val="ky-KG"/>
              </w:rPr>
            </w:pPr>
          </w:p>
        </w:tc>
      </w:tr>
      <w:tr w:rsidR="00575E1B" w:rsidRPr="00E67DF5" w:rsidTr="00342901">
        <w:trPr>
          <w:trHeight w:val="262"/>
        </w:trPr>
        <w:tc>
          <w:tcPr>
            <w:tcW w:w="5000" w:type="pct"/>
            <w:gridSpan w:val="10"/>
            <w:shd w:val="clear" w:color="auto" w:fill="auto"/>
          </w:tcPr>
          <w:p w:rsidR="00575E1B" w:rsidRPr="00E67DF5" w:rsidRDefault="00575E1B" w:rsidP="00224289">
            <w:pPr>
              <w:pStyle w:val="a9"/>
              <w:jc w:val="center"/>
              <w:rPr>
                <w:rFonts w:ascii="Times New Roman" w:hAnsi="Times New Roman"/>
                <w:sz w:val="28"/>
                <w:szCs w:val="28"/>
                <w:lang w:val="ky-KG"/>
              </w:rPr>
            </w:pPr>
            <w:r w:rsidRPr="00E67DF5">
              <w:rPr>
                <w:rFonts w:ascii="Times New Roman" w:hAnsi="Times New Roman"/>
                <w:b/>
                <w:noProof/>
                <w:sz w:val="28"/>
                <w:szCs w:val="28"/>
                <w:lang w:val="ky-KG"/>
              </w:rPr>
              <w:lastRenderedPageBreak/>
              <w:t>Калдыктарды башкаруу</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Экинчи жолу кайра иштетүүгө, утилдешти</w:t>
            </w:r>
            <w:r w:rsidR="00427A79" w:rsidRPr="00E67DF5">
              <w:rPr>
                <w:rFonts w:ascii="Times New Roman" w:hAnsi="Times New Roman" w:cs="Times New Roman"/>
                <w:noProof/>
                <w:sz w:val="28"/>
                <w:szCs w:val="28"/>
                <w:lang w:val="ky-KG"/>
              </w:rPr>
              <w:t>-</w:t>
            </w:r>
            <w:r w:rsidRPr="00E67DF5">
              <w:rPr>
                <w:rFonts w:ascii="Times New Roman" w:hAnsi="Times New Roman" w:cs="Times New Roman"/>
                <w:noProof/>
                <w:sz w:val="28"/>
                <w:szCs w:val="28"/>
                <w:lang w:val="ky-KG"/>
              </w:rPr>
              <w:t xml:space="preserve">рүүгө жаткан товарлар менен иштөө жаатында экономикалык жөнгө салуу чараларын колдонуу жолу менен калдыктардын келип чыгышын кыскартуу </w:t>
            </w:r>
          </w:p>
        </w:tc>
        <w:tc>
          <w:tcPr>
            <w:tcW w:w="1065" w:type="pct"/>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ЕАЭБдин ченемдерин жана эл аралык талаптарды эске алуу менен  «Товарлар керектөө касиеттерин жоготкондон кийин экинчи жолу кайра иштетүүгө жаткан товарларды жүгүртүүнү жөнгө салууга карата айрым мыйзам актыларына өзгөртүүлөрдү киргизүү жөнүндө» КР Мыйзамынын долбоорун иштеп чыгуу</w:t>
            </w:r>
          </w:p>
        </w:tc>
        <w:tc>
          <w:tcPr>
            <w:tcW w:w="994" w:type="pct"/>
            <w:shd w:val="clear" w:color="auto" w:fill="auto"/>
          </w:tcPr>
          <w:p w:rsidR="00575E1B" w:rsidRPr="00E67DF5" w:rsidRDefault="00575E1B" w:rsidP="00575E1B">
            <w:pPr>
              <w:pStyle w:val="a3"/>
              <w:jc w:val="left"/>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КР Мыйзамын кабыл алуу</w:t>
            </w:r>
          </w:p>
        </w:tc>
        <w:tc>
          <w:tcPr>
            <w:tcW w:w="681" w:type="pct"/>
            <w:gridSpan w:val="2"/>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 xml:space="preserve">ЖРЭТКМ, ЭКМ </w:t>
            </w:r>
          </w:p>
          <w:p w:rsidR="00575E1B" w:rsidRPr="00E67DF5" w:rsidRDefault="00575E1B" w:rsidP="00575E1B">
            <w:pPr>
              <w:pStyle w:val="a9"/>
              <w:jc w:val="center"/>
              <w:rPr>
                <w:rFonts w:ascii="Times New Roman" w:hAnsi="Times New Roman"/>
                <w:noProof/>
                <w:sz w:val="28"/>
                <w:szCs w:val="28"/>
                <w:lang w:val="ky-KG"/>
              </w:rPr>
            </w:pP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I–II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жана донордук уюмдардын каражаттарынын </w:t>
            </w:r>
          </w:p>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sz w:val="28"/>
                <w:szCs w:val="28"/>
                <w:lang w:val="ky-KG"/>
              </w:rPr>
              <w:t>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noProof/>
                <w:sz w:val="28"/>
                <w:szCs w:val="28"/>
                <w:lang w:val="ky-KG"/>
              </w:rPr>
            </w:pPr>
          </w:p>
        </w:tc>
        <w:tc>
          <w:tcPr>
            <w:tcW w:w="1065" w:type="pct"/>
          </w:tcPr>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Товарларды өндүрүүчүлөрдүн жана импорттоочулардын кеңейтилген жоопкерчилик институтун  ишке киргизүү концепциясын иштеп чыгуу </w:t>
            </w:r>
          </w:p>
          <w:p w:rsidR="00575E1B" w:rsidRPr="00E67DF5" w:rsidRDefault="00575E1B" w:rsidP="00575E1B">
            <w:pPr>
              <w:rPr>
                <w:rFonts w:ascii="Times New Roman" w:hAnsi="Times New Roman" w:cs="Times New Roman"/>
                <w:noProof/>
                <w:sz w:val="28"/>
                <w:szCs w:val="28"/>
                <w:lang w:val="ky-KG"/>
              </w:rPr>
            </w:pPr>
          </w:p>
        </w:tc>
        <w:tc>
          <w:tcPr>
            <w:tcW w:w="994" w:type="pct"/>
            <w:shd w:val="clear" w:color="auto" w:fill="auto"/>
          </w:tcPr>
          <w:p w:rsidR="00575E1B" w:rsidRPr="00E67DF5" w:rsidRDefault="00575E1B" w:rsidP="00575E1B">
            <w:pPr>
              <w:pStyle w:val="a3"/>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Товарларды өндүрүүчүлөрдүн жана импорттоочулардын кеңейтилген жоопкерчилик институтун ишке киргизүү концепциясын кабыл алуу </w:t>
            </w:r>
          </w:p>
        </w:tc>
        <w:tc>
          <w:tcPr>
            <w:tcW w:w="681" w:type="pct"/>
            <w:gridSpan w:val="2"/>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ЭКМ, ЖРЭТКМ, ФМ, АЧМ, ССМ, ЭМ</w:t>
            </w:r>
          </w:p>
          <w:p w:rsidR="00575E1B" w:rsidRPr="00E67DF5" w:rsidRDefault="00575E1B" w:rsidP="00575E1B">
            <w:pPr>
              <w:pStyle w:val="a9"/>
              <w:jc w:val="center"/>
              <w:rPr>
                <w:rFonts w:ascii="Times New Roman" w:hAnsi="Times New Roman"/>
                <w:noProof/>
                <w:sz w:val="28"/>
                <w:szCs w:val="28"/>
                <w:lang w:val="ky-KG"/>
              </w:rPr>
            </w:pP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II–IV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жана донордук уюмдардын каражаттарынын </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алкагында </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noProof/>
                <w:sz w:val="28"/>
                <w:szCs w:val="28"/>
                <w:lang w:val="ky-KG"/>
              </w:rPr>
            </w:pPr>
          </w:p>
        </w:tc>
        <w:tc>
          <w:tcPr>
            <w:tcW w:w="1065" w:type="pct"/>
          </w:tcPr>
          <w:p w:rsidR="00575E1B" w:rsidRPr="00E67DF5" w:rsidRDefault="00AB6757"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КР</w:t>
            </w:r>
            <w:r w:rsidR="00575E1B" w:rsidRPr="00E67DF5">
              <w:rPr>
                <w:rFonts w:ascii="Times New Roman" w:hAnsi="Times New Roman" w:cs="Times New Roman"/>
                <w:noProof/>
                <w:sz w:val="28"/>
                <w:szCs w:val="28"/>
                <w:lang w:val="ky-KG"/>
              </w:rPr>
              <w:t xml:space="preserve"> Министрлер Кабинетинин төмөнкүлөрдү бекитүү жөнүндө чечимдеринин  долбоорлорун иштеп чыгуу: </w:t>
            </w:r>
          </w:p>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 Экинчи жолу кайра иштетилүүгө жаткан товарлардын тизмегин, экинчи жолу калдыктарды иштетүү  жана утилдештирүүгө утилдештирүү жыйымынын өлчөмүн жана  алуу тартибин;</w:t>
            </w:r>
          </w:p>
          <w:p w:rsidR="00575E1B" w:rsidRPr="00E67DF5" w:rsidRDefault="00575E1B" w:rsidP="00575E1B">
            <w:pP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Өндүрүүчүлөрдүн, импорттоочулардын кеңейтилген милдеттен</w:t>
            </w:r>
            <w:r w:rsidR="00771DB5">
              <w:rPr>
                <w:rFonts w:ascii="Times New Roman" w:hAnsi="Times New Roman" w:cs="Times New Roman"/>
                <w:noProof/>
                <w:sz w:val="28"/>
                <w:szCs w:val="28"/>
                <w:lang w:val="ky-KG"/>
              </w:rPr>
              <w:t>мелерин  жүзөгө ашыруу тартибин;</w:t>
            </w:r>
            <w:r w:rsidRPr="00E67DF5">
              <w:rPr>
                <w:rFonts w:ascii="Times New Roman" w:hAnsi="Times New Roman" w:cs="Times New Roman"/>
                <w:noProof/>
                <w:sz w:val="28"/>
                <w:szCs w:val="28"/>
                <w:lang w:val="ky-KG"/>
              </w:rPr>
              <w:t xml:space="preserve"> </w:t>
            </w:r>
          </w:p>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 xml:space="preserve">– КРде чийки затты экинчи жолу кайра иштетүү үчүн утилдештирүү жыйымын эсептөөнүн методикасын </w:t>
            </w:r>
          </w:p>
        </w:tc>
        <w:tc>
          <w:tcPr>
            <w:tcW w:w="994" w:type="pct"/>
            <w:shd w:val="clear" w:color="auto" w:fill="auto"/>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 xml:space="preserve">Министрлер Кабинетинин тийиштүү токтомдорун кабыл алуу </w:t>
            </w:r>
          </w:p>
          <w:p w:rsidR="00575E1B" w:rsidRPr="00E67DF5" w:rsidRDefault="00575E1B" w:rsidP="00575E1B">
            <w:pPr>
              <w:pStyle w:val="a3"/>
              <w:jc w:val="left"/>
              <w:rPr>
                <w:rFonts w:ascii="Times New Roman" w:hAnsi="Times New Roman" w:cs="Times New Roman"/>
                <w:noProof/>
                <w:sz w:val="28"/>
                <w:szCs w:val="28"/>
                <w:lang w:val="ky-KG"/>
              </w:rPr>
            </w:pPr>
          </w:p>
        </w:tc>
        <w:tc>
          <w:tcPr>
            <w:tcW w:w="681" w:type="pct"/>
            <w:gridSpan w:val="2"/>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ЖРЭТКМ, ЭКМ, ФМ</w:t>
            </w:r>
          </w:p>
        </w:tc>
        <w:tc>
          <w:tcPr>
            <w:tcW w:w="592" w:type="pct"/>
            <w:shd w:val="clear" w:color="auto" w:fill="auto"/>
          </w:tcPr>
          <w:p w:rsidR="00575E1B" w:rsidRPr="00E67DF5" w:rsidRDefault="00575E1B" w:rsidP="00575E1B">
            <w:pPr>
              <w:pStyle w:val="a9"/>
              <w:jc w:val="center"/>
              <w:rPr>
                <w:rFonts w:ascii="Times New Roman" w:hAnsi="Times New Roman"/>
                <w:noProof/>
                <w:sz w:val="28"/>
                <w:szCs w:val="28"/>
                <w:lang w:val="ky-KG"/>
              </w:rPr>
            </w:pPr>
            <w:r w:rsidRPr="00E67DF5">
              <w:rPr>
                <w:rFonts w:ascii="Times New Roman" w:hAnsi="Times New Roman"/>
                <w:noProof/>
                <w:sz w:val="28"/>
                <w:szCs w:val="28"/>
                <w:lang w:val="ky-KG"/>
              </w:rPr>
              <w:t>I–IV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жана донордук уюмдардын каражаттарынын </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алкагында </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noProof/>
                <w:sz w:val="28"/>
                <w:szCs w:val="28"/>
                <w:lang w:val="ky-KG"/>
              </w:rPr>
            </w:pPr>
          </w:p>
        </w:tc>
        <w:tc>
          <w:tcPr>
            <w:tcW w:w="1065" w:type="pct"/>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 xml:space="preserve">Салыктык эмес кирешелер жөнүндө КР кодексине төмөнкүлөр боюнча ченемдерди </w:t>
            </w:r>
            <w:r w:rsidRPr="00E67DF5">
              <w:rPr>
                <w:rFonts w:ascii="Times New Roman" w:hAnsi="Times New Roman"/>
                <w:noProof/>
                <w:sz w:val="28"/>
                <w:szCs w:val="28"/>
                <w:lang w:val="ky-KG"/>
              </w:rPr>
              <w:lastRenderedPageBreak/>
              <w:t>караган өзгөртүүлөрдү киргизүү:</w:t>
            </w:r>
          </w:p>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 xml:space="preserve">– товарлар керектөө касиеттерин жоготуудан кийин кайра иштетилүүгө жана утилдештирүүгө жаткан    товар өндүрүүчүлөрдүн, импорттоочулардын калдыктарды экинчи жолу кайра иштетүүлөрү үчүн жыйым (утилдештирүү жыйымы) төлөө; </w:t>
            </w:r>
          </w:p>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 xml:space="preserve">–  утилдештирүү жыйымдарынын эсебинен  экинчи жолу кайра иштетилүүгө жана утилдештирүүгө жаткан товарларды пайдалануудан келип чыккан калдыктарды чогултууга, ташууга, кайра иштетүүгө чыгымдарды жабуу үчүн белгиленген тартипте бекитилген  иштердин тең каржылоого экинчилик калдыктарды  </w:t>
            </w:r>
            <w:r w:rsidRPr="00E67DF5">
              <w:rPr>
                <w:rFonts w:ascii="Times New Roman" w:hAnsi="Times New Roman"/>
                <w:noProof/>
                <w:sz w:val="28"/>
                <w:szCs w:val="28"/>
                <w:lang w:val="ky-KG"/>
              </w:rPr>
              <w:lastRenderedPageBreak/>
              <w:t xml:space="preserve">кайра иштетүү боюнча  уюмдарды субсидиялоо  тартиби  </w:t>
            </w:r>
          </w:p>
        </w:tc>
        <w:tc>
          <w:tcPr>
            <w:tcW w:w="994" w:type="pct"/>
            <w:shd w:val="clear" w:color="auto" w:fill="auto"/>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lastRenderedPageBreak/>
              <w:t xml:space="preserve">Товарлар керектөө касиеттерин жоготуудан кийин кайра иштетилүүгө </w:t>
            </w:r>
            <w:r w:rsidRPr="00E67DF5">
              <w:rPr>
                <w:rFonts w:ascii="Times New Roman" w:hAnsi="Times New Roman"/>
                <w:noProof/>
                <w:sz w:val="28"/>
                <w:szCs w:val="28"/>
                <w:lang w:val="ky-KG"/>
              </w:rPr>
              <w:lastRenderedPageBreak/>
              <w:t xml:space="preserve">жана утилдештирүүгө жаткан товар өндүрүүчүлөрдүн, импорттоочулардын калдыктарды экинчи жолу кайра иштетүүлөрү үчүн жыйым (утилдештирүү жыйымы) боюнча  Салыктык эмес кирешелер жөнүндө КР кодексине </w:t>
            </w:r>
          </w:p>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өзгөртүүлөрдү киргизүү жөнүндө КР мыйзамын кабыл алуу.</w:t>
            </w:r>
          </w:p>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КР Министрлер  Кабинетинин мыйзам алдындагы  актыларын иштеп чыгуу</w:t>
            </w:r>
          </w:p>
        </w:tc>
        <w:tc>
          <w:tcPr>
            <w:tcW w:w="681" w:type="pct"/>
            <w:gridSpan w:val="2"/>
            <w:shd w:val="clear" w:color="auto" w:fill="auto"/>
          </w:tcPr>
          <w:p w:rsidR="00575E1B" w:rsidRPr="00E67DF5" w:rsidRDefault="00575E1B" w:rsidP="00575E1B">
            <w:pPr>
              <w:pStyle w:val="a3"/>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lastRenderedPageBreak/>
              <w:t xml:space="preserve">ФМ, ЖРЭТКМ, ЭКМ </w:t>
            </w:r>
          </w:p>
        </w:tc>
        <w:tc>
          <w:tcPr>
            <w:tcW w:w="592" w:type="pct"/>
            <w:shd w:val="clear" w:color="auto" w:fill="auto"/>
          </w:tcPr>
          <w:p w:rsidR="00575E1B" w:rsidRPr="00E67DF5" w:rsidRDefault="00575E1B" w:rsidP="00575E1B">
            <w:pPr>
              <w:pStyle w:val="a3"/>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I–IV 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жана донордук </w:t>
            </w:r>
            <w:r w:rsidRPr="00E67DF5">
              <w:rPr>
                <w:rFonts w:ascii="Times New Roman" w:hAnsi="Times New Roman" w:cs="Times New Roman"/>
                <w:sz w:val="28"/>
                <w:szCs w:val="28"/>
                <w:lang w:val="ky-KG"/>
              </w:rPr>
              <w:lastRenderedPageBreak/>
              <w:t xml:space="preserve">уюмдардын каражаттарынын </w:t>
            </w:r>
          </w:p>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sz w:val="28"/>
                <w:szCs w:val="28"/>
                <w:lang w:val="ky-KG"/>
              </w:rPr>
              <w:t>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noProof/>
                <w:sz w:val="28"/>
                <w:szCs w:val="28"/>
                <w:lang w:val="ky-KG"/>
              </w:rPr>
            </w:pPr>
            <w:r w:rsidRPr="00E67DF5">
              <w:rPr>
                <w:rFonts w:ascii="Times New Roman" w:hAnsi="Times New Roman"/>
                <w:noProof/>
                <w:sz w:val="28"/>
                <w:szCs w:val="28"/>
                <w:lang w:val="ky-KG"/>
              </w:rPr>
              <w:t>Бир жолку колдонулуучу жана кыйынчылык менен иштетилүүчү товарларды кыскартуу жана жүгүртүүдөн чыгаруу</w:t>
            </w:r>
          </w:p>
        </w:tc>
        <w:tc>
          <w:tcPr>
            <w:tcW w:w="1065" w:type="pct"/>
          </w:tcPr>
          <w:p w:rsidR="00575E1B" w:rsidRPr="00E67DF5" w:rsidRDefault="00575E1B" w:rsidP="00575E1B">
            <w:pPr>
              <w:pStyle w:val="a3"/>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Бир жолку колдонулуучу кайра иштетилбөөчү жана кыйынчылык менен иштетилүүчү товарлардын айрым түрлөрүнүн  импортуна тыюу  салуу же сан жагынан  чектөөлөрдү киргизүү жөнүндө КР Министрлер Кабинетинин чечиминин долбоорун иштеп чыгуу  </w:t>
            </w:r>
          </w:p>
        </w:tc>
        <w:tc>
          <w:tcPr>
            <w:tcW w:w="994" w:type="pct"/>
            <w:shd w:val="clear" w:color="auto" w:fill="auto"/>
          </w:tcPr>
          <w:p w:rsidR="00575E1B" w:rsidRPr="00E67DF5" w:rsidRDefault="00575E1B" w:rsidP="00575E1B">
            <w:pPr>
              <w:pStyle w:val="a3"/>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 xml:space="preserve">Бир жолку колдонулуучу кайра иштетилбей турган жана кыйынчылык менен  иштетилген товарлардын айрым түрлөрүн импорттоого карата тарифтик эмес жөнгө салуу чараларын киргизүү боюнча  КР Министрлер Кабинетинин токтомун кабыл алуу    </w:t>
            </w:r>
          </w:p>
        </w:tc>
        <w:tc>
          <w:tcPr>
            <w:tcW w:w="681" w:type="pct"/>
            <w:gridSpan w:val="2"/>
            <w:shd w:val="clear" w:color="auto" w:fill="auto"/>
          </w:tcPr>
          <w:p w:rsidR="00575E1B" w:rsidRPr="00E67DF5" w:rsidRDefault="00575E1B" w:rsidP="00427A79">
            <w:pPr>
              <w:pStyle w:val="a3"/>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ЭКМ, ЖРЭТКМ</w:t>
            </w:r>
          </w:p>
        </w:tc>
        <w:tc>
          <w:tcPr>
            <w:tcW w:w="592" w:type="pct"/>
            <w:shd w:val="clear" w:color="auto" w:fill="auto"/>
          </w:tcPr>
          <w:p w:rsidR="00575E1B" w:rsidRPr="00E67DF5" w:rsidRDefault="00AB6757" w:rsidP="00575E1B">
            <w:pPr>
              <w:pStyle w:val="a3"/>
              <w:jc w:val="center"/>
              <w:rPr>
                <w:rFonts w:ascii="Times New Roman" w:hAnsi="Times New Roman" w:cs="Times New Roman"/>
                <w:noProof/>
                <w:sz w:val="28"/>
                <w:szCs w:val="28"/>
                <w:lang w:val="ky-KG"/>
              </w:rPr>
            </w:pPr>
            <w:r w:rsidRPr="00E67DF5">
              <w:rPr>
                <w:rFonts w:ascii="Times New Roman" w:hAnsi="Times New Roman" w:cs="Times New Roman"/>
                <w:sz w:val="28"/>
                <w:szCs w:val="28"/>
              </w:rPr>
              <w:t>I</w:t>
            </w:r>
            <w:r w:rsidRPr="00E67DF5">
              <w:rPr>
                <w:rFonts w:ascii="Times New Roman" w:hAnsi="Times New Roman" w:cs="Times New Roman"/>
                <w:noProof/>
                <w:sz w:val="28"/>
                <w:szCs w:val="28"/>
              </w:rPr>
              <w:t>I</w:t>
            </w:r>
            <w:r w:rsidRPr="00E67DF5">
              <w:rPr>
                <w:rFonts w:ascii="Times New Roman" w:hAnsi="Times New Roman" w:cs="Times New Roman"/>
                <w:noProof/>
                <w:sz w:val="28"/>
                <w:szCs w:val="28"/>
                <w:lang w:val="ky-KG"/>
              </w:rPr>
              <w:t>–</w:t>
            </w:r>
            <w:r w:rsidRPr="00E67DF5">
              <w:rPr>
                <w:rFonts w:ascii="Times New Roman" w:hAnsi="Times New Roman" w:cs="Times New Roman"/>
                <w:bCs/>
                <w:sz w:val="28"/>
                <w:szCs w:val="28"/>
                <w:u w:color="FFFFFF"/>
                <w:lang w:val="en-US"/>
              </w:rPr>
              <w:t>IV</w:t>
            </w:r>
            <w:r w:rsidRPr="00E67DF5">
              <w:rPr>
                <w:rFonts w:ascii="Times New Roman" w:hAnsi="Times New Roman" w:cs="Times New Roman"/>
                <w:noProof/>
                <w:sz w:val="28"/>
                <w:szCs w:val="28"/>
                <w:lang w:val="en-US"/>
              </w:rPr>
              <w:t xml:space="preserve"> </w:t>
            </w:r>
            <w:r w:rsidRPr="00E67DF5">
              <w:rPr>
                <w:rFonts w:ascii="Times New Roman" w:hAnsi="Times New Roman" w:cs="Times New Roman"/>
                <w:noProof/>
                <w:sz w:val="28"/>
                <w:szCs w:val="28"/>
              </w:rPr>
              <w:t>кв. 2022</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жана донордук уюмдардын каражаттарынын </w:t>
            </w:r>
          </w:p>
          <w:p w:rsidR="00575E1B" w:rsidRPr="00E67DF5" w:rsidRDefault="00575E1B" w:rsidP="00575E1B">
            <w:pPr>
              <w:jc w:val="center"/>
              <w:rPr>
                <w:rFonts w:ascii="Times New Roman" w:hAnsi="Times New Roman" w:cs="Times New Roman"/>
                <w:noProof/>
                <w:sz w:val="28"/>
                <w:szCs w:val="28"/>
                <w:lang w:val="ky-KG"/>
              </w:rPr>
            </w:pPr>
            <w:r w:rsidRPr="00E67DF5">
              <w:rPr>
                <w:rFonts w:ascii="Times New Roman" w:hAnsi="Times New Roman" w:cs="Times New Roman"/>
                <w:sz w:val="28"/>
                <w:szCs w:val="28"/>
                <w:lang w:val="ky-KG"/>
              </w:rPr>
              <w:t>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noProof/>
                <w:sz w:val="28"/>
                <w:szCs w:val="28"/>
                <w:lang w:val="ky-KG"/>
              </w:rPr>
            </w:pPr>
          </w:p>
        </w:tc>
        <w:tc>
          <w:tcPr>
            <w:tcW w:w="1065" w:type="pct"/>
          </w:tcPr>
          <w:p w:rsidR="00575E1B" w:rsidRPr="00E67DF5" w:rsidRDefault="00575E1B" w:rsidP="00575E1B">
            <w:pPr>
              <w:pStyle w:val="a3"/>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Электромобилдердин батареяларын утилдештирүү механизмдерин иштеп чыгуу</w:t>
            </w:r>
            <w:r w:rsidRPr="00E67DF5">
              <w:rPr>
                <w:rFonts w:ascii="Times New Roman" w:hAnsi="Times New Roman" w:cs="Times New Roman"/>
                <w:bCs/>
                <w:sz w:val="28"/>
                <w:szCs w:val="28"/>
                <w:u w:color="FFFFFF"/>
                <w:lang w:val="ky-KG"/>
              </w:rPr>
              <w:t xml:space="preserve"> </w:t>
            </w:r>
          </w:p>
        </w:tc>
        <w:tc>
          <w:tcPr>
            <w:tcW w:w="994" w:type="pct"/>
            <w:shd w:val="clear" w:color="auto" w:fill="auto"/>
          </w:tcPr>
          <w:p w:rsidR="00575E1B" w:rsidRPr="00E67DF5" w:rsidRDefault="00575E1B" w:rsidP="00575E1B">
            <w:pPr>
              <w:pStyle w:val="a3"/>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Электромобилдердин батареяларын утилдештирүү механизмдерин ишке киргизүү</w:t>
            </w:r>
            <w:r w:rsidRPr="00E67DF5">
              <w:rPr>
                <w:rFonts w:ascii="Times New Roman" w:hAnsi="Times New Roman" w:cs="Times New Roman"/>
                <w:bCs/>
                <w:sz w:val="28"/>
                <w:szCs w:val="28"/>
                <w:u w:color="FFFFFF"/>
                <w:lang w:val="ky-KG"/>
              </w:rPr>
              <w:t xml:space="preserve"> </w:t>
            </w:r>
          </w:p>
        </w:tc>
        <w:tc>
          <w:tcPr>
            <w:tcW w:w="681" w:type="pct"/>
            <w:gridSpan w:val="2"/>
            <w:shd w:val="clear" w:color="auto" w:fill="auto"/>
          </w:tcPr>
          <w:p w:rsidR="00575E1B" w:rsidRPr="00E67DF5" w:rsidRDefault="00575E1B" w:rsidP="00224289">
            <w:pPr>
              <w:pStyle w:val="a3"/>
              <w:jc w:val="center"/>
              <w:rPr>
                <w:rFonts w:ascii="Times New Roman" w:hAnsi="Times New Roman" w:cs="Times New Roman"/>
                <w:noProof/>
                <w:sz w:val="28"/>
                <w:szCs w:val="28"/>
                <w:lang w:val="ky-KG"/>
              </w:rPr>
            </w:pPr>
            <w:r w:rsidRPr="00E67DF5">
              <w:rPr>
                <w:rFonts w:ascii="Times New Roman" w:hAnsi="Times New Roman" w:cs="Times New Roman"/>
                <w:noProof/>
                <w:sz w:val="28"/>
                <w:szCs w:val="28"/>
                <w:lang w:val="ky-KG"/>
              </w:rPr>
              <w:t>ЖРЭТКМ</w:t>
            </w:r>
            <w:r w:rsidRPr="00E67DF5">
              <w:rPr>
                <w:rFonts w:ascii="Times New Roman" w:hAnsi="Times New Roman" w:cs="Times New Roman"/>
                <w:bCs/>
                <w:sz w:val="28"/>
                <w:szCs w:val="28"/>
                <w:u w:color="FFFFFF"/>
                <w:lang w:val="ky-KG"/>
              </w:rPr>
              <w:t xml:space="preserve"> </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2023–</w:t>
            </w:r>
          </w:p>
          <w:p w:rsidR="00575E1B" w:rsidRPr="00E67DF5" w:rsidRDefault="00575E1B" w:rsidP="00575E1B">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III кв. 2024</w:t>
            </w:r>
          </w:p>
          <w:p w:rsidR="00575E1B" w:rsidRPr="00E67DF5" w:rsidRDefault="00575E1B" w:rsidP="00575E1B">
            <w:pPr>
              <w:pStyle w:val="a3"/>
              <w:jc w:val="center"/>
              <w:rPr>
                <w:rFonts w:ascii="Times New Roman" w:hAnsi="Times New Roman" w:cs="Times New Roman"/>
                <w:noProof/>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жана донордук уюмдардын каражаттарынын </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алкагында </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jc w:val="left"/>
              <w:rPr>
                <w:rFonts w:ascii="Times New Roman" w:hAnsi="Times New Roman"/>
                <w:noProof/>
                <w:sz w:val="28"/>
                <w:szCs w:val="28"/>
                <w:lang w:val="ky-KG"/>
              </w:rPr>
            </w:pPr>
            <w:r w:rsidRPr="00E67DF5">
              <w:rPr>
                <w:rFonts w:ascii="Times New Roman" w:hAnsi="Times New Roman"/>
                <w:bCs/>
                <w:sz w:val="28"/>
                <w:szCs w:val="28"/>
                <w:u w:color="FFFFFF"/>
                <w:lang w:val="ky-KG"/>
              </w:rPr>
              <w:t xml:space="preserve">Калдыктар-дын көлөмүн азайтуу, алардын келип чыгышын болтурбоо, </w:t>
            </w:r>
            <w:r w:rsidRPr="00E67DF5">
              <w:rPr>
                <w:rFonts w:ascii="Times New Roman" w:hAnsi="Times New Roman"/>
                <w:bCs/>
                <w:sz w:val="28"/>
                <w:szCs w:val="28"/>
                <w:u w:color="FFFFFF"/>
                <w:lang w:val="ky-KG"/>
              </w:rPr>
              <w:lastRenderedPageBreak/>
              <w:t xml:space="preserve">кыскартуу, кайра иштетүү жана кайталап пайдалануу </w:t>
            </w:r>
          </w:p>
        </w:tc>
        <w:tc>
          <w:tcPr>
            <w:tcW w:w="1065" w:type="pct"/>
          </w:tcPr>
          <w:p w:rsidR="00575E1B" w:rsidRPr="00E67DF5" w:rsidRDefault="00575E1B" w:rsidP="00575E1B">
            <w:pPr>
              <w:pStyle w:val="a3"/>
              <w:rPr>
                <w:rFonts w:ascii="Times New Roman" w:hAnsi="Times New Roman" w:cs="Times New Roman"/>
                <w:noProof/>
                <w:sz w:val="28"/>
                <w:szCs w:val="28"/>
                <w:lang w:val="ky-KG"/>
              </w:rPr>
            </w:pPr>
            <w:r w:rsidRPr="00E67DF5">
              <w:rPr>
                <w:rFonts w:ascii="Times New Roman" w:hAnsi="Times New Roman" w:cs="Times New Roman"/>
                <w:bCs/>
                <w:sz w:val="28"/>
                <w:szCs w:val="28"/>
                <w:u w:color="FFFFFF"/>
                <w:lang w:val="ky-KG"/>
              </w:rPr>
              <w:lastRenderedPageBreak/>
              <w:t xml:space="preserve">Калдыктарды жана экинчилик ресурстарды туруктуу башкаруу боюнча комплекстүү программаларды иштеп чыгуу </w:t>
            </w:r>
          </w:p>
        </w:tc>
        <w:tc>
          <w:tcPr>
            <w:tcW w:w="994" w:type="pct"/>
            <w:shd w:val="clear" w:color="auto" w:fill="auto"/>
          </w:tcPr>
          <w:p w:rsidR="00575E1B" w:rsidRPr="00E67DF5" w:rsidRDefault="00575E1B" w:rsidP="00575E1B">
            <w:pPr>
              <w:pStyle w:val="a3"/>
              <w:rPr>
                <w:rFonts w:ascii="Times New Roman" w:hAnsi="Times New Roman" w:cs="Times New Roman"/>
                <w:noProof/>
                <w:sz w:val="28"/>
                <w:szCs w:val="28"/>
                <w:lang w:val="ky-KG"/>
              </w:rPr>
            </w:pPr>
            <w:r w:rsidRPr="00E67DF5">
              <w:rPr>
                <w:rFonts w:ascii="Times New Roman" w:hAnsi="Times New Roman" w:cs="Times New Roman"/>
                <w:bCs/>
                <w:sz w:val="28"/>
                <w:szCs w:val="28"/>
                <w:u w:color="FFFFFF"/>
                <w:lang w:val="ky-KG"/>
              </w:rPr>
              <w:t xml:space="preserve">Калдыктарды жана экинчилик ресурстарды башкаруунун натыйжалуу системасы үчүн (калдыктардын келип чыгышын азайтуу, кайра иштетүү, </w:t>
            </w:r>
            <w:r w:rsidRPr="00E67DF5">
              <w:rPr>
                <w:rFonts w:ascii="Times New Roman" w:hAnsi="Times New Roman" w:cs="Times New Roman"/>
                <w:bCs/>
                <w:sz w:val="28"/>
                <w:szCs w:val="28"/>
                <w:u w:color="FFFFFF"/>
                <w:lang w:val="ky-KG"/>
              </w:rPr>
              <w:lastRenderedPageBreak/>
              <w:t xml:space="preserve">кайталап колдонуу, коопсуз утилдештирүү) укуктук жана  институттук өбөлгөлөрдү түзүүгө багытталган чаралардын комплексин кабыл алуу </w:t>
            </w:r>
          </w:p>
        </w:tc>
        <w:tc>
          <w:tcPr>
            <w:tcW w:w="681" w:type="pct"/>
            <w:gridSpan w:val="2"/>
            <w:shd w:val="clear" w:color="auto" w:fill="auto"/>
          </w:tcPr>
          <w:p w:rsidR="00575E1B" w:rsidRPr="00E67DF5" w:rsidRDefault="00575E1B" w:rsidP="00575E1B">
            <w:pPr>
              <w:pStyle w:val="a9"/>
              <w:jc w:val="center"/>
              <w:rPr>
                <w:rFonts w:ascii="Times New Roman" w:hAnsi="Times New Roman"/>
                <w:bCs/>
                <w:sz w:val="28"/>
                <w:szCs w:val="28"/>
                <w:u w:color="FFFFFF"/>
                <w:lang w:val="ky-KG"/>
              </w:rPr>
            </w:pPr>
            <w:r w:rsidRPr="00E67DF5">
              <w:rPr>
                <w:rFonts w:ascii="Times New Roman" w:hAnsi="Times New Roman"/>
                <w:noProof/>
                <w:sz w:val="28"/>
                <w:szCs w:val="28"/>
                <w:lang w:val="ky-KG"/>
              </w:rPr>
              <w:lastRenderedPageBreak/>
              <w:t>ЖРЭТКМ,</w:t>
            </w:r>
          </w:p>
          <w:p w:rsidR="00575E1B" w:rsidRPr="00E67DF5" w:rsidRDefault="00575E1B" w:rsidP="00575E1B">
            <w:pPr>
              <w:pStyle w:val="a3"/>
              <w:jc w:val="center"/>
              <w:rPr>
                <w:rFonts w:ascii="Times New Roman" w:hAnsi="Times New Roman" w:cs="Times New Roman"/>
                <w:noProof/>
                <w:sz w:val="28"/>
                <w:szCs w:val="28"/>
                <w:lang w:val="ky-KG"/>
              </w:rPr>
            </w:pPr>
            <w:r w:rsidRPr="00E67DF5">
              <w:rPr>
                <w:rFonts w:ascii="Times New Roman" w:hAnsi="Times New Roman" w:cs="Times New Roman"/>
                <w:bCs/>
                <w:sz w:val="28"/>
                <w:szCs w:val="28"/>
                <w:u w:color="FFFFFF"/>
                <w:lang w:val="ky-KG"/>
              </w:rPr>
              <w:t xml:space="preserve">ЭКМ, АЧМ </w:t>
            </w:r>
          </w:p>
        </w:tc>
        <w:tc>
          <w:tcPr>
            <w:tcW w:w="592" w:type="pct"/>
            <w:shd w:val="clear" w:color="auto" w:fill="auto"/>
          </w:tcPr>
          <w:p w:rsidR="00575E1B" w:rsidRPr="00E67DF5" w:rsidRDefault="00575E1B" w:rsidP="00575E1B">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w:t>
            </w:r>
            <w:r w:rsidRPr="00E67DF5">
              <w:rPr>
                <w:rFonts w:ascii="Times New Roman" w:hAnsi="Times New Roman"/>
                <w:noProof/>
                <w:sz w:val="28"/>
                <w:szCs w:val="28"/>
                <w:lang w:val="ky-KG"/>
              </w:rPr>
              <w:t xml:space="preserve">IV кв. </w:t>
            </w:r>
            <w:r w:rsidRPr="00E67DF5">
              <w:rPr>
                <w:rFonts w:ascii="Times New Roman" w:hAnsi="Times New Roman"/>
                <w:bCs/>
                <w:sz w:val="28"/>
                <w:szCs w:val="28"/>
                <w:u w:color="FFFFFF"/>
                <w:lang w:val="ky-KG"/>
              </w:rPr>
              <w:t>2022</w:t>
            </w:r>
          </w:p>
          <w:p w:rsidR="00575E1B" w:rsidRPr="00E67DF5" w:rsidRDefault="00575E1B" w:rsidP="00575E1B">
            <w:pPr>
              <w:pStyle w:val="a9"/>
              <w:jc w:val="center"/>
              <w:rPr>
                <w:rFonts w:ascii="Times New Roman" w:hAnsi="Times New Roman"/>
                <w:noProof/>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жана донордук уюмдардын каражаттарынын </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алкагында </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lang w:val="ky-KG"/>
              </w:rPr>
            </w:pPr>
          </w:p>
        </w:tc>
        <w:tc>
          <w:tcPr>
            <w:tcW w:w="1065" w:type="pct"/>
          </w:tcPr>
          <w:p w:rsidR="00575E1B" w:rsidRPr="00E67DF5" w:rsidRDefault="00575E1B" w:rsidP="00575E1B">
            <w:pPr>
              <w:pStyle w:val="a3"/>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КРде өндүрүш калдыктарын иштетүү жана керектөө тартибин кайра карап чыгуу </w:t>
            </w:r>
          </w:p>
        </w:tc>
        <w:tc>
          <w:tcPr>
            <w:tcW w:w="994" w:type="pct"/>
            <w:shd w:val="clear" w:color="auto" w:fill="auto"/>
          </w:tcPr>
          <w:p w:rsidR="00575E1B" w:rsidRPr="00E67DF5" w:rsidRDefault="00575E1B" w:rsidP="00575E1B">
            <w:pPr>
              <w:pStyle w:val="a3"/>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Тийиштүү ЧУАларга өзгөртүүлөрдү киргизүү, калдыктарды зыянсыздандыруу, кайра иштетүү, утилдештирүү объекттеринде   экологиялык коопсуз технологияларды колдонуу боюнча талаптарды регламенттөө </w:t>
            </w:r>
          </w:p>
        </w:tc>
        <w:tc>
          <w:tcPr>
            <w:tcW w:w="681" w:type="pct"/>
            <w:gridSpan w:val="2"/>
            <w:shd w:val="clear" w:color="auto" w:fill="auto"/>
          </w:tcPr>
          <w:p w:rsidR="00575E1B" w:rsidRPr="00E67DF5" w:rsidRDefault="00575E1B" w:rsidP="00575E1B">
            <w:pPr>
              <w:pStyle w:val="a3"/>
              <w:jc w:val="center"/>
              <w:rPr>
                <w:rFonts w:ascii="Times New Roman" w:hAnsi="Times New Roman" w:cs="Times New Roman"/>
                <w:bCs/>
                <w:sz w:val="28"/>
                <w:szCs w:val="28"/>
                <w:u w:color="FFFFFF"/>
                <w:lang w:val="ky-KG"/>
              </w:rPr>
            </w:pPr>
            <w:r w:rsidRPr="00E67DF5">
              <w:rPr>
                <w:rFonts w:ascii="Times New Roman" w:hAnsi="Times New Roman" w:cs="Times New Roman"/>
                <w:noProof/>
                <w:sz w:val="28"/>
                <w:szCs w:val="28"/>
                <w:lang w:val="ky-KG"/>
              </w:rPr>
              <w:t>ЖРЭТКМ,</w:t>
            </w:r>
            <w:r w:rsidRPr="00E67DF5">
              <w:rPr>
                <w:rFonts w:ascii="Times New Roman" w:hAnsi="Times New Roman" w:cs="Times New Roman"/>
                <w:sz w:val="28"/>
                <w:szCs w:val="28"/>
                <w:lang w:val="ky-KG"/>
              </w:rPr>
              <w:t xml:space="preserve"> АЧМ, ЭКМ,</w:t>
            </w:r>
            <w:r w:rsidRPr="00E67DF5">
              <w:rPr>
                <w:rFonts w:ascii="Times New Roman" w:hAnsi="Times New Roman" w:cs="Times New Roman"/>
                <w:bCs/>
                <w:sz w:val="28"/>
                <w:szCs w:val="28"/>
                <w:u w:color="FFFFFF"/>
                <w:lang w:val="ky-KG"/>
              </w:rPr>
              <w:t xml:space="preserve"> ӨКМ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t xml:space="preserve">III кв. </w:t>
            </w:r>
            <w:r w:rsidRPr="00E67DF5">
              <w:rPr>
                <w:rFonts w:ascii="Times New Roman" w:hAnsi="Times New Roman" w:cs="Times New Roman"/>
                <w:sz w:val="28"/>
                <w:szCs w:val="28"/>
                <w:lang w:val="ky-KG"/>
              </w:rPr>
              <w:t>2022–</w:t>
            </w:r>
          </w:p>
          <w:p w:rsidR="00575E1B" w:rsidRPr="00E67DF5" w:rsidRDefault="00575E1B" w:rsidP="00575E1B">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w:t>
            </w:r>
            <w:r w:rsidRPr="00E67DF5">
              <w:rPr>
                <w:rFonts w:ascii="Times New Roman" w:hAnsi="Times New Roman"/>
                <w:sz w:val="28"/>
                <w:szCs w:val="28"/>
                <w:lang w:val="ky-KG"/>
              </w:rPr>
              <w:t>I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жана донордук уюмдардын каражаттарынын </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алкагында </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lang w:val="ky-KG"/>
              </w:rPr>
            </w:pPr>
          </w:p>
        </w:tc>
        <w:tc>
          <w:tcPr>
            <w:tcW w:w="1065" w:type="pct"/>
          </w:tcPr>
          <w:p w:rsidR="00575E1B" w:rsidRPr="00E67DF5" w:rsidRDefault="00575E1B" w:rsidP="00575E1B">
            <w:pPr>
              <w:pStyle w:val="a3"/>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Калдыктарды өз-өзүнчө жыйноо системасын киргизүү</w:t>
            </w:r>
          </w:p>
        </w:tc>
        <w:tc>
          <w:tcPr>
            <w:tcW w:w="994" w:type="pct"/>
            <w:shd w:val="clear" w:color="auto" w:fill="auto"/>
          </w:tcPr>
          <w:p w:rsidR="00575E1B" w:rsidRPr="00E67DF5" w:rsidRDefault="00575E1B" w:rsidP="00575E1B">
            <w:pPr>
              <w:jc w:val="left"/>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Калдыктарды, санкцияланбаган таштанды үймөктөрдү азайтуу</w:t>
            </w:r>
          </w:p>
        </w:tc>
        <w:tc>
          <w:tcPr>
            <w:tcW w:w="681" w:type="pct"/>
            <w:gridSpan w:val="2"/>
            <w:shd w:val="clear" w:color="auto" w:fill="auto"/>
          </w:tcPr>
          <w:p w:rsidR="00575E1B" w:rsidRPr="00E67DF5" w:rsidRDefault="00575E1B" w:rsidP="00575E1B">
            <w:pPr>
              <w:pStyle w:val="a9"/>
              <w:jc w:val="center"/>
              <w:rPr>
                <w:rFonts w:ascii="Times New Roman" w:hAnsi="Times New Roman"/>
                <w:bCs/>
                <w:sz w:val="28"/>
                <w:szCs w:val="28"/>
                <w:u w:color="FFFFFF"/>
                <w:lang w:val="ky-KG"/>
              </w:rPr>
            </w:pPr>
            <w:r w:rsidRPr="00E67DF5">
              <w:rPr>
                <w:rFonts w:ascii="Times New Roman" w:hAnsi="Times New Roman"/>
                <w:noProof/>
                <w:sz w:val="28"/>
                <w:szCs w:val="28"/>
                <w:lang w:val="ky-KG"/>
              </w:rPr>
              <w:t>ЖРЭТКМ,</w:t>
            </w:r>
            <w:r w:rsidRPr="00E67DF5">
              <w:rPr>
                <w:rFonts w:ascii="Times New Roman" w:hAnsi="Times New Roman"/>
                <w:sz w:val="28"/>
                <w:szCs w:val="28"/>
                <w:lang w:val="ky-KG"/>
              </w:rPr>
              <w:t xml:space="preserve"> ММСЖСМ, ЭКМ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575E1B" w:rsidRPr="00E67DF5" w:rsidRDefault="00575E1B" w:rsidP="00575E1B">
            <w:pPr>
              <w:pStyle w:val="a9"/>
              <w:jc w:val="center"/>
              <w:rPr>
                <w:rFonts w:ascii="Times New Roman" w:hAnsi="Times New Roman"/>
                <w:bCs/>
                <w:sz w:val="28"/>
                <w:szCs w:val="28"/>
                <w:u w:color="FFFFFF"/>
                <w:lang w:val="ky-KG"/>
              </w:rPr>
            </w:pPr>
            <w:r w:rsidRPr="00E67DF5">
              <w:rPr>
                <w:rFonts w:ascii="Times New Roman" w:hAnsi="Times New Roman"/>
                <w:sz w:val="28"/>
                <w:szCs w:val="28"/>
                <w:lang w:val="ky-KG"/>
              </w:rPr>
              <w:t>IV кв. 2026</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575E1B" w:rsidRPr="00E67DF5" w:rsidTr="00342901">
        <w:trPr>
          <w:trHeight w:val="262"/>
        </w:trPr>
        <w:tc>
          <w:tcPr>
            <w:tcW w:w="5000" w:type="pct"/>
            <w:gridSpan w:val="10"/>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b/>
                <w:sz w:val="28"/>
                <w:szCs w:val="28"/>
                <w:lang w:val="ky-KG"/>
              </w:rPr>
              <w:t>«Жашыл» экономиканын принциптерин киргизүүгө стимул берүү</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bCs/>
                <w:sz w:val="28"/>
                <w:szCs w:val="28"/>
                <w:u w:color="FFFFFF"/>
                <w:lang w:val="ky-KG"/>
              </w:rPr>
            </w:pPr>
            <w:r w:rsidRPr="00E67DF5">
              <w:rPr>
                <w:rFonts w:ascii="Times New Roman" w:eastAsia="Times New Roman" w:hAnsi="Times New Roman" w:cs="Times New Roman"/>
                <w:bCs/>
                <w:sz w:val="28"/>
                <w:szCs w:val="28"/>
                <w:u w:color="FFFFFF"/>
                <w:lang w:val="ky-KG"/>
              </w:rPr>
              <w:t>«Жашыл» каржылоо инструмент-</w:t>
            </w:r>
            <w:r w:rsidRPr="00E67DF5">
              <w:rPr>
                <w:rFonts w:ascii="Times New Roman" w:eastAsia="Times New Roman" w:hAnsi="Times New Roman" w:cs="Times New Roman"/>
                <w:bCs/>
                <w:sz w:val="28"/>
                <w:szCs w:val="28"/>
                <w:u w:color="FFFFFF"/>
                <w:lang w:val="ky-KG"/>
              </w:rPr>
              <w:lastRenderedPageBreak/>
              <w:t>терин ишке киргизүү</w:t>
            </w:r>
          </w:p>
          <w:p w:rsidR="00575E1B" w:rsidRPr="00E67DF5" w:rsidRDefault="00575E1B" w:rsidP="00575E1B">
            <w:pPr>
              <w:rPr>
                <w:rFonts w:ascii="Times New Roman" w:hAnsi="Times New Roman" w:cs="Times New Roman"/>
                <w:sz w:val="28"/>
                <w:szCs w:val="28"/>
                <w:lang w:val="ky-KG"/>
              </w:rPr>
            </w:pPr>
          </w:p>
          <w:p w:rsidR="00575E1B" w:rsidRPr="00E67DF5" w:rsidRDefault="00575E1B" w:rsidP="00575E1B">
            <w:pPr>
              <w:rPr>
                <w:rFonts w:ascii="Times New Roman" w:hAnsi="Times New Roman" w:cs="Times New Roman"/>
                <w:sz w:val="28"/>
                <w:szCs w:val="28"/>
                <w:lang w:val="ky-KG"/>
              </w:rPr>
            </w:pPr>
          </w:p>
          <w:p w:rsidR="00575E1B" w:rsidRPr="00E67DF5" w:rsidRDefault="00575E1B" w:rsidP="00575E1B">
            <w:pPr>
              <w:rPr>
                <w:rFonts w:ascii="Times New Roman" w:hAnsi="Times New Roman" w:cs="Times New Roman"/>
                <w:sz w:val="28"/>
                <w:szCs w:val="28"/>
                <w:lang w:val="ky-KG"/>
              </w:rPr>
            </w:pPr>
          </w:p>
          <w:p w:rsidR="00575E1B" w:rsidRPr="00E67DF5" w:rsidRDefault="00575E1B" w:rsidP="00575E1B">
            <w:pPr>
              <w:rPr>
                <w:rFonts w:ascii="Times New Roman" w:hAnsi="Times New Roman" w:cs="Times New Roman"/>
                <w:bCs/>
                <w:sz w:val="28"/>
                <w:szCs w:val="28"/>
                <w:u w:color="FFFFFF"/>
                <w:lang w:val="ky-KG"/>
              </w:rPr>
            </w:pPr>
          </w:p>
        </w:tc>
        <w:tc>
          <w:tcPr>
            <w:tcW w:w="1065" w:type="pct"/>
          </w:tcPr>
          <w:p w:rsidR="00575E1B" w:rsidRPr="00E67DF5" w:rsidRDefault="00575E1B" w:rsidP="00575E1B">
            <w:pPr>
              <w:pStyle w:val="a9"/>
              <w:rPr>
                <w:rFonts w:ascii="Times New Roman" w:hAnsi="Times New Roman"/>
                <w:bCs/>
                <w:sz w:val="28"/>
                <w:szCs w:val="28"/>
                <w:u w:color="FFFFFF"/>
                <w:lang w:val="ky-KG"/>
              </w:rPr>
            </w:pPr>
            <w:r w:rsidRPr="00E67DF5">
              <w:rPr>
                <w:rFonts w:ascii="Times New Roman" w:hAnsi="Times New Roman"/>
                <w:bCs/>
                <w:sz w:val="28"/>
                <w:szCs w:val="28"/>
                <w:u w:color="FFFFFF"/>
                <w:lang w:val="ky-KG"/>
              </w:rPr>
              <w:lastRenderedPageBreak/>
              <w:t xml:space="preserve">«Жашыл» финансылык корпорациясын түзүү </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lang w:val="ky-KG"/>
              </w:rPr>
              <w:t xml:space="preserve">«Жашыл» финансылык корпорациясына климаттык жана  «жашыл» каржылоону </w:t>
            </w:r>
            <w:r w:rsidRPr="00E67DF5">
              <w:rPr>
                <w:rFonts w:ascii="Times New Roman" w:hAnsi="Times New Roman"/>
                <w:bCs/>
                <w:sz w:val="28"/>
                <w:szCs w:val="28"/>
                <w:u w:color="FFFFFF"/>
                <w:lang w:val="ky-KG"/>
              </w:rPr>
              <w:lastRenderedPageBreak/>
              <w:t xml:space="preserve">тартуу жана КР финансылык системасына интеграциялоо </w:t>
            </w:r>
          </w:p>
        </w:tc>
        <w:tc>
          <w:tcPr>
            <w:tcW w:w="681" w:type="pct"/>
            <w:gridSpan w:val="2"/>
            <w:shd w:val="clear" w:color="auto" w:fill="auto"/>
          </w:tcPr>
          <w:p w:rsidR="00575E1B" w:rsidRPr="00E67DF5" w:rsidRDefault="00575E1B" w:rsidP="00820A98">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 xml:space="preserve">ЭКМ, </w:t>
            </w:r>
            <w:r w:rsidRPr="00E67DF5">
              <w:rPr>
                <w:rFonts w:ascii="Times New Roman" w:hAnsi="Times New Roman"/>
                <w:noProof/>
                <w:sz w:val="28"/>
                <w:szCs w:val="28"/>
                <w:lang w:val="ky-KG"/>
              </w:rPr>
              <w:t>«Кыргызстан</w:t>
            </w:r>
            <w:r w:rsidR="00820A98" w:rsidRPr="00E67DF5">
              <w:rPr>
                <w:rFonts w:ascii="Times New Roman" w:hAnsi="Times New Roman"/>
                <w:noProof/>
                <w:sz w:val="28"/>
                <w:szCs w:val="28"/>
                <w:lang w:val="ky-KG"/>
              </w:rPr>
              <w:t>-</w:t>
            </w:r>
            <w:r w:rsidRPr="00E67DF5">
              <w:rPr>
                <w:rFonts w:ascii="Times New Roman" w:hAnsi="Times New Roman"/>
                <w:noProof/>
                <w:sz w:val="28"/>
                <w:szCs w:val="28"/>
                <w:lang w:val="ky-KG"/>
              </w:rPr>
              <w:t xml:space="preserve">дын банктар союзу» </w:t>
            </w:r>
            <w:r w:rsidRPr="00E67DF5">
              <w:rPr>
                <w:rFonts w:ascii="Times New Roman" w:hAnsi="Times New Roman"/>
                <w:sz w:val="28"/>
                <w:szCs w:val="28"/>
                <w:lang w:val="ky-KG"/>
              </w:rPr>
              <w:t>ЮЖ</w:t>
            </w:r>
            <w:r w:rsidR="00820A98" w:rsidRPr="00E67DF5">
              <w:rPr>
                <w:rFonts w:ascii="Times New Roman" w:hAnsi="Times New Roman"/>
                <w:sz w:val="28"/>
                <w:szCs w:val="28"/>
                <w:lang w:val="ky-KG"/>
              </w:rPr>
              <w:t>У</w:t>
            </w:r>
            <w:r w:rsidRPr="00E67DF5">
              <w:rPr>
                <w:rFonts w:ascii="Times New Roman" w:hAnsi="Times New Roman"/>
                <w:sz w:val="28"/>
                <w:szCs w:val="28"/>
                <w:lang w:val="ky-KG"/>
              </w:rPr>
              <w:t>,</w:t>
            </w:r>
            <w:r w:rsidRPr="00E67DF5">
              <w:rPr>
                <w:rFonts w:ascii="Times New Roman" w:hAnsi="Times New Roman"/>
                <w:noProof/>
                <w:sz w:val="28"/>
                <w:szCs w:val="28"/>
                <w:lang w:val="ky-KG"/>
              </w:rPr>
              <w:t xml:space="preserve"> </w:t>
            </w:r>
            <w:r w:rsidRPr="00E67DF5">
              <w:rPr>
                <w:rFonts w:ascii="Times New Roman" w:hAnsi="Times New Roman"/>
                <w:noProof/>
                <w:sz w:val="28"/>
                <w:szCs w:val="28"/>
                <w:lang w:val="ky-KG"/>
              </w:rPr>
              <w:lastRenderedPageBreak/>
              <w:t>(макулдашуу боюнча), ФМ, ЖРЭТКМ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жана өнүктүрүү боюнча </w:t>
            </w:r>
            <w:r w:rsidRPr="00E67DF5">
              <w:rPr>
                <w:rFonts w:ascii="Times New Roman" w:hAnsi="Times New Roman" w:cs="Times New Roman"/>
                <w:sz w:val="28"/>
                <w:szCs w:val="28"/>
                <w:lang w:val="ky-KG"/>
              </w:rPr>
              <w:lastRenderedPageBreak/>
              <w:t>өнөктөштөрдүн каражаттарынын алкагында</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pStyle w:val="a3"/>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КРде туруктуу каржылоо боюнча Жол картасын иштеп чыгуу жана ишке ашыруу </w:t>
            </w:r>
          </w:p>
        </w:tc>
        <w:tc>
          <w:tcPr>
            <w:tcW w:w="994" w:type="pct"/>
            <w:shd w:val="clear" w:color="auto" w:fill="auto"/>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eastAsia="Times New Roman" w:hAnsi="Times New Roman" w:cs="Times New Roman"/>
                <w:bCs/>
                <w:sz w:val="28"/>
                <w:szCs w:val="28"/>
                <w:u w:color="FFFFFF"/>
                <w:lang w:val="ky-KG"/>
              </w:rPr>
              <w:t xml:space="preserve">«Жашыл» каржылоого дем берүү механизмдерин бекитүү  </w:t>
            </w:r>
          </w:p>
        </w:tc>
        <w:tc>
          <w:tcPr>
            <w:tcW w:w="681" w:type="pct"/>
            <w:gridSpan w:val="2"/>
            <w:shd w:val="clear" w:color="auto" w:fill="auto"/>
          </w:tcPr>
          <w:p w:rsidR="00575E1B" w:rsidRPr="00E67DF5" w:rsidRDefault="00575E1B" w:rsidP="00575E1B">
            <w:pPr>
              <w:pStyle w:val="a3"/>
              <w:jc w:val="center"/>
              <w:rPr>
                <w:rFonts w:ascii="Times New Roman" w:hAnsi="Times New Roman" w:cs="Times New Roman"/>
                <w:noProof/>
                <w:sz w:val="28"/>
                <w:szCs w:val="28"/>
                <w:lang w:val="ky-KG"/>
              </w:rPr>
            </w:pPr>
            <w:r w:rsidRPr="00E67DF5">
              <w:rPr>
                <w:rFonts w:ascii="Times New Roman" w:hAnsi="Times New Roman" w:cs="Times New Roman"/>
                <w:sz w:val="28"/>
                <w:szCs w:val="28"/>
                <w:lang w:val="ky-KG"/>
              </w:rPr>
              <w:t>УБ (макулдашуу боюнча),</w:t>
            </w:r>
            <w:r w:rsidR="00820A98" w:rsidRPr="00E67DF5">
              <w:rPr>
                <w:rFonts w:ascii="Times New Roman" w:hAnsi="Times New Roman" w:cs="Times New Roman"/>
                <w:sz w:val="28"/>
                <w:szCs w:val="28"/>
                <w:lang w:val="ky-KG"/>
              </w:rPr>
              <w:t xml:space="preserve"> </w:t>
            </w:r>
            <w:r w:rsidRPr="00E67DF5">
              <w:rPr>
                <w:rFonts w:ascii="Times New Roman" w:hAnsi="Times New Roman" w:cs="Times New Roman"/>
                <w:sz w:val="28"/>
                <w:szCs w:val="28"/>
                <w:lang w:val="ky-KG"/>
              </w:rPr>
              <w:t xml:space="preserve">ЭКМ, макулдашуу боюнча: </w:t>
            </w:r>
            <w:r w:rsidRPr="00E67DF5">
              <w:rPr>
                <w:rFonts w:ascii="Times New Roman" w:hAnsi="Times New Roman" w:cs="Times New Roman"/>
                <w:noProof/>
                <w:sz w:val="28"/>
                <w:szCs w:val="28"/>
                <w:lang w:val="ky-KG"/>
              </w:rPr>
              <w:t>«Кыргызстан</w:t>
            </w:r>
            <w:r w:rsidR="00820A98" w:rsidRPr="00E67DF5">
              <w:rPr>
                <w:rFonts w:ascii="Times New Roman" w:hAnsi="Times New Roman" w:cs="Times New Roman"/>
                <w:noProof/>
                <w:sz w:val="28"/>
                <w:szCs w:val="28"/>
                <w:lang w:val="ky-KG"/>
              </w:rPr>
              <w:t>-</w:t>
            </w:r>
            <w:r w:rsidRPr="00E67DF5">
              <w:rPr>
                <w:rFonts w:ascii="Times New Roman" w:hAnsi="Times New Roman" w:cs="Times New Roman"/>
                <w:noProof/>
                <w:sz w:val="28"/>
                <w:szCs w:val="28"/>
                <w:lang w:val="ky-KG"/>
              </w:rPr>
              <w:t xml:space="preserve">дын банктар союзу» </w:t>
            </w:r>
            <w:r w:rsidRPr="00E67DF5">
              <w:rPr>
                <w:rFonts w:ascii="Times New Roman" w:hAnsi="Times New Roman" w:cs="Times New Roman"/>
                <w:sz w:val="28"/>
                <w:szCs w:val="28"/>
                <w:lang w:val="ky-KG"/>
              </w:rPr>
              <w:t>ЮЖУ,</w:t>
            </w:r>
            <w:r w:rsidRPr="00E67DF5">
              <w:rPr>
                <w:rFonts w:ascii="Times New Roman" w:hAnsi="Times New Roman" w:cs="Times New Roman"/>
                <w:noProof/>
                <w:sz w:val="28"/>
                <w:szCs w:val="28"/>
                <w:lang w:val="ky-KG"/>
              </w:rPr>
              <w:t xml:space="preserve"> </w:t>
            </w:r>
          </w:p>
          <w:p w:rsidR="00575E1B" w:rsidRPr="00E67DF5" w:rsidRDefault="00575E1B" w:rsidP="00575E1B">
            <w:pPr>
              <w:pStyle w:val="a9"/>
              <w:jc w:val="center"/>
              <w:rPr>
                <w:rFonts w:ascii="Times New Roman" w:hAnsi="Times New Roman"/>
                <w:sz w:val="28"/>
                <w:szCs w:val="28"/>
              </w:rPr>
            </w:pPr>
            <w:r w:rsidRPr="00E67DF5">
              <w:rPr>
                <w:rFonts w:ascii="Times New Roman" w:hAnsi="Times New Roman"/>
                <w:sz w:val="28"/>
                <w:szCs w:val="28"/>
              </w:rPr>
              <w:t>«Микрофинан</w:t>
            </w:r>
            <w:r w:rsidR="00820A98" w:rsidRPr="00E67DF5">
              <w:rPr>
                <w:rFonts w:ascii="Times New Roman" w:hAnsi="Times New Roman"/>
                <w:sz w:val="28"/>
                <w:szCs w:val="28"/>
                <w:lang w:val="ky-KG"/>
              </w:rPr>
              <w:t>-</w:t>
            </w:r>
            <w:r w:rsidRPr="00E67DF5">
              <w:rPr>
                <w:rFonts w:ascii="Times New Roman" w:hAnsi="Times New Roman"/>
                <w:sz w:val="28"/>
                <w:szCs w:val="28"/>
                <w:lang w:val="ky-KG"/>
              </w:rPr>
              <w:t>сылык уюмдар</w:t>
            </w:r>
            <w:r w:rsidRPr="00E67DF5">
              <w:rPr>
                <w:rFonts w:ascii="Times New Roman" w:hAnsi="Times New Roman"/>
                <w:sz w:val="28"/>
                <w:szCs w:val="28"/>
              </w:rPr>
              <w:t xml:space="preserve"> ассоциация</w:t>
            </w:r>
            <w:r w:rsidRPr="00E67DF5">
              <w:rPr>
                <w:rFonts w:ascii="Times New Roman" w:hAnsi="Times New Roman"/>
                <w:sz w:val="28"/>
                <w:szCs w:val="28"/>
                <w:lang w:val="ky-KG"/>
              </w:rPr>
              <w:t>сы</w:t>
            </w:r>
            <w:r w:rsidRPr="00E67DF5">
              <w:rPr>
                <w:rFonts w:ascii="Times New Roman" w:hAnsi="Times New Roman"/>
                <w:sz w:val="28"/>
                <w:szCs w:val="28"/>
              </w:rPr>
              <w:t>»</w:t>
            </w:r>
            <w:r w:rsidRPr="00E67DF5">
              <w:rPr>
                <w:rFonts w:ascii="Times New Roman" w:hAnsi="Times New Roman"/>
                <w:sz w:val="28"/>
                <w:szCs w:val="28"/>
                <w:lang w:val="ky-KG"/>
              </w:rPr>
              <w:t xml:space="preserve"> ЮЖУ,</w:t>
            </w:r>
          </w:p>
          <w:p w:rsidR="00575E1B" w:rsidRPr="00E67DF5" w:rsidRDefault="00575E1B" w:rsidP="00575E1B">
            <w:pPr>
              <w:pStyle w:val="a9"/>
              <w:jc w:val="center"/>
              <w:rPr>
                <w:rFonts w:ascii="Times New Roman" w:hAnsi="Times New Roman"/>
                <w:sz w:val="28"/>
                <w:szCs w:val="28"/>
              </w:rPr>
            </w:pPr>
            <w:r w:rsidRPr="00E67DF5">
              <w:rPr>
                <w:rFonts w:ascii="Times New Roman" w:hAnsi="Times New Roman"/>
                <w:sz w:val="28"/>
                <w:szCs w:val="28"/>
              </w:rPr>
              <w:t>«КФБ»</w:t>
            </w:r>
            <w:r w:rsidRPr="00E67DF5">
              <w:rPr>
                <w:rFonts w:ascii="Times New Roman" w:hAnsi="Times New Roman"/>
                <w:sz w:val="28"/>
                <w:szCs w:val="28"/>
                <w:lang w:val="ky-KG"/>
              </w:rPr>
              <w:t xml:space="preserve"> ЖАК</w:t>
            </w:r>
            <w:r w:rsidRPr="00E67DF5">
              <w:rPr>
                <w:rFonts w:ascii="Times New Roman" w:hAnsi="Times New Roman"/>
                <w:sz w:val="28"/>
                <w:szCs w:val="28"/>
              </w:rPr>
              <w:t>,</w:t>
            </w:r>
          </w:p>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iCs/>
                <w:sz w:val="28"/>
                <w:szCs w:val="28"/>
              </w:rPr>
              <w:t>«Кыргыз</w:t>
            </w:r>
            <w:r w:rsidRPr="00E67DF5">
              <w:rPr>
                <w:rFonts w:ascii="Times New Roman" w:hAnsi="Times New Roman" w:cs="Times New Roman"/>
                <w:iCs/>
                <w:sz w:val="28"/>
                <w:szCs w:val="28"/>
                <w:lang w:val="ky-KG"/>
              </w:rPr>
              <w:t xml:space="preserve"> камсыздандыруучулар</w:t>
            </w:r>
            <w:r w:rsidRPr="00E67DF5">
              <w:rPr>
                <w:rFonts w:ascii="Times New Roman" w:hAnsi="Times New Roman" w:cs="Times New Roman"/>
                <w:iCs/>
                <w:sz w:val="28"/>
                <w:szCs w:val="28"/>
              </w:rPr>
              <w:t xml:space="preserve"> ассоциация</w:t>
            </w:r>
            <w:r w:rsidRPr="00E67DF5">
              <w:rPr>
                <w:rFonts w:ascii="Times New Roman" w:hAnsi="Times New Roman" w:cs="Times New Roman"/>
                <w:iCs/>
                <w:sz w:val="28"/>
                <w:szCs w:val="28"/>
                <w:lang w:val="ky-KG"/>
              </w:rPr>
              <w:t>сы</w:t>
            </w:r>
            <w:r w:rsidRPr="00E67DF5">
              <w:rPr>
                <w:rFonts w:ascii="Times New Roman" w:hAnsi="Times New Roman" w:cs="Times New Roman"/>
                <w:iCs/>
                <w:sz w:val="28"/>
                <w:szCs w:val="28"/>
              </w:rPr>
              <w:t>»</w:t>
            </w:r>
            <w:r w:rsidRPr="00E67DF5">
              <w:rPr>
                <w:rFonts w:ascii="Times New Roman" w:hAnsi="Times New Roman" w:cs="Times New Roman"/>
                <w:sz w:val="28"/>
                <w:szCs w:val="28"/>
                <w:lang w:val="ky-KG"/>
              </w:rPr>
              <w:t xml:space="preserve"> ЮЖУ</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Өнүктүрүү боюнча өнөктөштөрдүн каражаттарынын алкагында</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Чакан жана орто бизнестин ишине «жашыл» экономика принциптерин </w:t>
            </w:r>
            <w:r w:rsidRPr="00E67DF5">
              <w:rPr>
                <w:rFonts w:ascii="Times New Roman" w:hAnsi="Times New Roman" w:cs="Times New Roman"/>
                <w:sz w:val="28"/>
                <w:szCs w:val="28"/>
                <w:lang w:val="ky-KG"/>
              </w:rPr>
              <w:lastRenderedPageBreak/>
              <w:t xml:space="preserve">киргизүүгө дем берүү </w:t>
            </w:r>
          </w:p>
        </w:tc>
        <w:tc>
          <w:tcPr>
            <w:tcW w:w="1065" w:type="pct"/>
          </w:tcPr>
          <w:p w:rsidR="00575E1B" w:rsidRPr="00E67DF5" w:rsidRDefault="00575E1B" w:rsidP="00575E1B">
            <w:pPr>
              <w:pStyle w:val="a3"/>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lastRenderedPageBreak/>
              <w:t xml:space="preserve">Байге фондун түзүү менен «Эң жашыл бизнес»  жыл сайын өтүүчү конкурсун уюштуруу </w:t>
            </w:r>
          </w:p>
        </w:tc>
        <w:tc>
          <w:tcPr>
            <w:tcW w:w="994" w:type="pct"/>
            <w:shd w:val="clear" w:color="auto" w:fill="auto"/>
          </w:tcPr>
          <w:p w:rsidR="00575E1B" w:rsidRPr="00E67DF5" w:rsidRDefault="00575E1B" w:rsidP="00575E1B">
            <w:pPr>
              <w:pStyle w:val="a3"/>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t>Байге фондун түзүү менен «Эң жашыл бизнес»  конкурсун өткөрүү</w:t>
            </w:r>
          </w:p>
        </w:tc>
        <w:tc>
          <w:tcPr>
            <w:tcW w:w="681" w:type="pct"/>
            <w:gridSpan w:val="2"/>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47" w:type="pct"/>
            <w:gridSpan w:val="2"/>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Өнүктүрүү боюнча өнөктөштөрдүн каражаттарынын алкагында</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Жергиликтүү жамааттардын ишине «жашыл» экономика принциптерин киргизүүгө дем берүү</w:t>
            </w:r>
          </w:p>
        </w:tc>
        <w:tc>
          <w:tcPr>
            <w:tcW w:w="1065" w:type="pct"/>
          </w:tcPr>
          <w:p w:rsidR="00575E1B" w:rsidRPr="00E67DF5" w:rsidRDefault="00575E1B" w:rsidP="00575E1B">
            <w:pPr>
              <w:pStyle w:val="a3"/>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Байге фондун түзүү менен «Эң жашыл айыл өкмөтү»  жыл сайын өтүүчү конкурсун уюштуруу</w:t>
            </w:r>
          </w:p>
        </w:tc>
        <w:tc>
          <w:tcPr>
            <w:tcW w:w="994" w:type="pct"/>
            <w:shd w:val="clear" w:color="auto" w:fill="auto"/>
          </w:tcPr>
          <w:p w:rsidR="00575E1B" w:rsidRPr="00E67DF5" w:rsidRDefault="00575E1B" w:rsidP="00575E1B">
            <w:pPr>
              <w:pStyle w:val="a3"/>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Байге фондун түзүү менен «Эң жашыл айыл өкмөтү»  конкурсун өткөрүү</w:t>
            </w:r>
          </w:p>
        </w:tc>
        <w:tc>
          <w:tcPr>
            <w:tcW w:w="681" w:type="pct"/>
            <w:gridSpan w:val="2"/>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 ФМ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47" w:type="pct"/>
            <w:gridSpan w:val="2"/>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Өнүктүрүү боюнча өнөктөштөрдүн каражаттарынын алкагында</w:t>
            </w:r>
          </w:p>
        </w:tc>
      </w:tr>
      <w:tr w:rsidR="00575E1B" w:rsidRPr="00E67DF5" w:rsidTr="00342901">
        <w:trPr>
          <w:trHeight w:val="262"/>
        </w:trPr>
        <w:tc>
          <w:tcPr>
            <w:tcW w:w="5000" w:type="pct"/>
            <w:gridSpan w:val="10"/>
            <w:shd w:val="clear" w:color="auto" w:fill="auto"/>
          </w:tcPr>
          <w:p w:rsidR="00575E1B" w:rsidRPr="00E67DF5" w:rsidRDefault="00575E1B" w:rsidP="00575E1B">
            <w:pPr>
              <w:pStyle w:val="a3"/>
              <w:jc w:val="center"/>
              <w:rPr>
                <w:rFonts w:ascii="Times New Roman" w:hAnsi="Times New Roman" w:cs="Times New Roman"/>
                <w:sz w:val="28"/>
                <w:szCs w:val="28"/>
                <w:lang w:val="ky-KG"/>
              </w:rPr>
            </w:pPr>
            <w:r w:rsidRPr="00E67DF5">
              <w:rPr>
                <w:rFonts w:ascii="Times New Roman" w:hAnsi="Times New Roman" w:cs="Times New Roman"/>
                <w:b/>
                <w:sz w:val="28"/>
                <w:szCs w:val="28"/>
                <w:lang w:val="ky-KG"/>
              </w:rPr>
              <w:t>4.2. Энергетика</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bookmarkStart w:id="11" w:name="_Hlk88902710"/>
          </w:p>
        </w:tc>
        <w:tc>
          <w:tcPr>
            <w:tcW w:w="642" w:type="pct"/>
            <w:gridSpan w:val="2"/>
            <w:vMerge w:val="restart"/>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ГЭСтердин болгон  кубаттуулук-тарын реконструк-циялоо жана модерниза-циялоо</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Токтогул ГЭСинин бардык төрт гидроагрегатын алмаштыруу, затворун оңдоо</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Кубаттуулуктун болжол менен 240 МВт (20 %) өсүшү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ЭМ, макулдашуу боюнча: </w:t>
            </w:r>
            <w:r w:rsidRPr="00E67DF5">
              <w:rPr>
                <w:rFonts w:ascii="Times New Roman" w:hAnsi="Times New Roman" w:cs="Times New Roman"/>
                <w:sz w:val="28"/>
                <w:szCs w:val="28"/>
                <w:lang w:val="ky-KG"/>
              </w:rPr>
              <w:t>«УЭХК» ААК,  «ЭС» ААК</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 2025</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bCs/>
                <w:sz w:val="28"/>
                <w:szCs w:val="28"/>
                <w:lang w:val="ky-KG"/>
              </w:rPr>
            </w:pPr>
            <w:r w:rsidRPr="00E67DF5">
              <w:rPr>
                <w:rFonts w:ascii="Times New Roman" w:eastAsia="Times New Roman" w:hAnsi="Times New Roman" w:cs="Times New Roman"/>
                <w:sz w:val="28"/>
                <w:szCs w:val="28"/>
                <w:lang w:val="ky-KG"/>
              </w:rPr>
              <w:t>АӨБ/ЕАӨБ каражаттарынын алкагында (2, 3-фаза боюнча – 226,4 млн  АКШ долл.: АӨБ – 126,4  млн АКШ долл., ЕАӨБ – 100 млн АКШ долл.)</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eastAsia="Times New Roman" w:hAnsi="Times New Roman" w:cs="Times New Roman"/>
                <w:sz w:val="28"/>
                <w:szCs w:val="28"/>
                <w:lang w:val="ky-KG"/>
              </w:rPr>
            </w:pPr>
          </w:p>
        </w:tc>
        <w:tc>
          <w:tcPr>
            <w:tcW w:w="1065" w:type="pct"/>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180 МВтдан ашык көлөмдө  электр энергиясынын стабилдүү генерациясын камсыздоо үчүн Үч-Коргон ГЭСинде негизги жана көмөкчү жабдууларды реконструкциялоо</w:t>
            </w:r>
            <w:r w:rsidRPr="00E67DF5">
              <w:rPr>
                <w:rFonts w:ascii="Times New Roman" w:hAnsi="Times New Roman" w:cs="Times New Roman"/>
                <w:sz w:val="28"/>
                <w:szCs w:val="28"/>
                <w:lang w:val="ky-KG"/>
              </w:rPr>
              <w:t xml:space="preserve"> </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Үч-Коргон ГЭСинде кубаттуулуктарын  45 тен  56 МВт га чейин жогорулатуу менен гидроагрегаттарды орнотуу</w:t>
            </w:r>
            <w:r w:rsidRPr="00E67DF5">
              <w:rPr>
                <w:rFonts w:ascii="Times New Roman" w:hAnsi="Times New Roman" w:cs="Times New Roman"/>
                <w:sz w:val="28"/>
                <w:szCs w:val="28"/>
                <w:lang w:val="ky-KG"/>
              </w:rPr>
              <w:t xml:space="preserve"> </w:t>
            </w:r>
          </w:p>
        </w:tc>
        <w:tc>
          <w:tcPr>
            <w:tcW w:w="681"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ЭМ, макулдашуу боюнча: </w:t>
            </w:r>
            <w:r w:rsidRPr="00E67DF5">
              <w:rPr>
                <w:rFonts w:ascii="Times New Roman" w:hAnsi="Times New Roman" w:cs="Times New Roman"/>
                <w:sz w:val="28"/>
                <w:szCs w:val="28"/>
                <w:lang w:val="ky-KG"/>
              </w:rPr>
              <w:t>«УЭХК» ААК,  «ЭС» ААК</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IV кв. </w:t>
            </w:r>
            <w:r w:rsidRPr="00E67DF5">
              <w:rPr>
                <w:rFonts w:ascii="Times New Roman" w:hAnsi="Times New Roman" w:cs="Times New Roman"/>
                <w:sz w:val="28"/>
                <w:szCs w:val="28"/>
                <w:lang w:val="ky-KG"/>
              </w:rPr>
              <w:t>2026</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ЕАӨБ каражаттарынын алкагында </w:t>
            </w:r>
            <w:r w:rsidRPr="00E67DF5">
              <w:rPr>
                <w:rFonts w:ascii="Times New Roman" w:eastAsia="Times New Roman" w:hAnsi="Times New Roman" w:cs="Times New Roman"/>
                <w:bCs/>
                <w:sz w:val="28"/>
                <w:szCs w:val="28"/>
                <w:lang w:val="ky-KG"/>
              </w:rPr>
              <w:t>(110 млн АКШ доллары)</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eastAsia="Times New Roman" w:hAnsi="Times New Roman" w:cs="Times New Roman"/>
                <w:sz w:val="28"/>
                <w:szCs w:val="28"/>
                <w:lang w:val="ky-KG"/>
              </w:rPr>
            </w:pPr>
          </w:p>
        </w:tc>
        <w:tc>
          <w:tcPr>
            <w:tcW w:w="1065" w:type="pct"/>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Ат-Башы ГЭСинде негизги күч жабдууларын алмаштыруу</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ГЭСтеги кубаттуулуктун  4 МВт га (10%)  өсүшүн камсыз кылуу</w:t>
            </w:r>
          </w:p>
        </w:tc>
        <w:tc>
          <w:tcPr>
            <w:tcW w:w="681"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ЭМ, макулдашуу боюнча: </w:t>
            </w:r>
            <w:r w:rsidRPr="00E67DF5">
              <w:rPr>
                <w:rFonts w:ascii="Times New Roman" w:hAnsi="Times New Roman" w:cs="Times New Roman"/>
                <w:sz w:val="28"/>
                <w:szCs w:val="28"/>
                <w:lang w:val="ky-KG"/>
              </w:rPr>
              <w:t>«УЭХК» ААК,  «ЭС» ААК</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IV кв. </w:t>
            </w:r>
            <w:r w:rsidRPr="00E67DF5">
              <w:rPr>
                <w:rFonts w:ascii="Times New Roman" w:hAnsi="Times New Roman" w:cs="Times New Roman"/>
                <w:sz w:val="28"/>
                <w:szCs w:val="28"/>
                <w:lang w:val="ky-KG"/>
              </w:rPr>
              <w:t>2022</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SECO каражаттарынын алкагында</w:t>
            </w:r>
          </w:p>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(19,82 млн швейц. франкы)</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Камбар-Ата ГЭС-2де кубаттуулугу 120 МВт болгон экинчи гидроагрегатты ишке киргизүү, ОРУ-500 кВ куруу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Кубаттуулуктардын тартыштыгын азайтуу, 120 МВт га кубаттуулуктун өсүшү, 30 МВт «бекитилген» кошумча кубаттуулукту берүү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ЭМ, макулдашуу боюнча: </w:t>
            </w:r>
            <w:r w:rsidRPr="00E67DF5">
              <w:rPr>
                <w:rFonts w:ascii="Times New Roman" w:hAnsi="Times New Roman" w:cs="Times New Roman"/>
                <w:sz w:val="28"/>
                <w:szCs w:val="28"/>
                <w:lang w:val="ky-KG"/>
              </w:rPr>
              <w:t>«УЭХК» ААК,  «ЭС» ААК</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IV кв. </w:t>
            </w:r>
            <w:r w:rsidRPr="00E67DF5">
              <w:rPr>
                <w:rFonts w:ascii="Times New Roman" w:hAnsi="Times New Roman" w:cs="Times New Roman"/>
                <w:sz w:val="28"/>
                <w:szCs w:val="28"/>
                <w:lang w:val="ky-KG"/>
              </w:rPr>
              <w:t>2025</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ЕАӨБ каражаттарынын алкагында </w:t>
            </w:r>
            <w:r w:rsidRPr="00E67DF5">
              <w:rPr>
                <w:rFonts w:ascii="Times New Roman" w:eastAsia="Times New Roman" w:hAnsi="Times New Roman" w:cs="Times New Roman"/>
                <w:bCs/>
                <w:sz w:val="28"/>
                <w:szCs w:val="28"/>
                <w:lang w:val="ky-KG"/>
              </w:rPr>
              <w:t>(110 млн АКШ доллары)</w:t>
            </w:r>
          </w:p>
        </w:tc>
      </w:tr>
      <w:tr w:rsidR="00342901" w:rsidRPr="00120873"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CASA-1000 долбоорун ишке ашыруу</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«Датка» подстанциясына узундугу 455,7 км болгон 500 кВ «Датка-Сугд» аба линиясын кошумча уяча менен куруу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Экспорттук потенциалды өнүктүрүү, КР аймагында генерациялоочу объектилерди курууга чет өлкөлүк инвесторлорду тартуу, жай мезгилинде экспорттун эсебинен жылдык кирешени көбөйтүү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ЭМ, макулдашуу боюнча: </w:t>
            </w:r>
            <w:r w:rsidRPr="00E67DF5">
              <w:rPr>
                <w:rFonts w:ascii="Times New Roman" w:hAnsi="Times New Roman" w:cs="Times New Roman"/>
                <w:sz w:val="28"/>
                <w:szCs w:val="28"/>
                <w:lang w:val="ky-KG"/>
              </w:rPr>
              <w:t>«УЭХК» ААК,  «ЭС» ААК, ТИМ</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rPr>
              <w:t>IV кв. 2023</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ЭӨА / ЕИБ / ИӨБ каражаттарынын алкагында</w:t>
            </w:r>
          </w:p>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(45 млн АКШ доллары/70 млн евро/50 млн АКШ доллары)</w:t>
            </w:r>
          </w:p>
        </w:tc>
      </w:tr>
      <w:bookmarkEnd w:id="11"/>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Кыргыз Республика</w:t>
            </w:r>
            <w:r w:rsidR="00427A79" w:rsidRPr="00E67DF5">
              <w:rPr>
                <w:rFonts w:ascii="Times New Roman" w:eastAsia="Times New Roman" w:hAnsi="Times New Roman" w:cs="Times New Roman"/>
                <w:sz w:val="28"/>
                <w:szCs w:val="28"/>
                <w:lang w:val="ky-KG"/>
              </w:rPr>
              <w:t>-</w:t>
            </w:r>
            <w:r w:rsidRPr="00E67DF5">
              <w:rPr>
                <w:rFonts w:ascii="Times New Roman" w:eastAsia="Times New Roman" w:hAnsi="Times New Roman" w:cs="Times New Roman"/>
                <w:sz w:val="28"/>
                <w:szCs w:val="28"/>
                <w:lang w:val="ky-KG"/>
              </w:rPr>
              <w:t xml:space="preserve">сында </w:t>
            </w:r>
            <w:r w:rsidRPr="00E67DF5">
              <w:rPr>
                <w:rFonts w:ascii="Times New Roman" w:hAnsi="Times New Roman" w:cs="Times New Roman"/>
                <w:sz w:val="28"/>
                <w:szCs w:val="28"/>
                <w:lang w:val="ky-KG"/>
              </w:rPr>
              <w:t xml:space="preserve">жаңы </w:t>
            </w:r>
            <w:r w:rsidRPr="00E67DF5">
              <w:rPr>
                <w:rFonts w:ascii="Times New Roman" w:eastAsia="Times New Roman" w:hAnsi="Times New Roman" w:cs="Times New Roman"/>
                <w:sz w:val="28"/>
                <w:szCs w:val="28"/>
                <w:lang w:val="ky-KG"/>
              </w:rPr>
              <w:t xml:space="preserve">генерациялоо-чу  </w:t>
            </w:r>
            <w:r w:rsidRPr="00E67DF5">
              <w:rPr>
                <w:rFonts w:ascii="Times New Roman" w:eastAsia="Times New Roman" w:hAnsi="Times New Roman" w:cs="Times New Roman"/>
                <w:sz w:val="28"/>
                <w:szCs w:val="28"/>
                <w:lang w:val="ky-KG"/>
              </w:rPr>
              <w:lastRenderedPageBreak/>
              <w:t>кубаттуулук-тарды куруу</w:t>
            </w:r>
          </w:p>
        </w:tc>
        <w:tc>
          <w:tcPr>
            <w:tcW w:w="1065" w:type="pct"/>
          </w:tcPr>
          <w:p w:rsidR="00575E1B" w:rsidRPr="00E67DF5" w:rsidRDefault="00575E1B" w:rsidP="00575E1B">
            <w:pPr>
              <w:jc w:val="left"/>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lastRenderedPageBreak/>
              <w:t xml:space="preserve">Кыргыз Республикасында жаңы генерациялык кубаттуулуктарды куруу боюнча биринчи </w:t>
            </w:r>
            <w:r w:rsidRPr="00E67DF5">
              <w:rPr>
                <w:rFonts w:ascii="Times New Roman" w:eastAsia="Times New Roman" w:hAnsi="Times New Roman" w:cs="Times New Roman"/>
                <w:sz w:val="28"/>
                <w:szCs w:val="28"/>
                <w:lang w:val="ky-KG"/>
              </w:rPr>
              <w:lastRenderedPageBreak/>
              <w:t>кезектеги иш-чараларды жүргүзүү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Инвесторлорду издөө, каржылоо булактарын аныктоо, ТЭН иштеп чыгуу ж.б.</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ЭМ, макулдашуу боюнча: </w:t>
            </w:r>
            <w:r w:rsidRPr="00E67DF5">
              <w:rPr>
                <w:rFonts w:ascii="Times New Roman" w:hAnsi="Times New Roman" w:cs="Times New Roman"/>
                <w:sz w:val="28"/>
                <w:szCs w:val="28"/>
                <w:lang w:val="ky-KG"/>
              </w:rPr>
              <w:t>«УЭХК» ААК,  «ЭС» ААК</w:t>
            </w:r>
          </w:p>
        </w:tc>
        <w:tc>
          <w:tcPr>
            <w:tcW w:w="592" w:type="pct"/>
            <w:shd w:val="clear" w:color="auto" w:fill="auto"/>
          </w:tcPr>
          <w:p w:rsidR="00575E1B" w:rsidRPr="00E67DF5" w:rsidRDefault="00575E1B" w:rsidP="00575E1B">
            <w:pPr>
              <w:ind w:right="-121"/>
              <w:jc w:val="center"/>
              <w:rPr>
                <w:rFonts w:ascii="Times New Roman" w:eastAsia="Times New Roman" w:hAnsi="Times New Roman" w:cs="Times New Roman"/>
                <w:sz w:val="28"/>
                <w:szCs w:val="28"/>
              </w:rPr>
            </w:pPr>
            <w:r w:rsidRPr="00E67DF5">
              <w:rPr>
                <w:rFonts w:ascii="Times New Roman" w:eastAsia="Times New Roman" w:hAnsi="Times New Roman" w:cs="Times New Roman"/>
                <w:sz w:val="28"/>
                <w:szCs w:val="28"/>
              </w:rPr>
              <w:t>IV кв. 2022</w:t>
            </w:r>
            <w:r w:rsidRPr="00E67DF5">
              <w:rPr>
                <w:rFonts w:ascii="Times New Roman" w:eastAsia="Times New Roman" w:hAnsi="Times New Roman" w:cs="Times New Roman"/>
                <w:sz w:val="28"/>
                <w:szCs w:val="28"/>
                <w:lang w:val="ky-KG"/>
              </w:rPr>
              <w:t>–</w:t>
            </w:r>
            <w:r w:rsidRPr="00E67DF5">
              <w:rPr>
                <w:rFonts w:ascii="Times New Roman" w:eastAsia="Times New Roman" w:hAnsi="Times New Roman" w:cs="Times New Roman"/>
                <w:sz w:val="28"/>
                <w:szCs w:val="28"/>
              </w:rPr>
              <w:t xml:space="preserve"> IV кв. 2026</w:t>
            </w:r>
          </w:p>
          <w:p w:rsidR="00575E1B" w:rsidRPr="00E67DF5" w:rsidRDefault="00575E1B" w:rsidP="00575E1B">
            <w:pPr>
              <w:jc w:val="center"/>
              <w:rPr>
                <w:rFonts w:ascii="Times New Roman" w:eastAsia="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w:t>
            </w:r>
          </w:p>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инвестициялар</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eastAsia="Times New Roman" w:hAnsi="Times New Roman" w:cs="Times New Roman"/>
                <w:sz w:val="28"/>
                <w:szCs w:val="28"/>
                <w:lang w:val="ky-KG"/>
              </w:rPr>
            </w:pPr>
          </w:p>
        </w:tc>
        <w:tc>
          <w:tcPr>
            <w:tcW w:w="1065" w:type="pct"/>
          </w:tcPr>
          <w:p w:rsidR="00575E1B" w:rsidRPr="00E67DF5" w:rsidRDefault="00575E1B" w:rsidP="00575E1B">
            <w:pPr>
              <w:jc w:val="left"/>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Камбар-Ата ГЭС-1ди куруу</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Камбар-Ата ГЭС-1дин белгиленген кубаттуулугу  1860 МВт (4 агрегат). </w:t>
            </w:r>
          </w:p>
          <w:p w:rsidR="00575E1B" w:rsidRPr="00E67DF5" w:rsidRDefault="00575E1B" w:rsidP="00575E1B">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Төрт агрегат орточо көп жылдык мезгилде иштеп чыгуучу энергиянын көлөмү 5640 млн кВт.с</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ЭМ, макулдашуу боюнча: «</w:t>
            </w:r>
            <w:r w:rsidRPr="00E67DF5">
              <w:rPr>
                <w:rFonts w:ascii="Times New Roman" w:hAnsi="Times New Roman" w:cs="Times New Roman"/>
                <w:sz w:val="28"/>
                <w:szCs w:val="28"/>
                <w:lang w:val="ky-KG"/>
              </w:rPr>
              <w:t xml:space="preserve">УЭХК» ААК,  </w:t>
            </w:r>
            <w:r w:rsidRPr="00E67DF5">
              <w:rPr>
                <w:rFonts w:ascii="Times New Roman" w:eastAsia="Times New Roman" w:hAnsi="Times New Roman" w:cs="Times New Roman"/>
                <w:sz w:val="28"/>
                <w:szCs w:val="28"/>
                <w:lang w:val="ky-KG"/>
              </w:rPr>
              <w:t>«</w:t>
            </w:r>
            <w:r w:rsidRPr="00E67DF5">
              <w:rPr>
                <w:rFonts w:ascii="Times New Roman" w:hAnsi="Times New Roman" w:cs="Times New Roman"/>
                <w:sz w:val="28"/>
                <w:szCs w:val="28"/>
                <w:lang w:val="ky-KG"/>
              </w:rPr>
              <w:t>ЭС» ААК</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 2022– IV кв. 2026</w:t>
            </w:r>
          </w:p>
          <w:p w:rsidR="00575E1B" w:rsidRPr="00E67DF5" w:rsidRDefault="00575E1B" w:rsidP="00575E1B">
            <w:pPr>
              <w:jc w:val="center"/>
              <w:rPr>
                <w:rFonts w:ascii="Times New Roman" w:eastAsia="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w:t>
            </w:r>
          </w:p>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инвестициялар</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jc w:val="left"/>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Жогорку-Нарын ГЭСтеринин каскадын куруу </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Жогорку-Нарын ГЭСтеринин каскадынын белгиленген кубаттуулугу  орточо жылдык </w:t>
            </w:r>
          </w:p>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942 млн кВт.с иштеп чыгуусу менен 237,7 МВт түзөт, анын ичинде: Ак-Булуң – 87,4 МВт               </w:t>
            </w:r>
            <w:r w:rsidRPr="00E67DF5">
              <w:rPr>
                <w:rFonts w:ascii="Times New Roman" w:eastAsia="Times New Roman" w:hAnsi="Times New Roman" w:cs="Times New Roman"/>
                <w:sz w:val="28"/>
                <w:szCs w:val="28"/>
                <w:lang w:val="ky-KG"/>
              </w:rPr>
              <w:br/>
              <w:t xml:space="preserve">Нарын-1 – 47,7 МВт           </w:t>
            </w:r>
            <w:r w:rsidRPr="00E67DF5">
              <w:rPr>
                <w:rFonts w:ascii="Times New Roman" w:eastAsia="Times New Roman" w:hAnsi="Times New Roman" w:cs="Times New Roman"/>
                <w:sz w:val="28"/>
                <w:szCs w:val="28"/>
                <w:lang w:val="ky-KG"/>
              </w:rPr>
              <w:br/>
              <w:t xml:space="preserve">Нарын-2 – 47,6 МВт                      </w:t>
            </w:r>
            <w:r w:rsidRPr="00E67DF5">
              <w:rPr>
                <w:rFonts w:ascii="Times New Roman" w:eastAsia="Times New Roman" w:hAnsi="Times New Roman" w:cs="Times New Roman"/>
                <w:sz w:val="28"/>
                <w:szCs w:val="28"/>
                <w:lang w:val="ky-KG"/>
              </w:rPr>
              <w:br/>
              <w:t xml:space="preserve">Нарын-3 – 55 МВт            </w:t>
            </w:r>
          </w:p>
        </w:tc>
        <w:tc>
          <w:tcPr>
            <w:tcW w:w="681"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ЭМ, макулдашуу боюнча: </w:t>
            </w:r>
            <w:r w:rsidRPr="00E67DF5">
              <w:rPr>
                <w:rFonts w:ascii="Times New Roman" w:hAnsi="Times New Roman" w:cs="Times New Roman"/>
                <w:sz w:val="28"/>
                <w:szCs w:val="28"/>
                <w:lang w:val="ky-KG"/>
              </w:rPr>
              <w:t>«УЭХК» ААК,  «ЭС» ААК</w:t>
            </w:r>
            <w:r w:rsidRPr="00E67DF5">
              <w:rPr>
                <w:rFonts w:ascii="Times New Roman" w:eastAsia="Times New Roman" w:hAnsi="Times New Roman" w:cs="Times New Roman"/>
                <w:sz w:val="28"/>
                <w:szCs w:val="28"/>
                <w:lang w:val="ky-KG"/>
              </w:rPr>
              <w:t xml:space="preserve"> </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 2022– IV кв. 2026</w:t>
            </w:r>
          </w:p>
          <w:p w:rsidR="00575E1B" w:rsidRPr="00E67DF5" w:rsidRDefault="00575E1B" w:rsidP="00575E1B">
            <w:pPr>
              <w:jc w:val="center"/>
              <w:rPr>
                <w:rFonts w:ascii="Times New Roman" w:eastAsia="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w:t>
            </w:r>
          </w:p>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инвестициялар</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jc w:val="left"/>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Суусамыр-Көкөмерен ГЭСинин каскадын куруу</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Суусамыр-Көкөмерен ГЭСинин  каскадынын суммалык белгиленген </w:t>
            </w:r>
            <w:r w:rsidRPr="00E67DF5">
              <w:rPr>
                <w:rFonts w:ascii="Times New Roman" w:eastAsia="Times New Roman" w:hAnsi="Times New Roman" w:cs="Times New Roman"/>
                <w:sz w:val="28"/>
                <w:szCs w:val="28"/>
                <w:lang w:val="ky-KG"/>
              </w:rPr>
              <w:lastRenderedPageBreak/>
              <w:t>кубаттуулугу 1305 МВт түзөт.</w:t>
            </w:r>
          </w:p>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3 ГЭСтен турат:</w:t>
            </w:r>
          </w:p>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Каракол – 33 МВт;               </w:t>
            </w:r>
            <w:r w:rsidRPr="00E67DF5">
              <w:rPr>
                <w:rFonts w:ascii="Times New Roman" w:eastAsia="Times New Roman" w:hAnsi="Times New Roman" w:cs="Times New Roman"/>
                <w:sz w:val="28"/>
                <w:szCs w:val="28"/>
                <w:lang w:val="ky-KG"/>
              </w:rPr>
              <w:br/>
              <w:t xml:space="preserve">Көкөмерен ГЭС-1 – 360 МВт;           </w:t>
            </w:r>
            <w:r w:rsidRPr="00E67DF5">
              <w:rPr>
                <w:rFonts w:ascii="Times New Roman" w:eastAsia="Times New Roman" w:hAnsi="Times New Roman" w:cs="Times New Roman"/>
                <w:sz w:val="28"/>
                <w:szCs w:val="28"/>
                <w:lang w:val="ky-KG"/>
              </w:rPr>
              <w:br/>
              <w:t xml:space="preserve">Көкөмерен ГЭС-2 – 912 МВт       </w:t>
            </w:r>
          </w:p>
        </w:tc>
        <w:tc>
          <w:tcPr>
            <w:tcW w:w="681"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lastRenderedPageBreak/>
              <w:t xml:space="preserve">ЭМ, макулдашуу боюнча: </w:t>
            </w:r>
            <w:r w:rsidRPr="00E67DF5">
              <w:rPr>
                <w:rFonts w:ascii="Times New Roman" w:hAnsi="Times New Roman" w:cs="Times New Roman"/>
                <w:sz w:val="28"/>
                <w:szCs w:val="28"/>
                <w:lang w:val="ky-KG"/>
              </w:rPr>
              <w:lastRenderedPageBreak/>
              <w:t>«УЭХК» ААК,  «ЭС» ААК</w:t>
            </w:r>
            <w:r w:rsidRPr="00E67DF5">
              <w:rPr>
                <w:rFonts w:ascii="Times New Roman" w:eastAsia="Times New Roman" w:hAnsi="Times New Roman" w:cs="Times New Roman"/>
                <w:sz w:val="28"/>
                <w:szCs w:val="28"/>
                <w:lang w:val="ky-KG"/>
              </w:rPr>
              <w:t xml:space="preserve"> </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lastRenderedPageBreak/>
              <w:t>IV кв. 2022– IV кв. 2026</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инвестициялар</w:t>
            </w:r>
          </w:p>
        </w:tc>
      </w:tr>
      <w:tr w:rsidR="00342901" w:rsidRPr="00E67DF5" w:rsidTr="00342901">
        <w:trPr>
          <w:trHeight w:val="3675"/>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Казарман ГЭСинин  каскадын куруу</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Казарман ГЭСинин каскадынын кубаттуулугу  орточо жылдык 4 661, 6 млн. кВт.с иштеп чыгуусу менен 1160 МВт түзөт, анын ичинде:</w:t>
            </w:r>
          </w:p>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Ала-Бука – 600 МВт;               </w:t>
            </w:r>
            <w:r w:rsidRPr="00E67DF5">
              <w:rPr>
                <w:rFonts w:ascii="Times New Roman" w:eastAsia="Times New Roman" w:hAnsi="Times New Roman" w:cs="Times New Roman"/>
                <w:sz w:val="28"/>
                <w:szCs w:val="28"/>
                <w:lang w:val="ky-KG"/>
              </w:rPr>
              <w:br/>
              <w:t xml:space="preserve">Кара-Булуң-1 – 149 МВт;           </w:t>
            </w:r>
            <w:r w:rsidRPr="00E67DF5">
              <w:rPr>
                <w:rFonts w:ascii="Times New Roman" w:eastAsia="Times New Roman" w:hAnsi="Times New Roman" w:cs="Times New Roman"/>
                <w:sz w:val="28"/>
                <w:szCs w:val="28"/>
                <w:lang w:val="ky-KG"/>
              </w:rPr>
              <w:br/>
              <w:t xml:space="preserve">Кара-Булуң-2 – 163 МВт;                      </w:t>
            </w:r>
            <w:r w:rsidRPr="00E67DF5">
              <w:rPr>
                <w:rFonts w:ascii="Times New Roman" w:eastAsia="Times New Roman" w:hAnsi="Times New Roman" w:cs="Times New Roman"/>
                <w:sz w:val="28"/>
                <w:szCs w:val="28"/>
                <w:lang w:val="ky-KG"/>
              </w:rPr>
              <w:br/>
              <w:t>Тогуз-Торо  - 248 МВт</w:t>
            </w:r>
          </w:p>
        </w:tc>
        <w:tc>
          <w:tcPr>
            <w:tcW w:w="681"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ЭМ, макулдашуу боюнча: </w:t>
            </w:r>
            <w:r w:rsidRPr="00E67DF5">
              <w:rPr>
                <w:rFonts w:ascii="Times New Roman" w:hAnsi="Times New Roman" w:cs="Times New Roman"/>
                <w:sz w:val="28"/>
                <w:szCs w:val="28"/>
                <w:lang w:val="ky-KG"/>
              </w:rPr>
              <w:t>«УЭХК» ААК,  «ЭС» ААК</w:t>
            </w:r>
            <w:r w:rsidRPr="00E67DF5">
              <w:rPr>
                <w:rFonts w:ascii="Times New Roman" w:eastAsia="Times New Roman" w:hAnsi="Times New Roman" w:cs="Times New Roman"/>
                <w:sz w:val="28"/>
                <w:szCs w:val="28"/>
                <w:lang w:val="ky-KG"/>
              </w:rPr>
              <w:t xml:space="preserve"> </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 2022– IV кв. 2026</w:t>
            </w:r>
          </w:p>
          <w:p w:rsidR="00575E1B" w:rsidRPr="00E67DF5" w:rsidRDefault="00575E1B" w:rsidP="00575E1B">
            <w:pPr>
              <w:jc w:val="center"/>
              <w:rPr>
                <w:rFonts w:ascii="Times New Roman" w:eastAsia="Times New Roman" w:hAnsi="Times New Roman" w:cs="Times New Roman"/>
                <w:sz w:val="28"/>
                <w:szCs w:val="28"/>
                <w:lang w:val="ky-KG"/>
              </w:rPr>
            </w:pPr>
          </w:p>
          <w:p w:rsidR="00575E1B" w:rsidRPr="00E67DF5" w:rsidRDefault="00575E1B" w:rsidP="00575E1B">
            <w:pPr>
              <w:jc w:val="center"/>
              <w:rPr>
                <w:rFonts w:ascii="Times New Roman" w:eastAsia="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инвестициялар</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Сары-Жаз ГЭСинин  каскадын куруу</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Сары-Жаз ГЭСинин  каскадынын кубаттуулугу  орточо жылдык 4,55 млрд кВт.с электр энергиясын иштеп чыгуусу менен 1100 МВт түзөт</w:t>
            </w:r>
          </w:p>
        </w:tc>
        <w:tc>
          <w:tcPr>
            <w:tcW w:w="681"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ЭМ, макулдашуу боюнча: </w:t>
            </w:r>
            <w:r w:rsidRPr="00E67DF5">
              <w:rPr>
                <w:rFonts w:ascii="Times New Roman" w:hAnsi="Times New Roman" w:cs="Times New Roman"/>
                <w:sz w:val="28"/>
                <w:szCs w:val="28"/>
                <w:lang w:val="ky-KG"/>
              </w:rPr>
              <w:t>«УЭХК» ААК,  «ЭС» ААК</w:t>
            </w:r>
            <w:r w:rsidRPr="00E67DF5">
              <w:rPr>
                <w:rFonts w:ascii="Times New Roman" w:eastAsia="Times New Roman" w:hAnsi="Times New Roman" w:cs="Times New Roman"/>
                <w:sz w:val="28"/>
                <w:szCs w:val="28"/>
                <w:lang w:val="ky-KG"/>
              </w:rPr>
              <w:t xml:space="preserve"> </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 2022– IV кв. 2026</w:t>
            </w:r>
          </w:p>
          <w:p w:rsidR="00575E1B" w:rsidRPr="00E67DF5" w:rsidRDefault="00575E1B" w:rsidP="00575E1B">
            <w:pPr>
              <w:jc w:val="center"/>
              <w:rPr>
                <w:rFonts w:ascii="Times New Roman" w:eastAsia="Times New Roman" w:hAnsi="Times New Roman" w:cs="Times New Roman"/>
                <w:sz w:val="28"/>
                <w:szCs w:val="28"/>
                <w:lang w:val="ky-KG"/>
              </w:rPr>
            </w:pPr>
          </w:p>
          <w:p w:rsidR="00575E1B" w:rsidRPr="00E67DF5" w:rsidRDefault="00575E1B" w:rsidP="00575E1B">
            <w:pPr>
              <w:jc w:val="center"/>
              <w:rPr>
                <w:rFonts w:ascii="Times New Roman" w:eastAsia="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инвестициялар</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Чаткал ГЭСинин каскадын куруу</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Чаткал ГЭСинин каскадынын кубаттуулугу  </w:t>
            </w:r>
          </w:p>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2650 млн кВт.с орточо жылдык иштеп чыгуусу менен  1800 МВт түзөт, анын ичинде:                </w:t>
            </w:r>
          </w:p>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Баркраус – 700 МВт;             </w:t>
            </w:r>
          </w:p>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Төмөнкү Чаткал – 1100 МВт                      </w:t>
            </w:r>
          </w:p>
        </w:tc>
        <w:tc>
          <w:tcPr>
            <w:tcW w:w="681"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ЭМ, макулдашуу боюнча: </w:t>
            </w:r>
            <w:r w:rsidRPr="00E67DF5">
              <w:rPr>
                <w:rFonts w:ascii="Times New Roman" w:hAnsi="Times New Roman" w:cs="Times New Roman"/>
                <w:sz w:val="28"/>
                <w:szCs w:val="28"/>
                <w:lang w:val="ky-KG"/>
              </w:rPr>
              <w:t>«УЭХК» ААК,  «ЭС» ААК</w:t>
            </w:r>
            <w:r w:rsidRPr="00E67DF5">
              <w:rPr>
                <w:rFonts w:ascii="Times New Roman" w:eastAsia="Times New Roman" w:hAnsi="Times New Roman" w:cs="Times New Roman"/>
                <w:sz w:val="28"/>
                <w:szCs w:val="28"/>
                <w:lang w:val="ky-KG"/>
              </w:rPr>
              <w:t xml:space="preserve">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IV кв. </w:t>
            </w:r>
            <w:r w:rsidRPr="00E67DF5">
              <w:rPr>
                <w:rFonts w:ascii="Times New Roman" w:hAnsi="Times New Roman" w:cs="Times New Roman"/>
                <w:sz w:val="28"/>
                <w:szCs w:val="28"/>
                <w:lang w:val="ky-KG"/>
              </w:rPr>
              <w:t xml:space="preserve">2022– </w:t>
            </w:r>
            <w:r w:rsidRPr="00E67DF5">
              <w:rPr>
                <w:rFonts w:ascii="Times New Roman" w:eastAsia="Times New Roman" w:hAnsi="Times New Roman" w:cs="Times New Roman"/>
                <w:sz w:val="28"/>
                <w:szCs w:val="28"/>
                <w:lang w:val="ky-KG"/>
              </w:rPr>
              <w:t xml:space="preserve">IV кв. </w:t>
            </w:r>
            <w:r w:rsidRPr="00E67DF5">
              <w:rPr>
                <w:rFonts w:ascii="Times New Roman" w:hAnsi="Times New Roman" w:cs="Times New Roman"/>
                <w:sz w:val="28"/>
                <w:szCs w:val="28"/>
                <w:lang w:val="ky-KG"/>
              </w:rPr>
              <w:t>2026</w:t>
            </w:r>
          </w:p>
          <w:p w:rsidR="00575E1B" w:rsidRPr="00E67DF5" w:rsidRDefault="00575E1B" w:rsidP="00575E1B">
            <w:pPr>
              <w:jc w:val="center"/>
              <w:rPr>
                <w:rFonts w:ascii="Times New Roman" w:hAnsi="Times New Roman" w:cs="Times New Roman"/>
                <w:sz w:val="28"/>
                <w:szCs w:val="28"/>
                <w:lang w:val="ky-KG"/>
              </w:rPr>
            </w:pPr>
          </w:p>
          <w:p w:rsidR="00575E1B" w:rsidRPr="00E67DF5" w:rsidRDefault="00575E1B" w:rsidP="00575E1B">
            <w:pPr>
              <w:jc w:val="center"/>
              <w:rPr>
                <w:rFonts w:ascii="Times New Roman" w:eastAsia="Times New Roman" w:hAnsi="Times New Roman" w:cs="Times New Roman"/>
                <w:sz w:val="28"/>
                <w:szCs w:val="28"/>
                <w:lang w:val="ky-KG"/>
              </w:rPr>
            </w:pP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инвестициялар</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Ала-Бука ГЭСинин каскадын куруу</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Суммалык белгиленген кубаттуулугу   414 МВт түзөт:           </w:t>
            </w:r>
          </w:p>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Арпа -1 – 136 МВт               </w:t>
            </w:r>
          </w:p>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Арпа -2 – 58 МВт           </w:t>
            </w:r>
          </w:p>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Макмал – 112 МВт                      </w:t>
            </w:r>
          </w:p>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Саз – 108 МВт</w:t>
            </w:r>
          </w:p>
        </w:tc>
        <w:tc>
          <w:tcPr>
            <w:tcW w:w="681"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ЭМ, макулдашуу боюнча: </w:t>
            </w:r>
            <w:r w:rsidRPr="00E67DF5">
              <w:rPr>
                <w:rFonts w:ascii="Times New Roman" w:hAnsi="Times New Roman" w:cs="Times New Roman"/>
                <w:sz w:val="28"/>
                <w:szCs w:val="28"/>
                <w:lang w:val="ky-KG"/>
              </w:rPr>
              <w:t>«УЭХК» ААК,  «ЭС» ААК</w:t>
            </w:r>
            <w:r w:rsidRPr="00E67DF5">
              <w:rPr>
                <w:rFonts w:ascii="Times New Roman" w:eastAsia="Times New Roman" w:hAnsi="Times New Roman" w:cs="Times New Roman"/>
                <w:sz w:val="28"/>
                <w:szCs w:val="28"/>
                <w:lang w:val="ky-KG"/>
              </w:rPr>
              <w:t xml:space="preserve"> </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IV кв. </w:t>
            </w:r>
            <w:r w:rsidRPr="00E67DF5">
              <w:rPr>
                <w:rFonts w:ascii="Times New Roman" w:hAnsi="Times New Roman" w:cs="Times New Roman"/>
                <w:sz w:val="28"/>
                <w:szCs w:val="28"/>
                <w:lang w:val="ky-KG"/>
              </w:rPr>
              <w:t xml:space="preserve">2022– </w:t>
            </w:r>
            <w:r w:rsidRPr="00E67DF5">
              <w:rPr>
                <w:rFonts w:ascii="Times New Roman" w:eastAsia="Times New Roman" w:hAnsi="Times New Roman" w:cs="Times New Roman"/>
                <w:sz w:val="28"/>
                <w:szCs w:val="28"/>
                <w:lang w:val="ky-KG"/>
              </w:rPr>
              <w:t xml:space="preserve">IV кв. </w:t>
            </w:r>
            <w:r w:rsidRPr="00E67DF5">
              <w:rPr>
                <w:rFonts w:ascii="Times New Roman" w:hAnsi="Times New Roman" w:cs="Times New Roman"/>
                <w:sz w:val="28"/>
                <w:szCs w:val="28"/>
                <w:lang w:val="ky-KG"/>
              </w:rPr>
              <w:t>2026</w:t>
            </w:r>
          </w:p>
          <w:p w:rsidR="00575E1B" w:rsidRPr="00E67DF5" w:rsidRDefault="00575E1B" w:rsidP="00575E1B">
            <w:pPr>
              <w:jc w:val="center"/>
              <w:rPr>
                <w:rFonts w:ascii="Times New Roman" w:eastAsia="Times New Roman" w:hAnsi="Times New Roman" w:cs="Times New Roman"/>
                <w:sz w:val="28"/>
                <w:szCs w:val="28"/>
                <w:lang w:val="ky-KG"/>
              </w:rPr>
            </w:pPr>
          </w:p>
        </w:tc>
        <w:tc>
          <w:tcPr>
            <w:tcW w:w="747" w:type="pct"/>
            <w:gridSpan w:val="2"/>
            <w:shd w:val="clear" w:color="auto" w:fill="auto"/>
          </w:tcPr>
          <w:p w:rsidR="00575E1B" w:rsidRPr="00E67DF5" w:rsidRDefault="00575E1B" w:rsidP="0091169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w:t>
            </w:r>
          </w:p>
          <w:p w:rsidR="00575E1B" w:rsidRPr="00E67DF5" w:rsidRDefault="00575E1B" w:rsidP="0091169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инвестициялар</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Нарын дарыясында Куланак ГЭСин куруу</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Электр энергиясын иштеп чыгуу, ГЭСтин кубаттуулугу 100 МВт </w:t>
            </w:r>
          </w:p>
        </w:tc>
        <w:tc>
          <w:tcPr>
            <w:tcW w:w="681"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ЭМ</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I кв. 2022– IV кв. 2025</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Жеке</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инвестициялар (100 млн АКШ долл.)</w:t>
            </w:r>
          </w:p>
        </w:tc>
      </w:tr>
      <w:tr w:rsidR="00342901" w:rsidRPr="00E67DF5" w:rsidTr="00224289">
        <w:trPr>
          <w:trHeight w:val="556"/>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Манас районунун Үч-Коргон айыл аймагында Кара-Буура ГЭСин куруу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Калкты электр энергиясы менен камсыздоону жакшыртуу</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ЭМ</w:t>
            </w:r>
          </w:p>
          <w:p w:rsidR="00575E1B" w:rsidRPr="00E67DF5" w:rsidRDefault="00575E1B" w:rsidP="00575E1B">
            <w:pPr>
              <w:pStyle w:val="a9"/>
              <w:jc w:val="center"/>
              <w:rPr>
                <w:rFonts w:ascii="Times New Roman" w:hAnsi="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инвестициялар (22 млн АКШ долл.)</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Папан МГЭСин, Кара-Көл МГЭСин куруу</w:t>
            </w:r>
          </w:p>
        </w:tc>
        <w:tc>
          <w:tcPr>
            <w:tcW w:w="994" w:type="pct"/>
            <w:shd w:val="clear" w:color="auto" w:fill="auto"/>
          </w:tcPr>
          <w:p w:rsidR="00575E1B" w:rsidRPr="00E67DF5" w:rsidRDefault="00575E1B" w:rsidP="00E67DF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Калкты электр энергиясы менен камсыздоону жакшыртуу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r w:rsidR="00224289">
              <w:rPr>
                <w:rFonts w:ascii="Times New Roman" w:hAnsi="Times New Roman" w:cs="Times New Roman"/>
                <w:sz w:val="28"/>
                <w:szCs w:val="28"/>
                <w:lang w:val="ky-KG"/>
              </w:rPr>
              <w:t>–</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2023</w:t>
            </w:r>
          </w:p>
        </w:tc>
        <w:tc>
          <w:tcPr>
            <w:tcW w:w="747"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инвестициялар (25+20 млн АКШ долл.)</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Электр энергиясынын жоготууларын азайтуу жана электр энергиясын эсепке алууну жана акча каражаттарын  чогултууну башкарууда эмгектин өндүрүмдүү</w:t>
            </w:r>
            <w:r w:rsidR="004F6BA3" w:rsidRPr="00E67DF5">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лүгүнүн өсүшү </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Заманбап ЭКЭАМС системасын сатып алуу жана орнотуу, ошондой эле «Ошэлектр» ААКтын  электр жабдуу системасынын бөлүштүрүүчү тармактарын модернизациялоо жана чыңдоо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Электр энергиясынын техникалык жоготууларын азайтуу, электр менен жабдуунун ишеничтүүлүгүн жогорулатуу, ошондой эле Ош шаарынын керектөөчүлөрүн электр менен жабдуунун сапатын жакшыртуу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ЭМ</w:t>
            </w:r>
            <w:r w:rsidRPr="00E67DF5">
              <w:rPr>
                <w:rFonts w:ascii="Times New Roman" w:eastAsia="Times New Roman" w:hAnsi="Times New Roman" w:cs="Times New Roman"/>
                <w:sz w:val="28"/>
                <w:szCs w:val="28"/>
                <w:lang w:val="ky-KG"/>
              </w:rPr>
              <w:t>, макулдашуу боюнча:  «УЭХК» ААК, «Ошэлектр» ААК</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 2023</w:t>
            </w:r>
          </w:p>
        </w:tc>
        <w:tc>
          <w:tcPr>
            <w:tcW w:w="747" w:type="pct"/>
            <w:gridSpan w:val="2"/>
            <w:shd w:val="clear" w:color="auto" w:fill="auto"/>
          </w:tcPr>
          <w:p w:rsidR="00971693"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ЕРӨБ каражаттарынын алкагында </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(5 млн евро)</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ЭКЭАМС</w:t>
            </w:r>
            <w:r w:rsidRPr="00E67DF5">
              <w:rPr>
                <w:rFonts w:ascii="Times New Roman" w:eastAsia="Times New Roman" w:hAnsi="Times New Roman" w:cs="Times New Roman"/>
                <w:sz w:val="28"/>
                <w:szCs w:val="28"/>
                <w:lang w:val="ky-KG"/>
              </w:rPr>
              <w:t xml:space="preserve"> системасын ишке киргизүү, ошондой эле «Чыгышэлектр» ААКта тармактарды жана жабдууларды модернизациялоо</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«Чыгышэлектр» ААКта электр менен жабдуунун ишеничтүүлүгүн жогорулатуу, жоготууларды кыскартуу</w:t>
            </w:r>
          </w:p>
        </w:tc>
        <w:tc>
          <w:tcPr>
            <w:tcW w:w="681"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ЭМ, макулдашуу боюнча: «УЭХК» ААК «Чыгыш</w:t>
            </w:r>
          </w:p>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электр» ААК</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ЕРӨБ каражаттарынын алкагында </w:t>
            </w:r>
            <w:r w:rsidRPr="00E67DF5">
              <w:rPr>
                <w:rFonts w:ascii="Times New Roman" w:eastAsia="Times New Roman" w:hAnsi="Times New Roman" w:cs="Times New Roman"/>
                <w:sz w:val="28"/>
                <w:szCs w:val="28"/>
                <w:lang w:val="ky-KG"/>
              </w:rPr>
              <w:br/>
              <w:t>(6 млн евро)</w:t>
            </w:r>
          </w:p>
        </w:tc>
      </w:tr>
      <w:tr w:rsidR="00342901" w:rsidRPr="00E67DF5" w:rsidTr="00342901">
        <w:trPr>
          <w:trHeight w:val="556"/>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eastAsia="Times New Roman" w:hAnsi="Times New Roman" w:cs="Times New Roman"/>
                <w:sz w:val="28"/>
                <w:szCs w:val="28"/>
                <w:lang w:val="ky-KG"/>
              </w:rPr>
            </w:pPr>
          </w:p>
        </w:tc>
        <w:tc>
          <w:tcPr>
            <w:tcW w:w="1065" w:type="pct"/>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Бүткүл өлкө боюнча  электр энергиясын коммерциялык эсепке алуунун автоматташтырылган маалыматтык системасын (ЭКЭАМС) ишке киргизүү </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Электр энергиясынын жоготууларынын деңгээлин азайтуу. Энергияны керектөөнүн ачык-айкындуулугун камсыз кылуу. Акыркы керектөөчүлөрдү акылдуу эсептегичтер </w:t>
            </w:r>
            <w:r w:rsidRPr="00E67DF5">
              <w:rPr>
                <w:rFonts w:ascii="Times New Roman" w:hAnsi="Times New Roman" w:cs="Times New Roman"/>
                <w:sz w:val="28"/>
                <w:szCs w:val="28"/>
                <w:lang w:val="ky-KG"/>
              </w:rPr>
              <w:lastRenderedPageBreak/>
              <w:t>менен камтууну 75%га чейин  жеткирүү</w:t>
            </w:r>
          </w:p>
        </w:tc>
        <w:tc>
          <w:tcPr>
            <w:tcW w:w="681"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lastRenderedPageBreak/>
              <w:t>ЭМ</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IV кв. 2025</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Эл аралык финансы институттарынын каражаттарынын алкагында </w:t>
            </w:r>
            <w:r w:rsidRPr="00E67DF5">
              <w:rPr>
                <w:rFonts w:ascii="Times New Roman" w:eastAsia="Times New Roman" w:hAnsi="Times New Roman" w:cs="Times New Roman"/>
                <w:sz w:val="28"/>
                <w:szCs w:val="28"/>
                <w:lang w:val="ky-KG"/>
              </w:rPr>
              <w:br/>
              <w:t>(11 млн АКШ доллары)</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Жылуулук менен жабдууну жакшыртуу </w:t>
            </w:r>
          </w:p>
        </w:tc>
        <w:tc>
          <w:tcPr>
            <w:tcW w:w="1065" w:type="pct"/>
          </w:tcPr>
          <w:p w:rsidR="00575E1B" w:rsidRPr="00E67DF5" w:rsidRDefault="00575E1B" w:rsidP="00AB6757">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Жеке менчиктеги жалпы үй жылуулук пункттарын модернизациялоо,  көрсөткүчтөрүн аралыктан алуу функциялары менен жылуулук энергиясын эсепке алуу приборлорун жана ысык сууну колдонууну өлчө-гүчтөрүн (акылдуу эсептегичтер)  орнотуу, «Чыгыш» магистралдык  жылуулук тармактарын алмаштыруу жана реконструкциялоо</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«Бишкекжылуулук-тармак» ААКтын тейлөө зонасын кеңейтүү, жабдуулардын иштөөсүнүн ишеничтүүлүгүн жогорулатуу</w:t>
            </w:r>
          </w:p>
          <w:p w:rsidR="00575E1B" w:rsidRPr="00E67DF5" w:rsidRDefault="00575E1B" w:rsidP="00575E1B">
            <w:pPr>
              <w:rPr>
                <w:rFonts w:ascii="Times New Roman" w:eastAsia="Times New Roman" w:hAnsi="Times New Roman" w:cs="Times New Roman"/>
                <w:sz w:val="28"/>
                <w:szCs w:val="28"/>
                <w:lang w:val="ky-KG"/>
              </w:rPr>
            </w:pPr>
          </w:p>
        </w:tc>
        <w:tc>
          <w:tcPr>
            <w:tcW w:w="681"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ЭМ, макулдашуу боюнча: «УЭХК» ААК, «Бишкекжылуулуктармагы» ААК</w:t>
            </w:r>
          </w:p>
          <w:p w:rsidR="00575E1B" w:rsidRPr="00E67DF5" w:rsidRDefault="00575E1B" w:rsidP="00575E1B">
            <w:pPr>
              <w:jc w:val="center"/>
              <w:rPr>
                <w:rFonts w:ascii="Times New Roman" w:eastAsia="Times New Roman" w:hAnsi="Times New Roman" w:cs="Times New Roman"/>
                <w:sz w:val="28"/>
                <w:szCs w:val="28"/>
                <w:lang w:val="ky-KG"/>
              </w:rPr>
            </w:pP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 2023</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ДБ каражаттарынын алкагында </w:t>
            </w:r>
            <w:r w:rsidRPr="00E67DF5">
              <w:rPr>
                <w:rFonts w:ascii="Times New Roman" w:eastAsia="Times New Roman" w:hAnsi="Times New Roman" w:cs="Times New Roman"/>
                <w:sz w:val="28"/>
                <w:szCs w:val="28"/>
                <w:lang w:val="ky-KG"/>
              </w:rPr>
              <w:br/>
              <w:t>(31 млн АКШ доллары)</w:t>
            </w:r>
          </w:p>
          <w:p w:rsidR="00575E1B" w:rsidRPr="00E67DF5" w:rsidRDefault="00575E1B" w:rsidP="00575E1B">
            <w:pPr>
              <w:jc w:val="center"/>
              <w:rPr>
                <w:rFonts w:ascii="Times New Roman" w:eastAsia="Times New Roman" w:hAnsi="Times New Roman" w:cs="Times New Roman"/>
                <w:sz w:val="28"/>
                <w:szCs w:val="28"/>
                <w:lang w:val="ky-KG"/>
              </w:rPr>
            </w:pPr>
          </w:p>
        </w:tc>
      </w:tr>
      <w:tr w:rsidR="00342901" w:rsidRPr="00E67DF5" w:rsidTr="00F21C34">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Өлкөнүн суу энергетикалык ресурстарын комплекстүү пайдалануу боюнча өз ара пайдалуу кызматташуу  механизм-дерин иштеп чыгуу </w:t>
            </w:r>
          </w:p>
        </w:tc>
        <w:tc>
          <w:tcPr>
            <w:tcW w:w="1065" w:type="pct"/>
            <w:shd w:val="clear" w:color="auto" w:fill="auto"/>
          </w:tcPr>
          <w:p w:rsidR="00575E1B" w:rsidRPr="00F21C34" w:rsidRDefault="00F21C34" w:rsidP="00575E1B">
            <w:pPr>
              <w:rPr>
                <w:rFonts w:ascii="Times New Roman" w:eastAsia="Times New Roman" w:hAnsi="Times New Roman" w:cs="Times New Roman"/>
                <w:sz w:val="28"/>
                <w:szCs w:val="28"/>
                <w:lang w:val="ky-KG"/>
              </w:rPr>
            </w:pPr>
            <w:r w:rsidRPr="00F21C34">
              <w:rPr>
                <w:rFonts w:ascii="Times New Roman" w:eastAsia="Times New Roman" w:hAnsi="Times New Roman" w:cs="Times New Roman"/>
                <w:sz w:val="28"/>
                <w:szCs w:val="28"/>
                <w:lang w:val="ky-KG"/>
              </w:rPr>
              <w:t>Учурдагы реалдуулукту эске алуу менен жакынкы келечекке өлкөнүн суу-энергетикалык ресурстары боюнча концептуалдык документти/жол картасын даярдоо</w:t>
            </w:r>
          </w:p>
        </w:tc>
        <w:tc>
          <w:tcPr>
            <w:tcW w:w="994" w:type="pct"/>
            <w:shd w:val="clear" w:color="auto" w:fill="auto"/>
          </w:tcPr>
          <w:p w:rsidR="00575E1B" w:rsidRPr="00F21C34" w:rsidRDefault="00F21C34" w:rsidP="00575E1B">
            <w:pPr>
              <w:rPr>
                <w:rFonts w:ascii="Times New Roman" w:eastAsia="Times New Roman" w:hAnsi="Times New Roman" w:cs="Times New Roman"/>
                <w:sz w:val="28"/>
                <w:szCs w:val="28"/>
                <w:lang w:val="ky-KG"/>
              </w:rPr>
            </w:pPr>
            <w:r w:rsidRPr="00F21C34">
              <w:rPr>
                <w:rFonts w:ascii="Times New Roman" w:eastAsia="Times New Roman" w:hAnsi="Times New Roman" w:cs="Times New Roman"/>
                <w:sz w:val="28"/>
                <w:szCs w:val="28"/>
                <w:lang w:val="ky-KG"/>
              </w:rPr>
              <w:t>Өлкөнүн суу-энергетикалык ресурстарын натыйжалуу пайдалануу боюнча кадамдарды аныктоо</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ЭМ, АЧМ, ЭКМ, ТИМ, УКМК, УСК, КРП облустардагы ЫУӨ, макулдашуу боюнча: ЖӨБО, «Энергия» </w:t>
            </w:r>
            <w:r w:rsidR="001A5647" w:rsidRPr="00E67DF5">
              <w:rPr>
                <w:rFonts w:ascii="Times New Roman" w:hAnsi="Times New Roman" w:cs="Times New Roman"/>
                <w:sz w:val="28"/>
                <w:szCs w:val="28"/>
                <w:lang w:val="ky-KG"/>
              </w:rPr>
              <w:t>КИТБ</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2026</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Жылдык болжолу менен жакынкы келечекке суу-энергетикалык балансты даярдоо</w:t>
            </w:r>
          </w:p>
        </w:tc>
        <w:tc>
          <w:tcPr>
            <w:tcW w:w="994" w:type="pct"/>
            <w:shd w:val="clear" w:color="auto" w:fill="auto"/>
          </w:tcPr>
          <w:p w:rsidR="00575E1B" w:rsidRPr="00E67DF5" w:rsidRDefault="00575E1B" w:rsidP="00575E1B">
            <w:pPr>
              <w:rPr>
                <w:rFonts w:ascii="Times New Roman" w:hAnsi="Times New Roman" w:cs="Times New Roman"/>
                <w:iCs/>
                <w:sz w:val="28"/>
                <w:szCs w:val="28"/>
                <w:shd w:val="clear" w:color="auto" w:fill="FFFFFF"/>
                <w:lang w:val="ky-KG"/>
              </w:rPr>
            </w:pPr>
            <w:r w:rsidRPr="00E67DF5">
              <w:rPr>
                <w:rFonts w:ascii="Times New Roman" w:hAnsi="Times New Roman" w:cs="Times New Roman"/>
                <w:iCs/>
                <w:sz w:val="28"/>
                <w:szCs w:val="28"/>
                <w:shd w:val="clear" w:color="auto" w:fill="FFFFFF"/>
                <w:lang w:val="ky-KG"/>
              </w:rPr>
              <w:t>КР 2026-жылга чейинки мезгилге суу-энергетикалык балансын жылдык болжолдоо менен бекитүү жөнүндө КР Министрлер Кабинетинин токтомун кабыл алуу</w:t>
            </w:r>
          </w:p>
        </w:tc>
        <w:tc>
          <w:tcPr>
            <w:tcW w:w="681" w:type="pct"/>
            <w:gridSpan w:val="2"/>
            <w:shd w:val="clear" w:color="auto" w:fill="auto"/>
          </w:tcPr>
          <w:p w:rsidR="00575E1B" w:rsidRPr="00E67DF5" w:rsidRDefault="00575E1B" w:rsidP="001A5647">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ЭМ, ӨКМ, ЭКМ, ТИМ, УКМК, АЧМ, УСК, КРП облустардагы ЫУӨ, макулдашуу боюнча: ЖӨБО, «УЭХК» ААК, «Энергия» </w:t>
            </w:r>
            <w:r w:rsidR="001A5647" w:rsidRPr="00E67DF5">
              <w:rPr>
                <w:rFonts w:ascii="Times New Roman" w:hAnsi="Times New Roman" w:cs="Times New Roman"/>
                <w:sz w:val="28"/>
                <w:szCs w:val="28"/>
                <w:lang w:val="ky-KG"/>
              </w:rPr>
              <w:t>КИТБ</w:t>
            </w:r>
          </w:p>
        </w:tc>
        <w:tc>
          <w:tcPr>
            <w:tcW w:w="592" w:type="pct"/>
            <w:shd w:val="clear" w:color="auto" w:fill="auto"/>
          </w:tcPr>
          <w:p w:rsidR="00575E1B" w:rsidRPr="00E67DF5" w:rsidRDefault="00575E1B" w:rsidP="00575E1B">
            <w:pPr>
              <w:jc w:val="center"/>
              <w:rPr>
                <w:rFonts w:ascii="Times New Roman" w:hAnsi="Times New Roman" w:cs="Times New Roman"/>
                <w:sz w:val="28"/>
                <w:lang w:val="ky-KG"/>
              </w:rPr>
            </w:pPr>
            <w:r w:rsidRPr="00E67DF5">
              <w:rPr>
                <w:rFonts w:ascii="Times New Roman" w:hAnsi="Times New Roman" w:cs="Times New Roman"/>
                <w:sz w:val="28"/>
                <w:szCs w:val="28"/>
                <w:lang w:val="ky-KG"/>
              </w:rPr>
              <w:t xml:space="preserve">I кв. </w:t>
            </w:r>
            <w:r w:rsidRPr="00E67DF5">
              <w:rPr>
                <w:rFonts w:ascii="Times New Roman" w:hAnsi="Times New Roman" w:cs="Times New Roman"/>
                <w:sz w:val="28"/>
                <w:szCs w:val="28"/>
              </w:rPr>
              <w:t>2022</w:t>
            </w:r>
            <w:r w:rsidRPr="00E67DF5">
              <w:rPr>
                <w:rFonts w:ascii="Times New Roman" w:hAnsi="Times New Roman" w:cs="Times New Roman"/>
                <w:sz w:val="28"/>
                <w:szCs w:val="28"/>
                <w:lang w:val="ky-KG"/>
              </w:rPr>
              <w:t>–</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w:t>
            </w:r>
            <w:r w:rsidRPr="00E67DF5">
              <w:rPr>
                <w:rFonts w:ascii="Times New Roman" w:hAnsi="Times New Roman" w:cs="Times New Roman"/>
                <w:sz w:val="28"/>
                <w:szCs w:val="28"/>
              </w:rPr>
              <w:t>2026</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Азыркы реалийлерди эске алуу менен жакынкы келечекке отун-энергетикалык балансын даярдоо</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2026-жылга чейинки мезгилде КРда отун- энергетикалык балансын бекитүү жөнүндө </w:t>
            </w:r>
            <w:r w:rsidRPr="00E67DF5">
              <w:rPr>
                <w:rFonts w:ascii="Times New Roman" w:hAnsi="Times New Roman" w:cs="Times New Roman"/>
                <w:iCs/>
                <w:sz w:val="28"/>
                <w:szCs w:val="28"/>
                <w:shd w:val="clear" w:color="auto" w:fill="FFFFFF"/>
                <w:lang w:val="ky-KG"/>
              </w:rPr>
              <w:t xml:space="preserve">КР  Министрлер Кабинетинин токтомун кабыл алуу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ЭМ, макулдашуу боюнча: «УЭХК» ААК, «Энергия» </w:t>
            </w:r>
            <w:r w:rsidR="001A5647" w:rsidRPr="00E67DF5">
              <w:rPr>
                <w:rFonts w:ascii="Times New Roman" w:hAnsi="Times New Roman" w:cs="Times New Roman"/>
                <w:sz w:val="28"/>
                <w:szCs w:val="28"/>
                <w:lang w:val="ky-KG"/>
              </w:rPr>
              <w:t>КИТБ</w:t>
            </w:r>
          </w:p>
        </w:tc>
        <w:tc>
          <w:tcPr>
            <w:tcW w:w="592" w:type="pc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I кв. 2022</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4F6BA3"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Энергетика-лык </w:t>
            </w:r>
            <w:r w:rsidR="00575E1B" w:rsidRPr="00E67DF5">
              <w:rPr>
                <w:rFonts w:ascii="Times New Roman" w:hAnsi="Times New Roman" w:cs="Times New Roman"/>
                <w:sz w:val="28"/>
                <w:szCs w:val="28"/>
                <w:lang w:val="ky-KG"/>
              </w:rPr>
              <w:t xml:space="preserve">компаниялар-дын ишинин натыйжалуу-лугун жогорулатуу </w:t>
            </w:r>
          </w:p>
        </w:tc>
        <w:tc>
          <w:tcPr>
            <w:tcW w:w="1065" w:type="pct"/>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Мэрияларга өткөрүп берүү:</w:t>
            </w:r>
          </w:p>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Бишкек  ш. – Бишкек шаарынын ЖЭБи, «Бишкекжылуулуктарма</w:t>
            </w:r>
            <w:r w:rsidR="00D318C6">
              <w:rPr>
                <w:rFonts w:ascii="Times New Roman" w:hAnsi="Times New Roman" w:cs="Times New Roman"/>
                <w:sz w:val="28"/>
                <w:szCs w:val="28"/>
                <w:lang w:val="ky-KG"/>
              </w:rPr>
              <w:t>-</w:t>
            </w:r>
            <w:r w:rsidRPr="00E67DF5">
              <w:rPr>
                <w:rFonts w:ascii="Times New Roman" w:hAnsi="Times New Roman" w:cs="Times New Roman"/>
                <w:sz w:val="28"/>
                <w:szCs w:val="28"/>
                <w:lang w:val="ky-KG"/>
              </w:rPr>
              <w:t>гы» ААК;</w:t>
            </w:r>
          </w:p>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Ош ш. – Ош шаарынын ЖЭБи</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Электр  энергиясына баа түзүүчү атаандашуучулук механизмдерин киргизүү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ЭМ,  Бишкек жана Ош шаарларынын мэриялары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rPr>
              <w:t>I кв. 2022</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Акционердик коомдордун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«Түндүкэлектр» ААКга «Чыгышэлектр» ААК, «Ошэлектр» ААК, «Жалалабатэлектр» ААК региондук бөлүштүрүүчү компанияларды кошуу аркылуу электр энергиясын бөлүштүрүүчү бириктирилген компанияны түзүү </w:t>
            </w:r>
          </w:p>
        </w:tc>
        <w:tc>
          <w:tcPr>
            <w:tcW w:w="994" w:type="pct"/>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Тармакка инвесторлорду тартуунун өбөлгөлөрүн жана жаңы механизмдерин түзүү</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ЭМ, </w:t>
            </w:r>
            <w:r w:rsidRPr="00E67DF5">
              <w:rPr>
                <w:rFonts w:ascii="Times New Roman" w:eastAsia="Times New Roman" w:hAnsi="Times New Roman" w:cs="Times New Roman"/>
                <w:sz w:val="28"/>
                <w:szCs w:val="28"/>
                <w:lang w:val="ky-KG"/>
              </w:rPr>
              <w:t xml:space="preserve">«УЭХК» ААК </w:t>
            </w:r>
            <w:r w:rsidRPr="00E67DF5">
              <w:rPr>
                <w:rFonts w:ascii="Times New Roman" w:hAnsi="Times New Roman" w:cs="Times New Roman"/>
                <w:sz w:val="28"/>
                <w:szCs w:val="28"/>
                <w:lang w:val="ky-KG"/>
              </w:rPr>
              <w:t>(макулдашуу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I–IV кв. 2022</w:t>
            </w:r>
          </w:p>
        </w:tc>
        <w:tc>
          <w:tcPr>
            <w:tcW w:w="747"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Акционердик коомдордун каражаттарынын алкагында</w:t>
            </w:r>
          </w:p>
        </w:tc>
      </w:tr>
      <w:tr w:rsidR="00342901" w:rsidRPr="00E67DF5" w:rsidTr="00342901">
        <w:trPr>
          <w:trHeight w:val="262"/>
        </w:trPr>
        <w:tc>
          <w:tcPr>
            <w:tcW w:w="279" w:type="pct"/>
            <w:tcBorders>
              <w:bottom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tcBorders>
              <w:bottom w:val="single" w:sz="4" w:space="0" w:color="auto"/>
            </w:tcBorders>
            <w:shd w:val="clear" w:color="auto" w:fill="auto"/>
          </w:tcPr>
          <w:p w:rsidR="00575E1B" w:rsidRPr="00E67DF5" w:rsidRDefault="00575E1B" w:rsidP="00575E1B">
            <w:pPr>
              <w:rPr>
                <w:rFonts w:ascii="Times New Roman" w:hAnsi="Times New Roman" w:cs="Times New Roman"/>
                <w:sz w:val="28"/>
                <w:szCs w:val="28"/>
                <w:lang w:val="ky-KG"/>
              </w:rPr>
            </w:pPr>
          </w:p>
        </w:tc>
        <w:tc>
          <w:tcPr>
            <w:tcW w:w="1065" w:type="pct"/>
            <w:tcBorders>
              <w:bottom w:val="single" w:sz="4" w:space="0" w:color="auto"/>
            </w:tcBorders>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0,4-500 кВ чыңалуудагы бирдиктүү электр тармактар компаниясын андан ары электр энергиясын сатуу боюнча функцияларды бөлүп алуу менен түзүү</w:t>
            </w:r>
          </w:p>
        </w:tc>
        <w:tc>
          <w:tcPr>
            <w:tcW w:w="994" w:type="pct"/>
            <w:tcBorders>
              <w:bottom w:val="single" w:sz="4" w:space="0" w:color="auto"/>
            </w:tcBorders>
            <w:shd w:val="clear" w:color="auto" w:fill="auto"/>
          </w:tcPr>
          <w:p w:rsidR="00575E1B" w:rsidRPr="00E67DF5" w:rsidRDefault="00575E1B" w:rsidP="00575E1B">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Тармакка инвесторлорду тартуунун өбөлгөлөрүн жана жаңы механизмдерин түзүү</w:t>
            </w:r>
          </w:p>
        </w:tc>
        <w:tc>
          <w:tcPr>
            <w:tcW w:w="681" w:type="pct"/>
            <w:gridSpan w:val="2"/>
            <w:tcBorders>
              <w:bottom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ЭМ, </w:t>
            </w:r>
            <w:r w:rsidRPr="00E67DF5">
              <w:rPr>
                <w:rFonts w:ascii="Times New Roman" w:eastAsia="Times New Roman" w:hAnsi="Times New Roman" w:cs="Times New Roman"/>
                <w:sz w:val="28"/>
                <w:szCs w:val="28"/>
                <w:lang w:val="ky-KG"/>
              </w:rPr>
              <w:t xml:space="preserve">«УЭХК» ААК </w:t>
            </w:r>
            <w:r w:rsidRPr="00E67DF5">
              <w:rPr>
                <w:rFonts w:ascii="Times New Roman" w:hAnsi="Times New Roman" w:cs="Times New Roman"/>
                <w:sz w:val="28"/>
                <w:szCs w:val="28"/>
                <w:lang w:val="ky-KG"/>
              </w:rPr>
              <w:t>(макулдашуу боюнча)</w:t>
            </w:r>
          </w:p>
        </w:tc>
        <w:tc>
          <w:tcPr>
            <w:tcW w:w="592" w:type="pct"/>
            <w:tcBorders>
              <w:bottom w:val="single" w:sz="4" w:space="0" w:color="auto"/>
            </w:tcBorders>
            <w:shd w:val="clear" w:color="auto" w:fill="auto"/>
          </w:tcPr>
          <w:p w:rsidR="00575E1B" w:rsidRPr="00E67DF5" w:rsidRDefault="00D318C6" w:rsidP="00575E1B">
            <w:pPr>
              <w:jc w:val="center"/>
              <w:rPr>
                <w:rFonts w:ascii="Times New Roman" w:hAnsi="Times New Roman" w:cs="Times New Roman"/>
                <w:sz w:val="28"/>
                <w:szCs w:val="28"/>
                <w:lang w:val="ky-KG"/>
              </w:rPr>
            </w:pPr>
            <w:r>
              <w:rPr>
                <w:rFonts w:ascii="Times New Roman" w:hAnsi="Times New Roman" w:cs="Times New Roman"/>
                <w:sz w:val="28"/>
                <w:szCs w:val="28"/>
                <w:lang w:val="ky-KG"/>
              </w:rPr>
              <w:t>I–IV кв. 2023</w:t>
            </w:r>
          </w:p>
        </w:tc>
        <w:tc>
          <w:tcPr>
            <w:tcW w:w="747" w:type="pct"/>
            <w:gridSpan w:val="2"/>
            <w:tcBorders>
              <w:bottom w:val="single" w:sz="4" w:space="0" w:color="auto"/>
            </w:tcBorders>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Акционердик коомдордун каражаттарынын алкагында</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Баткен облусунун чек арага жакын айылдарын газ менен камсыздоо</w:t>
            </w: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Баткен облусунун чек арага жакын айылдарын газдаштыруу боюнча сунуштарды иштеп чыгуу</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КР Министрлер Кабинетинин кароосуна сунуштарды киргизуу</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ЭМ, ЭКМ, </w:t>
            </w:r>
            <w:r w:rsidRPr="00E67DF5">
              <w:rPr>
                <w:rFonts w:ascii="Times New Roman" w:hAnsi="Times New Roman" w:cs="Times New Roman"/>
                <w:sz w:val="28"/>
                <w:szCs w:val="28"/>
                <w:lang w:val="ky-KG"/>
              </w:rPr>
              <w:br/>
              <w:t>КРП Баткен облусундагы ЫУӨ, ЖӨБО (макулдашуу боюнча)</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rPr>
            </w:pPr>
            <w:r w:rsidRPr="00E67DF5">
              <w:rPr>
                <w:rFonts w:ascii="Times New Roman" w:hAnsi="Times New Roman" w:cs="Times New Roman"/>
                <w:sz w:val="28"/>
                <w:szCs w:val="28"/>
              </w:rPr>
              <w:t>I</w:t>
            </w:r>
            <w:r w:rsidRPr="00E67DF5">
              <w:rPr>
                <w:rFonts w:ascii="Times New Roman" w:hAnsi="Times New Roman" w:cs="Times New Roman"/>
                <w:sz w:val="28"/>
                <w:szCs w:val="28"/>
                <w:lang w:val="ky-KG"/>
              </w:rPr>
              <w:t>–</w:t>
            </w:r>
            <w:r w:rsidRPr="00E67DF5">
              <w:rPr>
                <w:rFonts w:ascii="Times New Roman" w:hAnsi="Times New Roman" w:cs="Times New Roman"/>
                <w:sz w:val="28"/>
                <w:szCs w:val="28"/>
              </w:rPr>
              <w:t xml:space="preserve">IV кв. </w:t>
            </w:r>
            <w:moveToRangeStart w:id="12" w:author="Ташбеков Нурбек" w:date="2021-12-29T09:58:00Z" w:name="move91664385"/>
            <w:r w:rsidRPr="00E67DF5">
              <w:rPr>
                <w:rFonts w:ascii="Times New Roman" w:hAnsi="Times New Roman" w:cs="Times New Roman"/>
                <w:sz w:val="28"/>
                <w:szCs w:val="28"/>
              </w:rPr>
              <w:t>2022</w:t>
            </w:r>
            <w:moveToRangeEnd w:id="12"/>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Баткен облусунун Кадамжай районундагы Ак-Турпак айылында жаратылыш газын </w:t>
            </w:r>
            <w:r w:rsidRPr="00E67DF5">
              <w:rPr>
                <w:rFonts w:ascii="Times New Roman" w:hAnsi="Times New Roman"/>
                <w:sz w:val="28"/>
                <w:szCs w:val="28"/>
                <w:lang w:val="ky-KG"/>
              </w:rPr>
              <w:lastRenderedPageBreak/>
              <w:t>өндүрүү жана пайдалануу маселесин иштеп чыгуу</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Жаратылыш газын өндүрүү жана пайдалануу боюнча сунуштарды КР </w:t>
            </w:r>
            <w:r w:rsidRPr="00E67DF5">
              <w:rPr>
                <w:rFonts w:ascii="Times New Roman" w:hAnsi="Times New Roman"/>
                <w:sz w:val="28"/>
                <w:szCs w:val="28"/>
                <w:lang w:val="ky-KG"/>
              </w:rPr>
              <w:lastRenderedPageBreak/>
              <w:t>Министрлер Кабинетине киргизүү</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ЭМ, ЭКМ, </w:t>
            </w:r>
            <w:r w:rsidRPr="00E67DF5">
              <w:rPr>
                <w:rFonts w:ascii="Times New Roman" w:hAnsi="Times New Roman" w:cs="Times New Roman"/>
                <w:sz w:val="28"/>
                <w:szCs w:val="28"/>
                <w:lang w:val="ky-KG"/>
              </w:rPr>
              <w:br/>
              <w:t xml:space="preserve">КРП Баткен облусундагы ЫУӨ, ЖӨБО </w:t>
            </w:r>
            <w:r w:rsidRPr="00E67DF5">
              <w:rPr>
                <w:rFonts w:ascii="Times New Roman" w:hAnsi="Times New Roman" w:cs="Times New Roman"/>
                <w:sz w:val="28"/>
                <w:szCs w:val="28"/>
                <w:lang w:val="ky-KG"/>
              </w:rPr>
              <w:lastRenderedPageBreak/>
              <w:t>(макулдашуу боюнча)</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jc w:val="center"/>
              <w:rPr>
                <w:rFonts w:ascii="Times New Roman" w:hAnsi="Times New Roman" w:cs="Times New Roman"/>
                <w:sz w:val="28"/>
                <w:szCs w:val="28"/>
              </w:rPr>
            </w:pPr>
            <w:r w:rsidRPr="00E67DF5">
              <w:rPr>
                <w:rFonts w:ascii="Times New Roman" w:hAnsi="Times New Roman" w:cs="Times New Roman"/>
                <w:sz w:val="28"/>
                <w:szCs w:val="28"/>
              </w:rPr>
              <w:lastRenderedPageBreak/>
              <w:t>I</w:t>
            </w:r>
            <w:r w:rsidRPr="00E67DF5">
              <w:rPr>
                <w:rFonts w:ascii="Times New Roman" w:hAnsi="Times New Roman" w:cs="Times New Roman"/>
                <w:sz w:val="28"/>
                <w:szCs w:val="28"/>
                <w:lang w:val="ky-KG"/>
              </w:rPr>
              <w:t>–</w:t>
            </w:r>
            <w:r w:rsidRPr="00E67DF5">
              <w:rPr>
                <w:rFonts w:ascii="Times New Roman" w:hAnsi="Times New Roman" w:cs="Times New Roman"/>
                <w:sz w:val="28"/>
                <w:szCs w:val="28"/>
              </w:rPr>
              <w:t xml:space="preserve">IV кв. </w:t>
            </w:r>
            <w:moveToRangeStart w:id="13" w:author="Ташбеков Нурбек" w:date="2021-12-29T09:58:00Z" w:name="move91664355"/>
            <w:r w:rsidRPr="00E67DF5">
              <w:rPr>
                <w:rFonts w:ascii="Times New Roman" w:hAnsi="Times New Roman" w:cs="Times New Roman"/>
                <w:sz w:val="28"/>
                <w:szCs w:val="28"/>
              </w:rPr>
              <w:t>2022</w:t>
            </w:r>
            <w:moveToRangeEnd w:id="13"/>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Республикалык бюджеттин жана донордук уюмдардын  </w:t>
            </w:r>
            <w:r w:rsidRPr="00E67DF5">
              <w:rPr>
                <w:rFonts w:ascii="Times New Roman" w:hAnsi="Times New Roman"/>
                <w:sz w:val="28"/>
                <w:szCs w:val="28"/>
                <w:lang w:val="ky-KG"/>
              </w:rPr>
              <w:lastRenderedPageBreak/>
              <w:t>каражаттарынын алкагында</w:t>
            </w:r>
          </w:p>
        </w:tc>
      </w:tr>
      <w:tr w:rsidR="00575E1B" w:rsidRPr="00E67DF5" w:rsidTr="00342901">
        <w:trPr>
          <w:trHeight w:val="262"/>
        </w:trPr>
        <w:tc>
          <w:tcPr>
            <w:tcW w:w="5000" w:type="pct"/>
            <w:gridSpan w:val="10"/>
            <w:tcBorders>
              <w:top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b/>
                <w:sz w:val="28"/>
                <w:szCs w:val="28"/>
                <w:lang w:val="ky-KG"/>
              </w:rPr>
              <w:lastRenderedPageBreak/>
              <w:t>4.3. Айыл чарба жана кайра иштетүү</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Тышкы рынокко продукцияны экспорттоо үчүн орто жана ири кайра иштетүүчү комплекстер-ди, логистикалык борборлорду өнүктүрүүгө дем берүү</w:t>
            </w: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Кыргыз Республикасында 2024-2026-жылдарга соода-логистикалык борборлорду өнүктүрүү программасынын долбоорун иштеп чыгуу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Кыргыз Республикасында соода-логистикалык борборлорду өнүктүрүү үчүн укуктук шарттарды түзүү</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 ЭКМ,</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КРП облустардагы ЫУӨ</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IV кв. </w:t>
            </w:r>
            <w:r w:rsidRPr="00E67DF5">
              <w:rPr>
                <w:rFonts w:ascii="Times New Roman" w:hAnsi="Times New Roman"/>
                <w:sz w:val="28"/>
                <w:szCs w:val="28"/>
              </w:rPr>
              <w:t>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2022-2026-жылдары Кыргыз Республикасында тамак-аш, кайра иштетүү өнөр жайын өнүктүрүү программасынын долбоорун иштеп чыгуу</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Тамак-аш, кайра иштетүү өнөр жай ишканаларын өнүктүрүү боюнча укуктук, экономикалык жана социалдык шарттарды түзүү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Соода-логистикалык борборлорду курууга инвестицияларды тартуу </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Логистикалык жана экспорттук инфратүзүмдү жакшыртууга инвестициялык каражаттарды багыттоо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shd w:val="clear" w:color="auto" w:fill="FFFFFF"/>
                <w:lang w:val="ky-KG"/>
              </w:rPr>
              <w:t>ИӨА</w:t>
            </w:r>
            <w:r w:rsidRPr="00E67DF5">
              <w:rPr>
                <w:rFonts w:ascii="Times New Roman" w:hAnsi="Times New Roman"/>
                <w:sz w:val="28"/>
                <w:szCs w:val="28"/>
                <w:lang w:val="ky-KG"/>
              </w:rPr>
              <w:t xml:space="preserve">, АЧМ, ТИМ </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III кв. 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 жеке инвестициялар</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b/>
                <w:sz w:val="28"/>
                <w:szCs w:val="28"/>
                <w:shd w:val="clear" w:color="auto" w:fill="FFFFFF"/>
                <w:lang w:val="ky-KG"/>
              </w:rPr>
            </w:pPr>
            <w:r w:rsidRPr="00E67DF5">
              <w:rPr>
                <w:rFonts w:ascii="Times New Roman" w:hAnsi="Times New Roman"/>
                <w:sz w:val="28"/>
                <w:szCs w:val="28"/>
                <w:lang w:val="ky-KG"/>
              </w:rPr>
              <w:t xml:space="preserve"> «Карасу» жана «Актилек» өткөрүү пункттарынын аймагында индустриалдык соода-</w:t>
            </w:r>
            <w:r w:rsidRPr="00E67DF5">
              <w:rPr>
                <w:rFonts w:ascii="Times New Roman" w:hAnsi="Times New Roman"/>
                <w:sz w:val="28"/>
                <w:szCs w:val="28"/>
                <w:lang w:val="ky-KG"/>
              </w:rPr>
              <w:lastRenderedPageBreak/>
              <w:t xml:space="preserve">логистикалык комплексин түзүү жана иштетүү </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Индустриалдык соода-логистикалык комплексинин жайгашуу ордун аныктоо, каржылоо, </w:t>
            </w:r>
            <w:r w:rsidRPr="00E67DF5">
              <w:rPr>
                <w:rFonts w:ascii="Times New Roman" w:hAnsi="Times New Roman"/>
                <w:sz w:val="28"/>
                <w:szCs w:val="28"/>
                <w:lang w:val="ky-KG"/>
              </w:rPr>
              <w:lastRenderedPageBreak/>
              <w:t xml:space="preserve">инженердик-техникалык коммуникациялар менен камсыз кылуу маселесин иштеп чыгуу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shd w:val="clear" w:color="auto" w:fill="FFFFFF"/>
                <w:lang w:val="ky-KG"/>
              </w:rPr>
              <w:lastRenderedPageBreak/>
              <w:t>ЭКМ, ИӨА</w:t>
            </w:r>
            <w:r w:rsidRPr="00E67DF5">
              <w:rPr>
                <w:rFonts w:ascii="Times New Roman" w:hAnsi="Times New Roman"/>
                <w:sz w:val="28"/>
                <w:szCs w:val="28"/>
                <w:lang w:val="ky-KG"/>
              </w:rPr>
              <w:t xml:space="preserve">, ТИМ </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III кв. 2023</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Республикалык бюджеттин жана донордук уюмдардын  </w:t>
            </w:r>
            <w:r w:rsidRPr="00E67DF5">
              <w:rPr>
                <w:rFonts w:ascii="Times New Roman" w:hAnsi="Times New Roman"/>
                <w:sz w:val="28"/>
                <w:szCs w:val="28"/>
                <w:lang w:val="ky-KG"/>
              </w:rPr>
              <w:lastRenderedPageBreak/>
              <w:t>каражаттарынын алкагында</w:t>
            </w:r>
          </w:p>
        </w:tc>
      </w:tr>
      <w:tr w:rsidR="00342901" w:rsidRPr="00E67DF5" w:rsidTr="00342901">
        <w:trPr>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Соода-логистикалык борборлорду куруу үчүн жерлерди которуу (трансформациялоо) жана бөлүү боюнча уюштуруу иш-чараларын жүргүзүү </w:t>
            </w:r>
          </w:p>
        </w:tc>
        <w:tc>
          <w:tcPr>
            <w:tcW w:w="994" w:type="pc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Соода-логистикалык борборлорду куруу үчүн жер участокторун которуу (трансформациялоо) жана бөлүү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 ЖӨБО (макулдашуу боюнча)</w:t>
            </w:r>
          </w:p>
        </w:tc>
        <w:tc>
          <w:tcPr>
            <w:tcW w:w="592" w:type="pc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2026</w:t>
            </w:r>
          </w:p>
        </w:tc>
        <w:tc>
          <w:tcPr>
            <w:tcW w:w="747"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120873"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Агроөнөр жай комплексин өнүктүрүүнү стимулдаш-тыруу механизм-дерин, анын ичинде мамлекет тарабынан финансылык колдоону көбөйтүүнүн жана түзүмдөштү-рүүнүн </w:t>
            </w:r>
            <w:r w:rsidRPr="00E67DF5">
              <w:rPr>
                <w:rFonts w:ascii="Times New Roman" w:hAnsi="Times New Roman"/>
                <w:bCs/>
                <w:sz w:val="28"/>
                <w:szCs w:val="28"/>
                <w:u w:color="FFFFFF" w:themeColor="background1"/>
                <w:lang w:val="ky-KG"/>
              </w:rPr>
              <w:lastRenderedPageBreak/>
              <w:t xml:space="preserve">эсебинен карап чыгуу </w:t>
            </w: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lastRenderedPageBreak/>
              <w:t xml:space="preserve">Үрөнчүлүк жана асыл тукум мал чарбасынын тармактарын дотациялык каражаттарды бөлүү аркылуу стимул берүү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Дотациялык каражаттарды бөлүү, айыл чарба өсүмдүктөрүнүн жогорку репродукциялык кондициялык үрөндөрүн, асыл тукум жаныбарларды  жана асыл тукум материалдарын сатып алуу, сортту жаңылоону жүргүзүү, сорт алмаштыруу, айыл чарба жаныбарларынын асыл тукумдук  курамын жаңыртуу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 ЭКМ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2026</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 (936,8 млн сом, анын ичинде асыл тукум мал чарбасына 259,0 млн сом, үрөнчүлүккө ‒ 677,8 млн сом)</w:t>
            </w:r>
          </w:p>
        </w:tc>
      </w:tr>
      <w:tr w:rsidR="00342901" w:rsidRPr="00120873"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Айыл чарбасы жана тамак-аш кайра иштетүүчү өнөр жай чөйрөсүндө кластердик өндүрүштү өнүктүрүү жана стимул берүү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Сүт, эт, картошка, жашылча, мөмө-жемиш, бал өндүрүү боюнча кластерлерди түзүү</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АЧМ, ЭКМ, РКӨФ (макулдашуу боюнча), коммерциялык банктар (макулдашуу боюнча), КРП облустардагы ЫУӨ</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 III кв. 2026</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  өнүктүрүү боюнча өнөктөштөр</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Дыйкан (фермердик) чарбаларды кооперативдерге жана кластердик бирикмелерге консолидациялоо (ирилештирүү) процессине стимул берүү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Дыйкан (фермердик) чарбалар кооперативдерге жана кластердик бирикмелерге «Айыл чарбасын каржылоо» долбоорунун каражаттарын колдонуу аркылуу ирилештирилди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 ЭКМ, РКӨФ, коммерциялык банктар (макулдашуу боюнча)</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2026</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 (250,0 млн сом)</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Жалал-Абад облусунда фитосанитардык лабораторияларды куруу жана жабдуулар менен жабдуу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Жалал-Абад облусунда айыл чарба продукциясын сертификаттоо боюнча шарттарды түзүү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АЧМ</w:t>
            </w:r>
          </w:p>
          <w:p w:rsidR="00575E1B" w:rsidRPr="00E67DF5" w:rsidRDefault="00575E1B" w:rsidP="00575E1B">
            <w:pPr>
              <w:pStyle w:val="a9"/>
              <w:jc w:val="center"/>
              <w:rPr>
                <w:rFonts w:ascii="Times New Roman" w:hAnsi="Times New Roman"/>
                <w:sz w:val="28"/>
                <w:szCs w:val="28"/>
                <w:lang w:val="ky-KG"/>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III кв. 2023</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 (31,0 млн сом)</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Баткен, Нарын облустарында фитосанитардык </w:t>
            </w:r>
            <w:r w:rsidRPr="00E67DF5">
              <w:rPr>
                <w:rFonts w:ascii="Times New Roman" w:hAnsi="Times New Roman"/>
                <w:bCs/>
                <w:sz w:val="28"/>
                <w:szCs w:val="28"/>
                <w:u w:color="FFFFFF" w:themeColor="background1"/>
                <w:lang w:val="ky-KG"/>
              </w:rPr>
              <w:lastRenderedPageBreak/>
              <w:t>лабораторияларды жабдуу</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Баткен, Нарын облустарында айыл чарба продукциясын </w:t>
            </w:r>
            <w:r w:rsidRPr="00E67DF5">
              <w:rPr>
                <w:rFonts w:ascii="Times New Roman" w:hAnsi="Times New Roman"/>
                <w:sz w:val="28"/>
                <w:szCs w:val="28"/>
                <w:lang w:val="ky-KG"/>
              </w:rPr>
              <w:lastRenderedPageBreak/>
              <w:t>сертификаттоо боюнча шарттарды түзүү</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АЧМ</w:t>
            </w:r>
          </w:p>
          <w:p w:rsidR="00575E1B" w:rsidRPr="00E67DF5" w:rsidRDefault="00575E1B" w:rsidP="00575E1B">
            <w:pPr>
              <w:pStyle w:val="a9"/>
              <w:jc w:val="center"/>
              <w:rPr>
                <w:rFonts w:ascii="Times New Roman" w:hAnsi="Times New Roman"/>
                <w:sz w:val="28"/>
                <w:szCs w:val="28"/>
                <w:lang w:val="ky-KG"/>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 xml:space="preserve">(20,0 млн сом) </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АЧМ караштуу Жер ресурстары боюнча кызматынын Республикалык кыртыш-агрохимиялык лабораториясын жабдуулар менен жабдуу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Республикалык кыртыш-агрохимиялык лабораторияларда заманбап жабдууларды орнотуу</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w:t>
            </w:r>
          </w:p>
          <w:p w:rsidR="00575E1B" w:rsidRPr="00E67DF5" w:rsidRDefault="00575E1B" w:rsidP="00575E1B">
            <w:pPr>
              <w:pStyle w:val="a9"/>
              <w:jc w:val="center"/>
              <w:rPr>
                <w:rFonts w:ascii="Times New Roman" w:hAnsi="Times New Roman"/>
                <w:sz w:val="28"/>
                <w:szCs w:val="28"/>
                <w:lang w:val="ky-KG"/>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2023</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Республикалык  бюджеттин каражаттарынын алкагында </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(25,0 млн сом)</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АЧМ караштуу Өсүмдүктөрдү химиялаштыруу, коргоо жана карантин департаментинин эки химиялык-токсикологиялык лабораторияларын жабдуулар менен жабдуу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Химиялык-токсикологиялык эки лабораторияда заманбап жабдууларды орнотуу </w:t>
            </w:r>
          </w:p>
          <w:p w:rsidR="00575E1B" w:rsidRPr="00E67DF5" w:rsidRDefault="00575E1B" w:rsidP="00575E1B">
            <w:pPr>
              <w:pStyle w:val="a9"/>
              <w:rPr>
                <w:rFonts w:ascii="Times New Roman" w:hAnsi="Times New Roman"/>
                <w:sz w:val="28"/>
                <w:szCs w:val="28"/>
                <w:lang w:val="ky-KG"/>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w:t>
            </w:r>
          </w:p>
          <w:p w:rsidR="00575E1B" w:rsidRPr="00E67DF5" w:rsidRDefault="00575E1B" w:rsidP="00575E1B">
            <w:pPr>
              <w:pStyle w:val="a9"/>
              <w:jc w:val="center"/>
              <w:rPr>
                <w:rFonts w:ascii="Times New Roman" w:hAnsi="Times New Roman"/>
                <w:sz w:val="28"/>
                <w:szCs w:val="28"/>
                <w:lang w:val="ky-KG"/>
              </w:rPr>
            </w:pPr>
          </w:p>
          <w:p w:rsidR="00575E1B" w:rsidRPr="00E67DF5" w:rsidRDefault="00575E1B" w:rsidP="00575E1B">
            <w:pPr>
              <w:pStyle w:val="a9"/>
              <w:jc w:val="center"/>
              <w:rPr>
                <w:rFonts w:ascii="Times New Roman" w:hAnsi="Times New Roman"/>
                <w:sz w:val="28"/>
                <w:szCs w:val="28"/>
                <w:lang w:val="ky-KG"/>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2023</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Республикалык  бюджеттин каражаттарынын алкагында </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(21,0 млн сом)</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f0"/>
              <w:spacing w:before="0" w:after="0"/>
              <w:rPr>
                <w:rFonts w:ascii="Times New Roman" w:eastAsia="Times New Roman" w:hAnsi="Times New Roman" w:cs="Times New Roman"/>
                <w:bCs/>
                <w:color w:val="auto"/>
                <w:sz w:val="28"/>
                <w:szCs w:val="28"/>
                <w:u w:color="FFFFFF" w:themeColor="background1"/>
                <w:lang w:val="ky-KG"/>
              </w:rPr>
            </w:pPr>
            <w:r w:rsidRPr="00E67DF5">
              <w:rPr>
                <w:rFonts w:ascii="Times New Roman" w:hAnsi="Times New Roman" w:cs="Times New Roman"/>
                <w:color w:val="auto"/>
                <w:sz w:val="28"/>
                <w:szCs w:val="28"/>
                <w:lang w:val="ky-KG"/>
              </w:rPr>
              <w:t>«</w:t>
            </w:r>
            <w:r w:rsidRPr="00E67DF5">
              <w:rPr>
                <w:rFonts w:ascii="Times New Roman" w:hAnsi="Times New Roman" w:cs="Times New Roman"/>
                <w:bCs/>
                <w:color w:val="auto"/>
                <w:sz w:val="28"/>
                <w:szCs w:val="28"/>
                <w:u w:color="FFFFFF" w:themeColor="background1"/>
                <w:lang w:val="ky-KG"/>
              </w:rPr>
              <w:t>Органикалык продукция</w:t>
            </w:r>
            <w:r w:rsidRPr="00E67DF5">
              <w:rPr>
                <w:rFonts w:ascii="Times New Roman" w:hAnsi="Times New Roman" w:cs="Times New Roman"/>
                <w:color w:val="auto"/>
                <w:sz w:val="28"/>
                <w:szCs w:val="28"/>
                <w:lang w:val="ky-KG"/>
              </w:rPr>
              <w:t>»</w:t>
            </w:r>
            <w:r w:rsidRPr="00E67DF5">
              <w:rPr>
                <w:rFonts w:ascii="Times New Roman" w:eastAsia="Times New Roman" w:hAnsi="Times New Roman" w:cs="Times New Roman"/>
                <w:bCs/>
                <w:color w:val="auto"/>
                <w:sz w:val="28"/>
                <w:szCs w:val="28"/>
                <w:u w:color="FFFFFF" w:themeColor="background1"/>
                <w:lang w:val="ky-KG"/>
              </w:rPr>
              <w:t xml:space="preserve"> программасын ишке киргизүү</w:t>
            </w:r>
          </w:p>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«Органикалык айыл чарба өндүрүшү жөнүндө» КР Мыйзамынын жаңы редакциясынын долбоорун иштеп чыгуу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Органикалык айыл чарба өндүрүшүн өнүктүрүү боюнча укуктук шарттарды түзүү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2022‒2026-жылдары КРда органикалык айыл чарба өндүрүшүн өнүктүрүү боюнча «Органикалык </w:t>
            </w:r>
            <w:r w:rsidRPr="00E67DF5">
              <w:rPr>
                <w:rFonts w:ascii="Times New Roman" w:hAnsi="Times New Roman"/>
                <w:bCs/>
                <w:sz w:val="28"/>
                <w:szCs w:val="28"/>
                <w:u w:color="FFFFFF" w:themeColor="background1"/>
                <w:lang w:val="ky-KG"/>
              </w:rPr>
              <w:lastRenderedPageBreak/>
              <w:t xml:space="preserve">продукция» программасынын долбоорун иштеп чыгуу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Органикалык айыл чарба өндүрүшүн өнүктүрүү боюнча укуктук, экономикалык </w:t>
            </w:r>
            <w:r w:rsidRPr="00E67DF5">
              <w:rPr>
                <w:rFonts w:ascii="Times New Roman" w:hAnsi="Times New Roman"/>
                <w:sz w:val="28"/>
                <w:szCs w:val="28"/>
                <w:lang w:val="ky-KG"/>
              </w:rPr>
              <w:lastRenderedPageBreak/>
              <w:t xml:space="preserve">жана социалдык шарттарды түзүү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АЧМ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Органикалык айыл чарба продукциясынын рыногун өнүктүрүүгө көмөк көрсөтүү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Органикалык продукциянын жакынкы жана алыскы чет өлкөлөргө экспорту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 ЭКМ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2026</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Адал индустриясын өнүктүрүү</w:t>
            </w: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КР аймагында «Адал» стандарттарына шайкештигине  </w:t>
            </w:r>
          </w:p>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продукцияларды жана кызмат көрсөтүүлөрдү ыктыярдуу сертификаттоо, маркалоо системасын жүргүзүү жана ишке ашыруу тартибин иштеп чыгуу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Адал индустриясын өнүктүрүү үчүн жагымдуу шарттарды түзүү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                         «АИӨБ» ММ</w:t>
            </w:r>
          </w:p>
          <w:p w:rsidR="00575E1B" w:rsidRPr="00E67DF5" w:rsidRDefault="00575E1B" w:rsidP="00575E1B">
            <w:pPr>
              <w:pStyle w:val="a9"/>
              <w:rPr>
                <w:rFonts w:ascii="Times New Roman" w:hAnsi="Times New Roman"/>
                <w:sz w:val="28"/>
                <w:szCs w:val="28"/>
                <w:lang w:val="ky-KG"/>
              </w:rPr>
            </w:pPr>
          </w:p>
          <w:p w:rsidR="00575E1B" w:rsidRPr="00E67DF5" w:rsidRDefault="00575E1B" w:rsidP="00575E1B">
            <w:pPr>
              <w:pStyle w:val="a9"/>
              <w:rPr>
                <w:rFonts w:ascii="Times New Roman" w:hAnsi="Times New Roman"/>
                <w:sz w:val="28"/>
                <w:szCs w:val="28"/>
                <w:lang w:val="ky-KG"/>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2024</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Сертификатталган  адал продукция үчүн байкоо жүргүзүүнүн маалыматтык системасын и</w:t>
            </w:r>
            <w:r w:rsidR="004F6BA3" w:rsidRPr="00E67DF5">
              <w:rPr>
                <w:rFonts w:ascii="Times New Roman" w:hAnsi="Times New Roman"/>
                <w:bCs/>
                <w:sz w:val="28"/>
                <w:szCs w:val="28"/>
                <w:u w:color="FFFFFF" w:themeColor="background1"/>
                <w:lang w:val="ky-KG"/>
              </w:rPr>
              <w:t xml:space="preserve">штеп чыгуу жана ишке киргизүү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Сертификатталган   продукция жөнүндө маалыматтын аныктыгын жана байкоо жүргүзүүнү камсыз кылуучу система</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342901">
            <w:pPr>
              <w:pStyle w:val="a9"/>
              <w:jc w:val="center"/>
              <w:rPr>
                <w:rFonts w:ascii="Times New Roman" w:hAnsi="Times New Roman"/>
                <w:sz w:val="28"/>
                <w:szCs w:val="28"/>
                <w:lang w:val="ky-KG"/>
              </w:rPr>
            </w:pPr>
            <w:r w:rsidRPr="00E67DF5">
              <w:rPr>
                <w:rFonts w:ascii="Times New Roman" w:hAnsi="Times New Roman"/>
                <w:sz w:val="28"/>
                <w:szCs w:val="28"/>
                <w:lang w:val="ky-KG"/>
              </w:rPr>
              <w:t>ЭКМ, «АИӨБ» ММ</w:t>
            </w:r>
            <w:r w:rsidR="00342901">
              <w:rPr>
                <w:rFonts w:ascii="Times New Roman" w:hAnsi="Times New Roman"/>
                <w:sz w:val="28"/>
                <w:szCs w:val="28"/>
                <w:lang w:val="ky-KG"/>
              </w:rPr>
              <w:t>,</w:t>
            </w:r>
          </w:p>
          <w:p w:rsidR="00575E1B" w:rsidRPr="00E67DF5" w:rsidRDefault="00575E1B" w:rsidP="00342901">
            <w:pPr>
              <w:pStyle w:val="a9"/>
              <w:jc w:val="center"/>
              <w:rPr>
                <w:rFonts w:ascii="Times New Roman" w:hAnsi="Times New Roman"/>
                <w:sz w:val="28"/>
                <w:szCs w:val="28"/>
                <w:lang w:val="ky-KG"/>
              </w:rPr>
            </w:pPr>
            <w:r w:rsidRPr="00E67DF5">
              <w:rPr>
                <w:rFonts w:ascii="Times New Roman" w:hAnsi="Times New Roman"/>
                <w:sz w:val="28"/>
                <w:szCs w:val="28"/>
                <w:lang w:val="ky-KG"/>
              </w:rPr>
              <w:t>СӨМ, АЧМ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 кв. 2022– IV кв. 2024</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AB6757">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p w:rsidR="00575E1B" w:rsidRPr="00E67DF5" w:rsidRDefault="00575E1B" w:rsidP="00AB6757">
            <w:pPr>
              <w:pStyle w:val="a9"/>
              <w:jc w:val="center"/>
              <w:rPr>
                <w:rFonts w:ascii="Times New Roman" w:hAnsi="Times New Roman"/>
                <w:sz w:val="28"/>
                <w:szCs w:val="28"/>
                <w:lang w:val="ky-KG"/>
              </w:rPr>
            </w:pPr>
            <w:r w:rsidRPr="00E67DF5">
              <w:rPr>
                <w:rFonts w:ascii="Times New Roman" w:hAnsi="Times New Roman"/>
                <w:sz w:val="28"/>
                <w:szCs w:val="28"/>
                <w:lang w:val="ky-KG"/>
              </w:rPr>
              <w:t>(1 млн сом)</w:t>
            </w:r>
          </w:p>
        </w:tc>
      </w:tr>
      <w:tr w:rsidR="007505D2" w:rsidRPr="00E67DF5" w:rsidTr="0077333A">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7505D2" w:rsidRPr="00E67DF5" w:rsidRDefault="007505D2"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7505D2" w:rsidRPr="00E67DF5" w:rsidRDefault="007505D2"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Borders>
              <w:top w:val="single" w:sz="4" w:space="0" w:color="auto"/>
              <w:left w:val="single" w:sz="4" w:space="0" w:color="auto"/>
              <w:bottom w:val="single" w:sz="4" w:space="0" w:color="auto"/>
              <w:right w:val="single" w:sz="4" w:space="0" w:color="auto"/>
            </w:tcBorders>
          </w:tcPr>
          <w:p w:rsidR="007505D2" w:rsidRPr="00E67DF5" w:rsidRDefault="007505D2"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Адал эт паркынын ТЭНин иштеп чыгуу (Марракеш макулдашуусу)</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505D2" w:rsidRPr="00E67DF5" w:rsidRDefault="007505D2" w:rsidP="00575E1B">
            <w:pPr>
              <w:pStyle w:val="a9"/>
              <w:rPr>
                <w:rFonts w:ascii="Times New Roman" w:hAnsi="Times New Roman"/>
                <w:sz w:val="28"/>
                <w:szCs w:val="28"/>
                <w:lang w:val="ky-KG"/>
              </w:rPr>
            </w:pPr>
            <w:r w:rsidRPr="00E67DF5">
              <w:rPr>
                <w:rFonts w:ascii="Times New Roman" w:hAnsi="Times New Roman"/>
                <w:sz w:val="28"/>
                <w:szCs w:val="28"/>
                <w:lang w:val="ky-KG"/>
              </w:rPr>
              <w:t>Адал эт паркынын ТЭНин бекитүү</w:t>
            </w:r>
          </w:p>
          <w:p w:rsidR="007505D2" w:rsidRPr="00E67DF5" w:rsidRDefault="007505D2" w:rsidP="00575E1B">
            <w:pPr>
              <w:pStyle w:val="a9"/>
              <w:rPr>
                <w:rFonts w:ascii="Times New Roman" w:hAnsi="Times New Roman"/>
                <w:sz w:val="28"/>
                <w:szCs w:val="28"/>
                <w:lang w:val="ky-KG"/>
              </w:rPr>
            </w:pPr>
          </w:p>
        </w:tc>
        <w:tc>
          <w:tcPr>
            <w:tcW w:w="681" w:type="pct"/>
            <w:gridSpan w:val="2"/>
            <w:vMerge w:val="restart"/>
            <w:tcBorders>
              <w:top w:val="single" w:sz="4" w:space="0" w:color="auto"/>
              <w:left w:val="single" w:sz="4" w:space="0" w:color="auto"/>
              <w:right w:val="single" w:sz="4" w:space="0" w:color="auto"/>
            </w:tcBorders>
            <w:shd w:val="clear" w:color="auto" w:fill="auto"/>
          </w:tcPr>
          <w:p w:rsidR="007505D2" w:rsidRPr="00E67DF5" w:rsidRDefault="007505D2" w:rsidP="00342901">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Макулдашуу боюнча: Бишкек </w:t>
            </w:r>
            <w:r w:rsidRPr="00E67DF5">
              <w:rPr>
                <w:rFonts w:ascii="Times New Roman" w:hAnsi="Times New Roman"/>
                <w:sz w:val="28"/>
                <w:szCs w:val="28"/>
                <w:lang w:val="ky-KG"/>
              </w:rPr>
              <w:lastRenderedPageBreak/>
              <w:t>шаарынын мэриясы,</w:t>
            </w:r>
          </w:p>
          <w:p w:rsidR="007505D2" w:rsidRPr="00E67DF5" w:rsidRDefault="007505D2" w:rsidP="00342901">
            <w:pPr>
              <w:pStyle w:val="a9"/>
              <w:jc w:val="center"/>
              <w:rPr>
                <w:rFonts w:ascii="Times New Roman" w:hAnsi="Times New Roman"/>
                <w:sz w:val="28"/>
                <w:szCs w:val="28"/>
                <w:lang w:val="ky-KG"/>
              </w:rPr>
            </w:pPr>
            <w:r w:rsidRPr="00E67DF5">
              <w:rPr>
                <w:rFonts w:ascii="Times New Roman" w:hAnsi="Times New Roman"/>
                <w:sz w:val="28"/>
                <w:szCs w:val="28"/>
                <w:lang w:val="ky-KG"/>
              </w:rPr>
              <w:t>шаарлардын мэриялары, ЖӨБО, ЭКМ, «АИӨБ» ММ, АЧМ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7505D2" w:rsidRPr="00E67DF5" w:rsidRDefault="007505D2"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III кв. 2022</w:t>
            </w:r>
          </w:p>
          <w:p w:rsidR="007505D2" w:rsidRPr="00E67DF5" w:rsidRDefault="007505D2" w:rsidP="00575E1B">
            <w:pPr>
              <w:pStyle w:val="a9"/>
              <w:jc w:val="center"/>
              <w:rPr>
                <w:rFonts w:ascii="Times New Roman" w:hAnsi="Times New Roman"/>
                <w:sz w:val="28"/>
                <w:szCs w:val="28"/>
                <w:lang w:val="ky-KG"/>
              </w:rPr>
            </w:pPr>
          </w:p>
          <w:p w:rsidR="007505D2" w:rsidRPr="00E67DF5" w:rsidRDefault="007505D2" w:rsidP="00575E1B">
            <w:pPr>
              <w:pStyle w:val="a9"/>
              <w:jc w:val="center"/>
              <w:rPr>
                <w:rFonts w:ascii="Times New Roman" w:hAnsi="Times New Roman"/>
                <w:sz w:val="28"/>
                <w:szCs w:val="28"/>
                <w:lang w:val="ky-KG"/>
              </w:rPr>
            </w:pP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7505D2" w:rsidRPr="00E67DF5" w:rsidRDefault="007505D2" w:rsidP="00AB6757">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Республикалык  бюджеттин жана донордук уюмдардын </w:t>
            </w:r>
            <w:r w:rsidRPr="00E67DF5">
              <w:rPr>
                <w:rFonts w:ascii="Times New Roman" w:hAnsi="Times New Roman"/>
                <w:sz w:val="28"/>
                <w:szCs w:val="28"/>
                <w:lang w:val="ky-KG"/>
              </w:rPr>
              <w:lastRenderedPageBreak/>
              <w:t>каражаттарынын алкагында</w:t>
            </w:r>
          </w:p>
        </w:tc>
      </w:tr>
      <w:tr w:rsidR="007505D2" w:rsidRPr="00E67DF5" w:rsidTr="0077333A">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7505D2" w:rsidRPr="00E67DF5" w:rsidRDefault="007505D2"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7505D2" w:rsidRPr="00E67DF5" w:rsidRDefault="007505D2"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Borders>
              <w:top w:val="single" w:sz="4" w:space="0" w:color="auto"/>
              <w:left w:val="single" w:sz="4" w:space="0" w:color="auto"/>
              <w:bottom w:val="single" w:sz="4" w:space="0" w:color="auto"/>
              <w:right w:val="single" w:sz="4" w:space="0" w:color="auto"/>
            </w:tcBorders>
          </w:tcPr>
          <w:p w:rsidR="007505D2" w:rsidRPr="00E67DF5" w:rsidRDefault="007505D2"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Адал эт паркынын пилоттук долбоорун куруу (каржылоо бар болсо)</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505D2" w:rsidRPr="00E67DF5" w:rsidRDefault="007505D2" w:rsidP="00575E1B">
            <w:pPr>
              <w:pStyle w:val="a9"/>
              <w:rPr>
                <w:rFonts w:ascii="Times New Roman" w:hAnsi="Times New Roman"/>
                <w:sz w:val="28"/>
                <w:szCs w:val="28"/>
                <w:lang w:val="ky-KG"/>
              </w:rPr>
            </w:pPr>
            <w:r w:rsidRPr="00E67DF5">
              <w:rPr>
                <w:rFonts w:ascii="Times New Roman" w:hAnsi="Times New Roman"/>
                <w:sz w:val="28"/>
                <w:szCs w:val="28"/>
                <w:lang w:val="ky-KG"/>
              </w:rPr>
              <w:t>Адал эт паркынын курулушун баштоо (каржылоо болгондо)</w:t>
            </w:r>
          </w:p>
        </w:tc>
        <w:tc>
          <w:tcPr>
            <w:tcW w:w="681" w:type="pct"/>
            <w:gridSpan w:val="2"/>
            <w:vMerge/>
            <w:tcBorders>
              <w:left w:val="single" w:sz="4" w:space="0" w:color="auto"/>
              <w:right w:val="single" w:sz="4" w:space="0" w:color="auto"/>
            </w:tcBorders>
            <w:shd w:val="clear" w:color="auto" w:fill="auto"/>
          </w:tcPr>
          <w:p w:rsidR="007505D2" w:rsidRPr="00E67DF5" w:rsidRDefault="007505D2" w:rsidP="00575E1B">
            <w:pPr>
              <w:pStyle w:val="a9"/>
              <w:rPr>
                <w:rFonts w:ascii="Times New Roman" w:hAnsi="Times New Roman"/>
                <w:sz w:val="28"/>
                <w:szCs w:val="28"/>
                <w:lang w:val="ky-KG"/>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7505D2" w:rsidRPr="00E67DF5" w:rsidRDefault="007505D2"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2025</w:t>
            </w:r>
          </w:p>
          <w:p w:rsidR="007505D2" w:rsidRPr="00E67DF5" w:rsidRDefault="007505D2" w:rsidP="00575E1B">
            <w:pPr>
              <w:pStyle w:val="a9"/>
              <w:jc w:val="center"/>
              <w:rPr>
                <w:rFonts w:ascii="Times New Roman" w:hAnsi="Times New Roman"/>
                <w:sz w:val="28"/>
                <w:szCs w:val="28"/>
                <w:lang w:val="ky-KG"/>
              </w:rPr>
            </w:pP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7505D2" w:rsidRPr="00E67DF5" w:rsidRDefault="007505D2" w:rsidP="00AB6757">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p w:rsidR="007505D2" w:rsidRPr="00E67DF5" w:rsidRDefault="007505D2" w:rsidP="00AB6757">
            <w:pPr>
              <w:pStyle w:val="a9"/>
              <w:jc w:val="center"/>
              <w:rPr>
                <w:rFonts w:ascii="Times New Roman" w:hAnsi="Times New Roman"/>
                <w:sz w:val="28"/>
                <w:szCs w:val="28"/>
                <w:lang w:val="ky-KG"/>
              </w:rPr>
            </w:pPr>
            <w:r w:rsidRPr="00E67DF5">
              <w:rPr>
                <w:rFonts w:ascii="Times New Roman" w:hAnsi="Times New Roman"/>
                <w:sz w:val="28"/>
                <w:szCs w:val="28"/>
                <w:lang w:val="ky-KG"/>
              </w:rPr>
              <w:t>(8,5 млн сом)</w:t>
            </w:r>
          </w:p>
        </w:tc>
      </w:tr>
      <w:tr w:rsidR="007505D2" w:rsidRPr="00E67DF5" w:rsidTr="0077333A">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7505D2" w:rsidRPr="00E67DF5" w:rsidRDefault="007505D2"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7505D2" w:rsidRPr="00E67DF5" w:rsidRDefault="007505D2"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Borders>
              <w:top w:val="single" w:sz="4" w:space="0" w:color="auto"/>
              <w:left w:val="single" w:sz="4" w:space="0" w:color="auto"/>
              <w:bottom w:val="single" w:sz="4" w:space="0" w:color="auto"/>
              <w:right w:val="single" w:sz="4" w:space="0" w:color="auto"/>
            </w:tcBorders>
          </w:tcPr>
          <w:p w:rsidR="007505D2" w:rsidRPr="00E67DF5" w:rsidRDefault="007505D2"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Эт продукциясын ички рынокторго жеткирүү шарттарын жакшыртуу моделин киргизүү үчүн муниципалдык рынокту модернизациялоо </w:t>
            </w:r>
          </w:p>
          <w:p w:rsidR="007505D2" w:rsidRPr="00E67DF5" w:rsidRDefault="007505D2" w:rsidP="00575E1B">
            <w:pPr>
              <w:pStyle w:val="a9"/>
              <w:rPr>
                <w:rFonts w:ascii="Times New Roman" w:hAnsi="Times New Roman"/>
                <w:bCs/>
                <w:sz w:val="28"/>
                <w:szCs w:val="28"/>
                <w:u w:color="FFFFFF" w:themeColor="background1"/>
                <w:lang w:val="ky-KG"/>
              </w:rPr>
            </w:pP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505D2" w:rsidRPr="00E67DF5" w:rsidRDefault="007505D2" w:rsidP="00575E1B">
            <w:pPr>
              <w:pStyle w:val="a9"/>
              <w:rPr>
                <w:rFonts w:ascii="Times New Roman" w:hAnsi="Times New Roman"/>
                <w:sz w:val="28"/>
                <w:szCs w:val="28"/>
                <w:lang w:val="ky-KG"/>
              </w:rPr>
            </w:pPr>
            <w:r w:rsidRPr="00E67DF5">
              <w:rPr>
                <w:rFonts w:ascii="Times New Roman" w:hAnsi="Times New Roman"/>
                <w:sz w:val="28"/>
                <w:szCs w:val="28"/>
                <w:lang w:val="ky-KG"/>
              </w:rPr>
              <w:t>«Made in Kyrgyzstan» жана «Адал-Халал» маркасындагы ата мекендик товарларды даярдоону, сактоону, таңгактоону, дүңүнөн-чекене сатууну караган  «Орто-Сай» муниципалдык базарынын базасында заманбап даярдоочу конторанын ачылышы</w:t>
            </w:r>
          </w:p>
        </w:tc>
        <w:tc>
          <w:tcPr>
            <w:tcW w:w="681" w:type="pct"/>
            <w:gridSpan w:val="2"/>
            <w:vMerge/>
            <w:tcBorders>
              <w:left w:val="single" w:sz="4" w:space="0" w:color="auto"/>
              <w:bottom w:val="single" w:sz="4" w:space="0" w:color="auto"/>
              <w:right w:val="single" w:sz="4" w:space="0" w:color="auto"/>
            </w:tcBorders>
            <w:shd w:val="clear" w:color="auto" w:fill="auto"/>
          </w:tcPr>
          <w:p w:rsidR="007505D2" w:rsidRPr="00E67DF5" w:rsidRDefault="007505D2" w:rsidP="00575E1B">
            <w:pPr>
              <w:pStyle w:val="a9"/>
              <w:rPr>
                <w:rFonts w:ascii="Times New Roman" w:hAnsi="Times New Roman"/>
                <w:sz w:val="28"/>
                <w:szCs w:val="28"/>
                <w:lang w:val="ky-KG"/>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7505D2" w:rsidRPr="00E67DF5" w:rsidRDefault="007505D2"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2024</w:t>
            </w:r>
          </w:p>
          <w:p w:rsidR="007505D2" w:rsidRPr="00E67DF5" w:rsidRDefault="007505D2" w:rsidP="00575E1B">
            <w:pPr>
              <w:pStyle w:val="a9"/>
              <w:jc w:val="center"/>
              <w:rPr>
                <w:rFonts w:ascii="Times New Roman" w:hAnsi="Times New Roman"/>
                <w:sz w:val="28"/>
                <w:szCs w:val="28"/>
                <w:lang w:val="ky-KG"/>
              </w:rPr>
            </w:pP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7505D2" w:rsidRPr="00E67DF5" w:rsidRDefault="007505D2" w:rsidP="00AB6757">
            <w:pPr>
              <w:pStyle w:val="a9"/>
              <w:jc w:val="center"/>
              <w:rPr>
                <w:rFonts w:ascii="Times New Roman" w:hAnsi="Times New Roman"/>
                <w:sz w:val="28"/>
                <w:szCs w:val="28"/>
                <w:lang w:val="ky-KG"/>
              </w:rPr>
            </w:pPr>
            <w:r w:rsidRPr="00E67DF5">
              <w:rPr>
                <w:rFonts w:ascii="Times New Roman" w:hAnsi="Times New Roman"/>
                <w:sz w:val="28"/>
                <w:szCs w:val="28"/>
                <w:lang w:val="ky-KG"/>
              </w:rPr>
              <w:t>Донордук уюмдардын каражаттарынын алкагында</w:t>
            </w:r>
          </w:p>
          <w:p w:rsidR="007505D2" w:rsidRPr="00E67DF5" w:rsidRDefault="007505D2" w:rsidP="00AB6757">
            <w:pPr>
              <w:pStyle w:val="a9"/>
              <w:jc w:val="center"/>
              <w:rPr>
                <w:rFonts w:ascii="Times New Roman" w:hAnsi="Times New Roman"/>
                <w:sz w:val="28"/>
                <w:szCs w:val="28"/>
                <w:lang w:val="ky-KG"/>
              </w:rPr>
            </w:pPr>
            <w:r w:rsidRPr="00E67DF5">
              <w:rPr>
                <w:rFonts w:ascii="Times New Roman" w:hAnsi="Times New Roman"/>
                <w:sz w:val="28"/>
                <w:szCs w:val="28"/>
                <w:lang w:val="ky-KG"/>
              </w:rPr>
              <w:t>(3 млн сом)</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Атайын союу пункттарында «адал» жана ЕАЭБ техникалык регламенттеринин стандарттарын колдонуу менен кийин сатуу үчүн багытталган айыл чарба жаныбарларын союу </w:t>
            </w:r>
            <w:r w:rsidRPr="00E67DF5">
              <w:rPr>
                <w:rFonts w:ascii="Times New Roman" w:hAnsi="Times New Roman"/>
                <w:bCs/>
                <w:sz w:val="28"/>
                <w:szCs w:val="28"/>
                <w:u w:color="FFFFFF" w:themeColor="background1"/>
                <w:lang w:val="ky-KG"/>
              </w:rPr>
              <w:lastRenderedPageBreak/>
              <w:t xml:space="preserve">процессине  талаптарды киргизүү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Эт продукциясын (буюмдарын) ири иштетүүчүлөрүн сапаттуу жана коопсуз эт продукциясы менен камсыз кылуу.</w:t>
            </w:r>
          </w:p>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Союу цехтеринде ветеринардык-</w:t>
            </w:r>
            <w:r w:rsidRPr="00E67DF5">
              <w:rPr>
                <w:rFonts w:ascii="Times New Roman" w:hAnsi="Times New Roman"/>
                <w:sz w:val="28"/>
                <w:szCs w:val="28"/>
                <w:lang w:val="ky-KG"/>
              </w:rPr>
              <w:lastRenderedPageBreak/>
              <w:t>санитардык шарттарды жакшыртуу</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АЧМ, ССМ, ЖМА, ЭКМ, ЖӨБО (макулдашуу боюнча)</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2024</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Донордук уюмдардын каражаттарынын алкагында</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Ички азык-түлүк рыногун тышкы рыноктордон тамак-аш продукту-ларын туруктуу коюуну камсыз кылуу  </w:t>
            </w: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Биринчи зарылдыктагы тамак-аш продуктуларын жеткирүүнүн стабилдүүлүгүн өнүктүрүү боюнча өнөктөштөр менен сүйлөшүүлөрдү жүргүзүү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Мамлекеттер аралык макулдашууларды түзүү, өлкөдө жетишсиз болуп саналган тамак-аш продуктуларынын болушун камсыз кылуу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 ФМ, ӨКМ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 III кв. 2023</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Азык-түлүк каатчылыгы болгон учурда айыл чарба продуктуларын ташып кирүүнү жана ташып чыгууну жөнгө салуу (КНС коюмдарынын өзгөрүшү, белгилөө, тыюуларды алып салуу)</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Айыл чарба продуктуларын  өлкөгө ташып кирүү жана ташып чыгуу тартибин жөнгө салуу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 ЭКМ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Агроөнөр жай комплексин технология-лык модерниза</w:t>
            </w:r>
            <w:r w:rsidR="00342901">
              <w:rPr>
                <w:rFonts w:ascii="Times New Roman" w:hAnsi="Times New Roman"/>
                <w:sz w:val="28"/>
                <w:szCs w:val="28"/>
                <w:lang w:val="ky-KG"/>
              </w:rPr>
              <w:t>-</w:t>
            </w:r>
            <w:r w:rsidRPr="00E67DF5">
              <w:rPr>
                <w:rFonts w:ascii="Times New Roman" w:hAnsi="Times New Roman"/>
                <w:sz w:val="28"/>
                <w:szCs w:val="28"/>
                <w:lang w:val="ky-KG"/>
              </w:rPr>
              <w:t>циялоо</w:t>
            </w: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Кайра иштетүү өнөр жай ишканаларына айыл чарба техникасын жана механикалаштырылган өндүрүш каражаттарын, тамчылатып сугаруу системаларынын жана күнөскана чарбаларынын жабдууларын коюу боюнча жагымдуу шарттарды түзүү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Айыл чарба техникасын жана кайра иштетүү өнөр жай системасынын, тамчылатып сугаруу жана күнөскана  жабдуулары 426,0 млн сом суммасына коюлду, айыл чарба техникалык паркын жаңыртуу</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 ЭКМ, «Айыл Банк»  ААК (макулдашуу боюнча)</w:t>
            </w:r>
          </w:p>
          <w:p w:rsidR="00575E1B" w:rsidRPr="00E67DF5" w:rsidRDefault="00575E1B" w:rsidP="00575E1B">
            <w:pPr>
              <w:pStyle w:val="a9"/>
              <w:rPr>
                <w:rFonts w:ascii="Times New Roman" w:hAnsi="Times New Roman"/>
                <w:sz w:val="28"/>
                <w:szCs w:val="28"/>
                <w:lang w:val="ky-KG"/>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2026</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Дыйкандарды (фермерлерди) тейлөөнүн адистештирилген агротехникалык, агрохимиялык, зооветеринардык борборлорун өнүктүрүү боюнча шарттарды түзүү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Ар бир облуста дыйкандарды (фермерлерди) тейлөөнүн адистештирилген агротехникалык, агрохимиялык, зооветеринардык борборлорун түзүү</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 КРП облустардагы ЫУӨ</w:t>
            </w:r>
          </w:p>
          <w:p w:rsidR="00575E1B" w:rsidRPr="00E67DF5" w:rsidRDefault="00575E1B" w:rsidP="00575E1B">
            <w:pPr>
              <w:pStyle w:val="a9"/>
              <w:rPr>
                <w:rFonts w:ascii="Times New Roman" w:hAnsi="Times New Roman"/>
                <w:sz w:val="28"/>
                <w:szCs w:val="28"/>
                <w:lang w:val="ky-KG"/>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2026</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Үрөнчүлүк жана асыл тукум чарбаларын мындан ары өнүктүрүү боюнча мамлекеттик-жеке өнөктөштүк механизмдерин  иштеп чыгуу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Үрөнчүлүк жана асыл тукум чарбаларынын  ишинин механизмдерин мамлекеттик-жеке өнөктөштүк принциби боюнча иштеп чыгуу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Айыл чарба тармагынын товардык-сырьелук биржасын өнүктүрүү  </w:t>
            </w: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Товардык-сырьелук биржанын  онлайн  платформасын түзүү</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Тооруктун катышуучулары үчүн онлайн режимде ишти жүргүзүү боюнча жагымдуу шарттарды түзүү. КРдан продукцияны экспорттоого агроөнөр жай комплексинин субъекттерине колдоо көрсөтүү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 ЭКМ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971693">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vMerge/>
            <w:shd w:val="clear" w:color="auto" w:fill="auto"/>
          </w:tcPr>
          <w:p w:rsidR="00575E1B" w:rsidRPr="00E67DF5" w:rsidRDefault="00575E1B" w:rsidP="00575E1B">
            <w:pPr>
              <w:pStyle w:val="a9"/>
              <w:rPr>
                <w:rFonts w:ascii="Times New Roman" w:hAnsi="Times New Roman"/>
                <w:sz w:val="28"/>
                <w:szCs w:val="28"/>
                <w:lang w:val="ky-KG"/>
              </w:rPr>
            </w:pP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Мамлекеттик брокердик  контораны түзүү, </w:t>
            </w:r>
            <w:r w:rsidRPr="00E67DF5">
              <w:rPr>
                <w:rFonts w:ascii="Times New Roman" w:hAnsi="Times New Roman"/>
                <w:bCs/>
                <w:sz w:val="28"/>
                <w:szCs w:val="28"/>
                <w:u w:color="FFFFFF" w:themeColor="background1"/>
                <w:lang w:val="ky-KG"/>
              </w:rPr>
              <w:lastRenderedPageBreak/>
              <w:t>мамлекеттик брокердик  конторанын соода-логистикалык борборлор, жашылча сактоо базалар менен өз ара аракеттенүүсүн уюштуруу</w:t>
            </w:r>
          </w:p>
          <w:p w:rsidR="00575E1B" w:rsidRPr="00E67DF5" w:rsidRDefault="00575E1B" w:rsidP="00575E1B">
            <w:pPr>
              <w:pStyle w:val="a9"/>
              <w:rPr>
                <w:rFonts w:ascii="Times New Roman" w:hAnsi="Times New Roman"/>
                <w:bCs/>
                <w:sz w:val="28"/>
                <w:szCs w:val="28"/>
                <w:u w:color="FFFFFF" w:themeColor="background1"/>
                <w:lang w:val="ky-KG"/>
              </w:rPr>
            </w:pP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Биржалык тооруктарда интервенциялоо </w:t>
            </w:r>
            <w:r w:rsidRPr="00E67DF5">
              <w:rPr>
                <w:rFonts w:ascii="Times New Roman" w:hAnsi="Times New Roman"/>
                <w:sz w:val="28"/>
                <w:szCs w:val="28"/>
                <w:lang w:val="ky-KG"/>
              </w:rPr>
              <w:lastRenderedPageBreak/>
              <w:t xml:space="preserve">аркылуу айыл чарба продукцияларынын негизги түрлөрүнө карата ички рынокто наркын жөнгө салуу боюнча шарттарды түзүү, айыл чарба продукциясын алып келүү  консолидацияланган (калибровка, сорттоо, сактоо, акыркы керектөөчүгө ташуу боюнча иштер)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АЧМ, ЭКМ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2025</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971693">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Бекитилген республикалык </w:t>
            </w:r>
            <w:r w:rsidRPr="00E67DF5">
              <w:rPr>
                <w:rFonts w:ascii="Times New Roman" w:hAnsi="Times New Roman"/>
                <w:sz w:val="28"/>
                <w:szCs w:val="28"/>
                <w:lang w:val="ky-KG"/>
              </w:rPr>
              <w:lastRenderedPageBreak/>
              <w:t>бюджеттин алкагында</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bCs/>
                <w:sz w:val="28"/>
                <w:szCs w:val="28"/>
                <w:lang w:val="ky-KG"/>
              </w:rPr>
              <w:t>Ысык-Көл жана Нарын облустарында сугат айдоо жерин иштетүү</w:t>
            </w: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«2026-жылга чейин  Ысык-Көл жана Нарын облустарында сугат жер айдоо ишин өнүктүрүү» аттуу иштеп жаткан долбоорду ишке ашыруу</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Ысык-Көл жана Нарын облустарында ирригациялык курулмаларды реабилитациялоо боюнча иш-чараларды жүргүзүү, сугарылуучу жерлердин суу менен камсыз болушун жакшыртуу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971693">
            <w:pPr>
              <w:pStyle w:val="a9"/>
              <w:jc w:val="center"/>
              <w:rPr>
                <w:rFonts w:ascii="Times New Roman" w:hAnsi="Times New Roman"/>
                <w:sz w:val="28"/>
                <w:szCs w:val="28"/>
                <w:lang w:val="ky-KG"/>
              </w:rPr>
            </w:pPr>
            <w:r w:rsidRPr="00E67DF5">
              <w:rPr>
                <w:rFonts w:ascii="Times New Roman" w:hAnsi="Times New Roman"/>
                <w:sz w:val="28"/>
                <w:szCs w:val="28"/>
                <w:lang w:val="ky-KG"/>
              </w:rPr>
              <w:t>Донордук уюмдардын каражаттарынын алкагында</w:t>
            </w:r>
          </w:p>
          <w:p w:rsidR="00575E1B" w:rsidRPr="00E67DF5" w:rsidRDefault="00575E1B" w:rsidP="00971693">
            <w:pPr>
              <w:pStyle w:val="a9"/>
              <w:jc w:val="center"/>
              <w:rPr>
                <w:rFonts w:ascii="Times New Roman" w:hAnsi="Times New Roman"/>
                <w:sz w:val="28"/>
                <w:szCs w:val="28"/>
                <w:lang w:val="ky-KG"/>
              </w:rPr>
            </w:pPr>
            <w:r w:rsidRPr="00E67DF5">
              <w:rPr>
                <w:rFonts w:ascii="Times New Roman" w:hAnsi="Times New Roman"/>
                <w:sz w:val="28"/>
                <w:szCs w:val="28"/>
                <w:lang w:val="ky-KG"/>
              </w:rPr>
              <w:t>(59,5 млн АКШ доллары)</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bCs/>
                <w:sz w:val="28"/>
                <w:szCs w:val="28"/>
                <w:lang w:val="ky-KG"/>
              </w:rPr>
              <w:t xml:space="preserve">Чүй облусунда  сугат  айдоо жерин иштетүү </w:t>
            </w: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Эл аралык донорду издөө, макулдашуунун долбоорун иштеп чыгуу, макулдашууну </w:t>
            </w:r>
            <w:r w:rsidRPr="00E67DF5">
              <w:rPr>
                <w:rFonts w:ascii="Times New Roman" w:hAnsi="Times New Roman"/>
                <w:bCs/>
                <w:sz w:val="28"/>
                <w:szCs w:val="28"/>
                <w:u w:color="FFFFFF" w:themeColor="background1"/>
                <w:lang w:val="ky-KG"/>
              </w:rPr>
              <w:lastRenderedPageBreak/>
              <w:t xml:space="preserve">ратификациялоо жана долбоорду ишке ашыруу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Макулдашууну ратификациялоо,  ирригациялык курулмаларды реабилитациялоо, суу </w:t>
            </w:r>
            <w:r w:rsidRPr="00E67DF5">
              <w:rPr>
                <w:rFonts w:ascii="Times New Roman" w:hAnsi="Times New Roman"/>
                <w:sz w:val="28"/>
                <w:szCs w:val="28"/>
                <w:lang w:val="ky-KG"/>
              </w:rPr>
              <w:lastRenderedPageBreak/>
              <w:t xml:space="preserve">менен камсыз кылууну жакшыртуу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АЧМ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971693">
            <w:pPr>
              <w:pStyle w:val="a9"/>
              <w:jc w:val="center"/>
              <w:rPr>
                <w:rFonts w:ascii="Times New Roman" w:hAnsi="Times New Roman"/>
                <w:sz w:val="28"/>
                <w:szCs w:val="28"/>
                <w:lang w:val="ky-KG"/>
              </w:rPr>
            </w:pPr>
            <w:r w:rsidRPr="00E67DF5">
              <w:rPr>
                <w:rFonts w:ascii="Times New Roman" w:hAnsi="Times New Roman"/>
                <w:sz w:val="28"/>
                <w:szCs w:val="28"/>
                <w:lang w:val="ky-KG"/>
              </w:rPr>
              <w:t>Донордук уюмдардын каражаттарынын алкагында</w:t>
            </w:r>
          </w:p>
          <w:p w:rsidR="00575E1B" w:rsidRPr="00E67DF5" w:rsidRDefault="00575E1B" w:rsidP="00971693">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(25,0 млн АКШ доллары)</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sz w:val="28"/>
                <w:szCs w:val="28"/>
                <w:lang w:val="ky-KG"/>
              </w:rPr>
              <w:t>«</w:t>
            </w:r>
            <w:r w:rsidRPr="00E67DF5">
              <w:rPr>
                <w:rFonts w:ascii="Times New Roman" w:hAnsi="Times New Roman"/>
                <w:sz w:val="28"/>
                <w:szCs w:val="28"/>
                <w:u w:color="FFFFFF" w:themeColor="background1"/>
                <w:lang w:val="ky-KG"/>
              </w:rPr>
              <w:t>Аква-культура</w:t>
            </w:r>
            <w:r w:rsidRPr="00E67DF5">
              <w:rPr>
                <w:rFonts w:ascii="Times New Roman" w:hAnsi="Times New Roman"/>
                <w:sz w:val="28"/>
                <w:szCs w:val="28"/>
                <w:lang w:val="ky-KG"/>
              </w:rPr>
              <w:t>»</w:t>
            </w:r>
            <w:r w:rsidRPr="00E67DF5">
              <w:rPr>
                <w:rFonts w:ascii="Times New Roman" w:hAnsi="Times New Roman"/>
                <w:sz w:val="28"/>
                <w:szCs w:val="28"/>
                <w:u w:color="FFFFFF" w:themeColor="background1"/>
                <w:lang w:val="ky-KG"/>
              </w:rPr>
              <w:t xml:space="preserve"> балык чарбасын өнүктүрүү</w:t>
            </w:r>
          </w:p>
          <w:p w:rsidR="00575E1B" w:rsidRPr="00E67DF5" w:rsidRDefault="00575E1B" w:rsidP="00575E1B">
            <w:pPr>
              <w:jc w:val="center"/>
              <w:rPr>
                <w:rFonts w:ascii="Times New Roman" w:hAnsi="Times New Roman" w:cs="Times New Roman"/>
                <w:sz w:val="28"/>
                <w:szCs w:val="28"/>
                <w:u w:color="FFFFFF" w:themeColor="background1"/>
                <w:lang w:val="ky-KG"/>
              </w:rPr>
            </w:pP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2019‒2023-жылдары КРда балык уулоону жана   аквакультураны өнүктүрүүнүн колдонуудагы программасын  ишке ашыруу</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Балык өстүрүү материалдарын өндүрүүнү көбөйтүүгө экономикалык дем берүү боюнча сунуштарды иштеп чыгуу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971693">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p w:rsidR="00575E1B" w:rsidRPr="00E67DF5" w:rsidRDefault="00575E1B" w:rsidP="00971693">
            <w:pPr>
              <w:pStyle w:val="a9"/>
              <w:jc w:val="center"/>
              <w:rPr>
                <w:rFonts w:ascii="Times New Roman" w:hAnsi="Times New Roman"/>
                <w:sz w:val="28"/>
                <w:szCs w:val="28"/>
                <w:lang w:val="ky-KG"/>
              </w:rPr>
            </w:pPr>
            <w:r w:rsidRPr="00E67DF5">
              <w:rPr>
                <w:rFonts w:ascii="Times New Roman" w:hAnsi="Times New Roman"/>
                <w:sz w:val="28"/>
                <w:szCs w:val="28"/>
                <w:lang w:val="ky-KG"/>
              </w:rPr>
              <w:t>(25,0 млн сом)</w:t>
            </w:r>
          </w:p>
        </w:tc>
      </w:tr>
      <w:tr w:rsidR="00342901" w:rsidRPr="00E67DF5" w:rsidTr="00342901">
        <w:trPr>
          <w:trHeight w:val="262"/>
        </w:trPr>
        <w:tc>
          <w:tcPr>
            <w:tcW w:w="279"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42" w:type="pct"/>
            <w:gridSpan w:val="2"/>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sz w:val="28"/>
                <w:szCs w:val="28"/>
                <w:lang w:val="ky-KG"/>
              </w:rPr>
              <w:t>«</w:t>
            </w:r>
            <w:r w:rsidRPr="00E67DF5">
              <w:rPr>
                <w:rFonts w:ascii="Times New Roman" w:hAnsi="Times New Roman"/>
                <w:sz w:val="28"/>
                <w:szCs w:val="28"/>
                <w:u w:color="FFFFFF" w:themeColor="background1"/>
                <w:lang w:val="ky-KG"/>
              </w:rPr>
              <w:t>АгроСмарт</w:t>
            </w:r>
            <w:r w:rsidRPr="00E67DF5">
              <w:rPr>
                <w:rFonts w:ascii="Times New Roman" w:hAnsi="Times New Roman"/>
                <w:sz w:val="28"/>
                <w:szCs w:val="28"/>
                <w:lang w:val="ky-KG"/>
              </w:rPr>
              <w:t xml:space="preserve">» </w:t>
            </w:r>
            <w:r w:rsidRPr="00E67DF5">
              <w:rPr>
                <w:rFonts w:ascii="Times New Roman" w:hAnsi="Times New Roman"/>
                <w:sz w:val="28"/>
                <w:szCs w:val="28"/>
                <w:u w:color="FFFFFF" w:themeColor="background1"/>
                <w:lang w:val="ky-KG"/>
              </w:rPr>
              <w:t>маалыматтар базасын түзүү</w:t>
            </w:r>
          </w:p>
          <w:p w:rsidR="00575E1B" w:rsidRPr="00E67DF5" w:rsidRDefault="00575E1B" w:rsidP="00575E1B">
            <w:pPr>
              <w:jc w:val="center"/>
              <w:rPr>
                <w:rFonts w:ascii="Times New Roman" w:hAnsi="Times New Roman" w:cs="Times New Roman"/>
                <w:sz w:val="28"/>
                <w:szCs w:val="28"/>
                <w:u w:color="FFFFFF" w:themeColor="background1"/>
                <w:lang w:val="ky-KG"/>
              </w:rPr>
            </w:pPr>
          </w:p>
        </w:tc>
        <w:tc>
          <w:tcPr>
            <w:tcW w:w="1065" w:type="pct"/>
            <w:tcBorders>
              <w:top w:val="single" w:sz="4" w:space="0" w:color="auto"/>
              <w:left w:val="single" w:sz="4" w:space="0" w:color="auto"/>
              <w:bottom w:val="single" w:sz="4" w:space="0" w:color="auto"/>
              <w:right w:val="single" w:sz="4" w:space="0" w:color="auto"/>
            </w:tcBorders>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2022‒2026-жылдары КРда Санариптик айыл чарбасын өнүктүрүү концепциясынын долбоорун иштеп чыгуу</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 xml:space="preserve">Айыл чарбасын санариптештирүүнү өнүктүрүүнүн негизги багыттарын аныктоо, бүткүл агроөнөр жай өндүрүшүнүн маалыматтар базасын түзүү  </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АЧМ</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III кв. 2022</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tcPr>
          <w:p w:rsidR="00575E1B" w:rsidRPr="00E67DF5" w:rsidRDefault="00575E1B" w:rsidP="00971693">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575E1B" w:rsidRPr="00E67DF5" w:rsidTr="00342901">
        <w:trPr>
          <w:gridAfter w:val="1"/>
          <w:wAfter w:w="20" w:type="pct"/>
          <w:trHeight w:val="262"/>
        </w:trPr>
        <w:tc>
          <w:tcPr>
            <w:tcW w:w="4980" w:type="pct"/>
            <w:gridSpan w:val="9"/>
            <w:shd w:val="clear" w:color="auto" w:fill="auto"/>
          </w:tcPr>
          <w:p w:rsidR="00575E1B" w:rsidRPr="00E67DF5" w:rsidRDefault="00575E1B" w:rsidP="00575E1B">
            <w:pPr>
              <w:pStyle w:val="a9"/>
              <w:jc w:val="center"/>
              <w:rPr>
                <w:rFonts w:ascii="Times New Roman" w:hAnsi="Times New Roman"/>
                <w:b/>
                <w:sz w:val="28"/>
                <w:szCs w:val="28"/>
                <w:lang w:val="ky-KG"/>
              </w:rPr>
            </w:pPr>
            <w:r w:rsidRPr="00E67DF5">
              <w:rPr>
                <w:rFonts w:ascii="Times New Roman" w:hAnsi="Times New Roman"/>
                <w:b/>
                <w:sz w:val="28"/>
                <w:szCs w:val="28"/>
                <w:lang w:val="ky-KG"/>
              </w:rPr>
              <w:t>4.4. Туризмди өнүктүрүү</w:t>
            </w:r>
          </w:p>
        </w:tc>
      </w:tr>
      <w:tr w:rsidR="00342901" w:rsidRPr="00E67DF5"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u w:color="FFFFFF" w:themeColor="background1"/>
                <w:lang w:val="ky-KG"/>
              </w:rPr>
              <w:t xml:space="preserve">Улуттук туристтик кызмат көрсөтүү-лөрдү илгерилетүү </w:t>
            </w:r>
          </w:p>
        </w:tc>
        <w:tc>
          <w:tcPr>
            <w:tcW w:w="1068" w:type="pct"/>
            <w:gridSpan w:val="2"/>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u w:color="FFFFFF" w:themeColor="background1"/>
                <w:lang w:val="ky-KG"/>
              </w:rPr>
              <w:t>QR-коду менен туристтик көрсөткүчтөрдү орнотуу,  коомчулуктарга негизделген туризм үчүн экологиялык стандарттарды киргизүү</w:t>
            </w:r>
          </w:p>
        </w:tc>
        <w:tc>
          <w:tcPr>
            <w:tcW w:w="994" w:type="pct"/>
            <w:vMerge w:val="restart"/>
            <w:shd w:val="clear" w:color="auto" w:fill="auto"/>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u w:color="FFFFFF" w:themeColor="background1"/>
                <w:lang w:val="ky-KG"/>
              </w:rPr>
              <w:t>Туризмди өнүктүрүү жана туристтик агымды тартуу үчүн жагымдуу шарттарды түзүү. Туризм чөйрөсүнүн кадрларын окутуу</w:t>
            </w:r>
          </w:p>
        </w:tc>
        <w:tc>
          <w:tcPr>
            <w:tcW w:w="681" w:type="pct"/>
            <w:gridSpan w:val="2"/>
            <w:vMerge w:val="restart"/>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u w:color="FFFFFF" w:themeColor="background1"/>
                <w:lang w:val="ky-KG"/>
              </w:rPr>
              <w:t xml:space="preserve">ММСЖСМ, ЖӨБО (макулдашуу боюнча), ФМ, </w:t>
            </w:r>
            <w:r w:rsidRPr="00E67DF5">
              <w:rPr>
                <w:rFonts w:ascii="Times New Roman" w:hAnsi="Times New Roman"/>
                <w:sz w:val="28"/>
                <w:szCs w:val="28"/>
                <w:lang w:val="ky-KG"/>
              </w:rPr>
              <w:t>КРП облустардагы ЫУӨ,</w:t>
            </w:r>
            <w:r w:rsidRPr="00E67DF5">
              <w:rPr>
                <w:rFonts w:ascii="Times New Roman" w:hAnsi="Times New Roman"/>
                <w:sz w:val="28"/>
                <w:szCs w:val="28"/>
                <w:u w:color="FFFFFF" w:themeColor="background1"/>
                <w:lang w:val="ky-KG"/>
              </w:rPr>
              <w:t xml:space="preserve"> туризм  ассоциация-лары (макулдашуу боюнча)</w:t>
            </w:r>
          </w:p>
        </w:tc>
        <w:tc>
          <w:tcPr>
            <w:tcW w:w="592" w:type="pct"/>
            <w:vMerge w:val="restart"/>
            <w:shd w:val="clear" w:color="auto" w:fill="auto"/>
          </w:tcPr>
          <w:p w:rsidR="00575E1B" w:rsidRPr="00E67DF5" w:rsidRDefault="00575E1B" w:rsidP="00575E1B">
            <w:pPr>
              <w:pStyle w:val="a9"/>
              <w:jc w:val="center"/>
              <w:rPr>
                <w:rFonts w:ascii="Times New Roman" w:hAnsi="Times New Roman"/>
                <w:sz w:val="28"/>
                <w:szCs w:val="28"/>
                <w:u w:color="FFFFFF" w:themeColor="background1"/>
                <w:lang w:val="ky-KG"/>
              </w:rPr>
            </w:pPr>
            <w:r w:rsidRPr="00E67DF5">
              <w:rPr>
                <w:rFonts w:ascii="Times New Roman" w:hAnsi="Times New Roman"/>
                <w:sz w:val="28"/>
                <w:szCs w:val="28"/>
                <w:u w:color="FFFFFF" w:themeColor="background1"/>
                <w:lang w:val="ky-KG"/>
              </w:rPr>
              <w:t>II кв. 2022–</w:t>
            </w:r>
          </w:p>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u w:color="FFFFFF" w:themeColor="background1"/>
                <w:lang w:val="ky-KG"/>
              </w:rPr>
              <w:t>II кв. 2026</w:t>
            </w:r>
          </w:p>
        </w:tc>
        <w:tc>
          <w:tcPr>
            <w:tcW w:w="727" w:type="pct"/>
            <w:vMerge w:val="restart"/>
            <w:shd w:val="clear" w:color="auto" w:fill="auto"/>
          </w:tcPr>
          <w:p w:rsidR="00575E1B" w:rsidRPr="00E67DF5" w:rsidRDefault="00575E1B" w:rsidP="00575E1B">
            <w:pPr>
              <w:jc w:val="center"/>
              <w:rPr>
                <w:rFonts w:ascii="Times New Roman" w:hAnsi="Times New Roman" w:cs="Times New Roman"/>
                <w:sz w:val="28"/>
                <w:szCs w:val="28"/>
                <w:u w:color="FFFFFF" w:themeColor="background1"/>
                <w:lang w:val="ky-KG"/>
              </w:rPr>
            </w:pPr>
            <w:r w:rsidRPr="00E67DF5">
              <w:rPr>
                <w:rFonts w:ascii="Times New Roman" w:hAnsi="Times New Roman" w:cs="Times New Roman"/>
                <w:sz w:val="28"/>
                <w:szCs w:val="28"/>
                <w:lang w:val="ky-KG"/>
              </w:rPr>
              <w:t xml:space="preserve">Республикалык  бюджеттин каражаттарынын алкагында, тартылган  </w:t>
            </w:r>
            <w:r w:rsidRPr="00E67DF5">
              <w:rPr>
                <w:rFonts w:ascii="Times New Roman" w:hAnsi="Times New Roman" w:cs="Times New Roman"/>
                <w:sz w:val="28"/>
                <w:szCs w:val="28"/>
                <w:u w:color="FFFFFF" w:themeColor="background1"/>
                <w:lang w:val="ky-KG"/>
              </w:rPr>
              <w:t>каражаттар</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u w:color="FFFFFF" w:themeColor="background1"/>
                <w:lang w:val="ky-KG"/>
              </w:rPr>
              <w:t xml:space="preserve">(300 млн сом) </w:t>
            </w:r>
          </w:p>
        </w:tc>
      </w:tr>
      <w:tr w:rsidR="00342901" w:rsidRPr="00120873"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8" w:type="pct"/>
            <w:gridSpan w:val="2"/>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sz w:val="28"/>
                <w:szCs w:val="28"/>
                <w:u w:color="FFFFFF" w:themeColor="background1"/>
                <w:lang w:val="ky-KG"/>
              </w:rPr>
              <w:t xml:space="preserve">Төмөнкү региондук долбоорлордун алкагында иш-чараларды өткөрүү: </w:t>
            </w:r>
          </w:p>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u w:color="FFFFFF" w:themeColor="background1"/>
                <w:lang w:val="ky-KG"/>
              </w:rPr>
              <w:lastRenderedPageBreak/>
              <w:t>«</w:t>
            </w:r>
            <w:r w:rsidR="00147DFD" w:rsidRPr="00E67DF5">
              <w:rPr>
                <w:rFonts w:ascii="Times New Roman" w:hAnsi="Times New Roman"/>
                <w:sz w:val="28"/>
                <w:szCs w:val="28"/>
                <w:lang w:val="ky-KG"/>
              </w:rPr>
              <w:t>БАРБЖЖП</w:t>
            </w:r>
            <w:r w:rsidRPr="00E67DF5">
              <w:rPr>
                <w:rFonts w:ascii="Times New Roman" w:hAnsi="Times New Roman"/>
                <w:sz w:val="28"/>
                <w:szCs w:val="28"/>
                <w:u w:color="FFFFFF" w:themeColor="background1"/>
                <w:lang w:val="ky-KG"/>
              </w:rPr>
              <w:t>-3»; «БАРЕК»; «ПРЭР», ЭКАБ, «Борбордук Азиядагы жамааттардын деңгээлинде туризм секторунда энергиянын натыйжалуулугун жана энергиянын кайра жаралуу өндүрүшүн жогорулатууга көмөк көрсөтүү», «Жибек жолу боюнча туризмди демилгелөө»</w:t>
            </w:r>
          </w:p>
        </w:tc>
        <w:tc>
          <w:tcPr>
            <w:tcW w:w="994" w:type="pct"/>
            <w:vMerge/>
            <w:shd w:val="clear" w:color="auto" w:fill="auto"/>
          </w:tcPr>
          <w:p w:rsidR="00575E1B" w:rsidRPr="00E67DF5" w:rsidRDefault="00575E1B" w:rsidP="00575E1B">
            <w:pPr>
              <w:pStyle w:val="a9"/>
              <w:rPr>
                <w:rFonts w:ascii="Times New Roman" w:hAnsi="Times New Roman"/>
                <w:sz w:val="28"/>
                <w:szCs w:val="28"/>
                <w:lang w:val="ky-KG"/>
              </w:rPr>
            </w:pPr>
          </w:p>
        </w:tc>
        <w:tc>
          <w:tcPr>
            <w:tcW w:w="681"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592" w:type="pct"/>
            <w:vMerge/>
            <w:shd w:val="clear" w:color="auto" w:fill="auto"/>
          </w:tcPr>
          <w:p w:rsidR="00575E1B" w:rsidRPr="00E67DF5" w:rsidRDefault="00575E1B" w:rsidP="00575E1B">
            <w:pPr>
              <w:pStyle w:val="a9"/>
              <w:jc w:val="center"/>
              <w:rPr>
                <w:rFonts w:ascii="Times New Roman" w:hAnsi="Times New Roman"/>
                <w:sz w:val="28"/>
                <w:szCs w:val="28"/>
                <w:lang w:val="ky-KG"/>
              </w:rPr>
            </w:pPr>
          </w:p>
        </w:tc>
        <w:tc>
          <w:tcPr>
            <w:tcW w:w="727" w:type="pct"/>
            <w:vMerge/>
            <w:shd w:val="clear" w:color="auto" w:fill="auto"/>
          </w:tcPr>
          <w:p w:rsidR="00575E1B" w:rsidRPr="00E67DF5" w:rsidRDefault="00575E1B" w:rsidP="00575E1B">
            <w:pPr>
              <w:jc w:val="center"/>
              <w:rPr>
                <w:rFonts w:ascii="Times New Roman" w:hAnsi="Times New Roman" w:cs="Times New Roman"/>
                <w:sz w:val="28"/>
                <w:szCs w:val="28"/>
                <w:lang w:val="ky-KG"/>
              </w:rPr>
            </w:pPr>
          </w:p>
        </w:tc>
      </w:tr>
      <w:tr w:rsidR="00342901" w:rsidRPr="00E67DF5"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Туристтик секторду өнүктүрүүгө кластердик мамиле</w:t>
            </w:r>
          </w:p>
        </w:tc>
        <w:tc>
          <w:tcPr>
            <w:tcW w:w="1068" w:type="pct"/>
            <w:gridSpan w:val="2"/>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Ири туристтик кластерлерди багыттары боюнча ишке киргизүү үчүн шарттарды түзүү:</w:t>
            </w:r>
          </w:p>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тоо лыжа тебүү –Каракол шаарынын базасында;</w:t>
            </w:r>
          </w:p>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тарыхый-маданий – Ош шаарынын базасында;</w:t>
            </w:r>
          </w:p>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bCs/>
                <w:sz w:val="28"/>
                <w:szCs w:val="28"/>
                <w:u w:color="FFFFFF" w:themeColor="background1"/>
                <w:lang w:val="ky-KG"/>
              </w:rPr>
              <w:t>- рекреациялык – Жалал-Абад шаарынын базасында</w:t>
            </w:r>
          </w:p>
        </w:tc>
        <w:tc>
          <w:tcPr>
            <w:tcW w:w="994" w:type="pct"/>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Жергиликтүү коомдоштуктардын жана туристтик тармактын субъекттеринин кызыкчылыгында секторду туристтик- </w:t>
            </w:r>
          </w:p>
          <w:p w:rsidR="00575E1B" w:rsidRPr="00E67DF5" w:rsidRDefault="00575E1B" w:rsidP="00575E1B">
            <w:pPr>
              <w:rPr>
                <w:rFonts w:ascii="Times New Roman" w:hAnsi="Times New Roman" w:cs="Times New Roman"/>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рекреациялык зоналардын  табигый рекреациялык сыйымдуулугун эске алуу менен өнүктүрүү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t>ЭКМ,  ММСЖСМ, МКЖӨБМА, КРП облустардагы ЫУӨ</w:t>
            </w:r>
          </w:p>
          <w:p w:rsidR="00575E1B" w:rsidRPr="00E67DF5" w:rsidRDefault="00575E1B" w:rsidP="00575E1B">
            <w:pPr>
              <w:jc w:val="center"/>
              <w:rPr>
                <w:rFonts w:ascii="Times New Roman" w:hAnsi="Times New Roman" w:cs="Times New Roman"/>
                <w:sz w:val="28"/>
                <w:szCs w:val="28"/>
                <w:lang w:val="ky-KG"/>
              </w:rPr>
            </w:pP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2023‒</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27"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8" w:type="pct"/>
            <w:gridSpan w:val="2"/>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sz w:val="28"/>
                <w:szCs w:val="28"/>
                <w:u w:color="FFFFFF" w:themeColor="background1"/>
                <w:lang w:val="ky-KG"/>
              </w:rPr>
              <w:t>«Медициналык туризм» кластерин киргизүү</w:t>
            </w:r>
          </w:p>
        </w:tc>
        <w:tc>
          <w:tcPr>
            <w:tcW w:w="994" w:type="pct"/>
            <w:shd w:val="clear" w:color="auto" w:fill="auto"/>
          </w:tcPr>
          <w:p w:rsidR="00575E1B" w:rsidRPr="00E67DF5" w:rsidRDefault="00575E1B" w:rsidP="00575E1B">
            <w:pPr>
              <w:rPr>
                <w:rFonts w:ascii="Times New Roman" w:hAnsi="Times New Roman" w:cs="Times New Roman"/>
                <w:sz w:val="28"/>
                <w:szCs w:val="28"/>
                <w:u w:color="FFFFFF" w:themeColor="background1"/>
                <w:lang w:val="ky-KG"/>
              </w:rPr>
            </w:pPr>
            <w:r w:rsidRPr="00E67DF5">
              <w:rPr>
                <w:rFonts w:ascii="Times New Roman" w:hAnsi="Times New Roman" w:cs="Times New Roman"/>
                <w:sz w:val="28"/>
                <w:szCs w:val="28"/>
                <w:u w:color="FFFFFF" w:themeColor="background1"/>
                <w:lang w:val="ky-KG"/>
              </w:rPr>
              <w:t xml:space="preserve">Өлкөнүн жаратылыш-климаттык өзгөчөлүктөрүнө жана тийиштүү </w:t>
            </w:r>
            <w:r w:rsidRPr="00E67DF5">
              <w:rPr>
                <w:rFonts w:ascii="Times New Roman" w:hAnsi="Times New Roman" w:cs="Times New Roman"/>
                <w:sz w:val="28"/>
                <w:szCs w:val="28"/>
                <w:u w:color="FFFFFF" w:themeColor="background1"/>
                <w:lang w:val="ky-KG"/>
              </w:rPr>
              <w:lastRenderedPageBreak/>
              <w:t xml:space="preserve">инфратүзүмдү түзүүгө негизделген реабилитациялык кызматтарды көрсөтүү </w:t>
            </w:r>
          </w:p>
        </w:tc>
        <w:tc>
          <w:tcPr>
            <w:tcW w:w="681" w:type="pct"/>
            <w:gridSpan w:val="2"/>
            <w:shd w:val="clear" w:color="auto" w:fill="auto"/>
          </w:tcPr>
          <w:p w:rsidR="00575E1B" w:rsidRPr="00E67DF5" w:rsidRDefault="00575E1B" w:rsidP="00575E1B">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 xml:space="preserve">ССМ, ММСЖСМ, КРП облустардагы </w:t>
            </w:r>
            <w:r w:rsidRPr="00E67DF5">
              <w:rPr>
                <w:rFonts w:ascii="Times New Roman" w:hAnsi="Times New Roman"/>
                <w:sz w:val="28"/>
                <w:szCs w:val="28"/>
                <w:lang w:val="ky-KG"/>
              </w:rPr>
              <w:lastRenderedPageBreak/>
              <w:t xml:space="preserve">ЫУӨ, </w:t>
            </w:r>
            <w:r w:rsidR="00570F5E" w:rsidRPr="00E67DF5">
              <w:rPr>
                <w:rFonts w:ascii="Times New Roman" w:hAnsi="Times New Roman"/>
                <w:sz w:val="28"/>
                <w:szCs w:val="28"/>
                <w:lang w:val="ky-KG"/>
              </w:rPr>
              <w:t>ККФ</w:t>
            </w:r>
            <w:r w:rsidRPr="00E67DF5">
              <w:rPr>
                <w:rFonts w:ascii="Times New Roman" w:hAnsi="Times New Roman"/>
                <w:sz w:val="28"/>
                <w:szCs w:val="28"/>
                <w:lang w:val="ky-KG"/>
              </w:rPr>
              <w:t xml:space="preserve">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II кв. 2023‒</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27"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8" w:type="pct"/>
            <w:gridSpan w:val="2"/>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sz w:val="28"/>
                <w:szCs w:val="28"/>
                <w:lang w:val="ky-KG"/>
              </w:rPr>
              <w:t xml:space="preserve">КР Жер кодексине  туризмди өнүктүрүү үчүн жерлердин категориясын аныктоо бөлүгүндө өзгөртүүлөрдү жана толуктоолорду киргизүү жөнүндө КР Мыйзамынын долбоорун иштеп чыгуу </w:t>
            </w:r>
          </w:p>
        </w:tc>
        <w:tc>
          <w:tcPr>
            <w:tcW w:w="994" w:type="pct"/>
            <w:shd w:val="clear" w:color="auto" w:fill="auto"/>
          </w:tcPr>
          <w:p w:rsidR="00575E1B" w:rsidRPr="00E67DF5" w:rsidRDefault="00575E1B" w:rsidP="00575E1B">
            <w:pPr>
              <w:rPr>
                <w:rFonts w:ascii="Times New Roman" w:hAnsi="Times New Roman" w:cs="Times New Roman"/>
                <w:sz w:val="28"/>
                <w:szCs w:val="28"/>
                <w:u w:color="FFFFFF" w:themeColor="background1"/>
                <w:lang w:val="ky-KG"/>
              </w:rPr>
            </w:pPr>
            <w:r w:rsidRPr="00E67DF5">
              <w:rPr>
                <w:rFonts w:ascii="Times New Roman" w:hAnsi="Times New Roman" w:cs="Times New Roman"/>
                <w:sz w:val="28"/>
                <w:szCs w:val="28"/>
                <w:lang w:val="ky-KG"/>
              </w:rPr>
              <w:t xml:space="preserve">Мыйзамды кабыл алуу,  туризмди өнүктүрүү үчүн жерлердин категориясын аныктоо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АЧМ, </w:t>
            </w:r>
            <w:r w:rsidRPr="00E67DF5">
              <w:rPr>
                <w:rFonts w:ascii="Times New Roman" w:hAnsi="Times New Roman" w:cs="Times New Roman"/>
                <w:sz w:val="28"/>
                <w:szCs w:val="28"/>
                <w:lang w:val="ky-KG"/>
              </w:rPr>
              <w:t>ММСЖСМ</w:t>
            </w:r>
            <w:r w:rsidRPr="00E67DF5">
              <w:rPr>
                <w:rFonts w:ascii="Times New Roman" w:eastAsia="Times New Roman" w:hAnsi="Times New Roman" w:cs="Times New Roman"/>
                <w:sz w:val="28"/>
                <w:szCs w:val="28"/>
                <w:lang w:val="ky-KG"/>
              </w:rPr>
              <w:t>, ЖМА, ЖӨБО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 IV кв. 2024</w:t>
            </w:r>
          </w:p>
        </w:tc>
        <w:tc>
          <w:tcPr>
            <w:tcW w:w="727"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8" w:type="pct"/>
            <w:gridSpan w:val="2"/>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sz w:val="28"/>
                <w:szCs w:val="28"/>
                <w:lang w:val="ky-KG"/>
              </w:rPr>
              <w:t xml:space="preserve">Инвестициялык долбоордук сунуштарды даярдоо үчүн туризм инфратүзүмүнүн объекттеринин тизмегин аныктоо </w:t>
            </w:r>
          </w:p>
        </w:tc>
        <w:tc>
          <w:tcPr>
            <w:tcW w:w="994" w:type="pct"/>
            <w:shd w:val="clear" w:color="auto" w:fill="auto"/>
          </w:tcPr>
          <w:p w:rsidR="00575E1B" w:rsidRPr="00E67DF5" w:rsidRDefault="00575E1B" w:rsidP="00575E1B">
            <w:pPr>
              <w:rPr>
                <w:rFonts w:ascii="Times New Roman" w:hAnsi="Times New Roman" w:cs="Times New Roman"/>
                <w:sz w:val="28"/>
                <w:szCs w:val="28"/>
                <w:u w:color="FFFFFF" w:themeColor="background1"/>
                <w:lang w:val="ky-KG"/>
              </w:rPr>
            </w:pPr>
            <w:r w:rsidRPr="00E67DF5">
              <w:rPr>
                <w:rFonts w:ascii="Times New Roman" w:hAnsi="Times New Roman" w:cs="Times New Roman"/>
                <w:sz w:val="28"/>
                <w:szCs w:val="28"/>
                <w:lang w:val="ky-KG"/>
              </w:rPr>
              <w:t>Туризм чөйрөсүндө   инвестициялык сунуштарды даярдоо</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ИӨА,  </w:t>
            </w:r>
            <w:r w:rsidRPr="00E67DF5">
              <w:rPr>
                <w:rFonts w:ascii="Times New Roman" w:hAnsi="Times New Roman" w:cs="Times New Roman"/>
                <w:sz w:val="28"/>
                <w:szCs w:val="28"/>
                <w:lang w:val="ky-KG"/>
              </w:rPr>
              <w:t>ММСЖСМ,</w:t>
            </w:r>
            <w:r w:rsidRPr="00E67DF5">
              <w:rPr>
                <w:rFonts w:ascii="Times New Roman" w:eastAsia="Times New Roman" w:hAnsi="Times New Roman" w:cs="Times New Roman"/>
                <w:sz w:val="28"/>
                <w:szCs w:val="28"/>
                <w:lang w:val="ky-KG"/>
              </w:rPr>
              <w:t xml:space="preserve"> АЧМ, ММБФ, ЖМА, ЖӨБО (макулдашуу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 III кв. 2023</w:t>
            </w:r>
          </w:p>
        </w:tc>
        <w:tc>
          <w:tcPr>
            <w:tcW w:w="727" w:type="pct"/>
            <w:shd w:val="clear" w:color="auto" w:fill="auto"/>
          </w:tcPr>
          <w:p w:rsidR="00575E1B" w:rsidRPr="00E67DF5" w:rsidRDefault="00575E1B" w:rsidP="0091169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120873"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8" w:type="pct"/>
            <w:gridSpan w:val="2"/>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u w:color="FFFFFF" w:themeColor="background1"/>
                <w:lang w:val="ky-KG"/>
              </w:rPr>
              <w:t xml:space="preserve">Ысык-Көл экосистемасынын туристтик сыйымдуулугун баалоо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u w:color="FFFFFF" w:themeColor="background1"/>
                <w:lang w:val="ky-KG"/>
              </w:rPr>
              <w:t xml:space="preserve">Ысык-Көл экосистемасынын туристтик потенциалынын сыйымдуулугун аныктоо </w:t>
            </w:r>
          </w:p>
        </w:tc>
        <w:tc>
          <w:tcPr>
            <w:tcW w:w="681" w:type="pct"/>
            <w:gridSpan w:val="2"/>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ЖРЭТКМ, ММСЖСМ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 III кв. 2023</w:t>
            </w:r>
          </w:p>
        </w:tc>
        <w:tc>
          <w:tcPr>
            <w:tcW w:w="727" w:type="pct"/>
            <w:shd w:val="clear" w:color="auto" w:fill="auto"/>
          </w:tcPr>
          <w:p w:rsidR="00575E1B" w:rsidRPr="00E67DF5" w:rsidRDefault="00575E1B" w:rsidP="0091169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өнүктүрүү боюнча өнөктөштөрдүн  каражаттарынын алкагында</w:t>
            </w:r>
          </w:p>
        </w:tc>
      </w:tr>
      <w:tr w:rsidR="00342901" w:rsidRPr="00E67DF5"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КРда туризмди өнүктүрүүнү </w:t>
            </w:r>
            <w:r w:rsidRPr="00E67DF5">
              <w:rPr>
                <w:rFonts w:ascii="Times New Roman" w:hAnsi="Times New Roman"/>
                <w:bCs/>
                <w:sz w:val="28"/>
                <w:szCs w:val="28"/>
                <w:u w:color="FFFFFF" w:themeColor="background1"/>
                <w:lang w:val="ky-KG"/>
              </w:rPr>
              <w:lastRenderedPageBreak/>
              <w:t xml:space="preserve">колдоо фондун түзүү  </w:t>
            </w:r>
          </w:p>
        </w:tc>
        <w:tc>
          <w:tcPr>
            <w:tcW w:w="1068" w:type="pct"/>
            <w:gridSpan w:val="2"/>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bCs/>
                <w:sz w:val="28"/>
                <w:szCs w:val="28"/>
                <w:u w:color="FFFFFF" w:themeColor="background1"/>
                <w:lang w:val="ky-KG"/>
              </w:rPr>
              <w:lastRenderedPageBreak/>
              <w:t xml:space="preserve">КРда туризмди  өнүктүрүүнү колдоо фонду жөнүндө КР </w:t>
            </w:r>
            <w:r w:rsidRPr="00E67DF5">
              <w:rPr>
                <w:rFonts w:ascii="Times New Roman" w:hAnsi="Times New Roman"/>
                <w:bCs/>
                <w:sz w:val="28"/>
                <w:szCs w:val="28"/>
                <w:u w:color="FFFFFF" w:themeColor="background1"/>
                <w:lang w:val="ky-KG"/>
              </w:rPr>
              <w:lastRenderedPageBreak/>
              <w:t xml:space="preserve">Министрлер Кабинетинин токтомунун долбоорун иштеп чыгуу  </w:t>
            </w:r>
          </w:p>
        </w:tc>
        <w:tc>
          <w:tcPr>
            <w:tcW w:w="994" w:type="pct"/>
            <w:shd w:val="clear" w:color="auto" w:fill="auto"/>
          </w:tcPr>
          <w:p w:rsidR="00575E1B" w:rsidRPr="00E67DF5" w:rsidRDefault="00575E1B" w:rsidP="00575E1B">
            <w:pPr>
              <w:rPr>
                <w:rFonts w:ascii="Times New Roman" w:hAnsi="Times New Roman" w:cs="Times New Roman"/>
                <w:sz w:val="28"/>
                <w:szCs w:val="28"/>
                <w:u w:color="FFFFFF" w:themeColor="background1"/>
                <w:lang w:val="ky-KG"/>
              </w:rPr>
            </w:pPr>
            <w:r w:rsidRPr="00E67DF5">
              <w:rPr>
                <w:rFonts w:ascii="Times New Roman" w:hAnsi="Times New Roman" w:cs="Times New Roman"/>
                <w:bCs/>
                <w:sz w:val="28"/>
                <w:szCs w:val="28"/>
                <w:u w:color="FFFFFF" w:themeColor="background1"/>
                <w:lang w:val="ky-KG"/>
              </w:rPr>
              <w:lastRenderedPageBreak/>
              <w:t xml:space="preserve">КР  Министрлер Кабинетинин токтомун кабыл алуу, КРда </w:t>
            </w:r>
            <w:r w:rsidRPr="00E67DF5">
              <w:rPr>
                <w:rFonts w:ascii="Times New Roman" w:hAnsi="Times New Roman" w:cs="Times New Roman"/>
                <w:bCs/>
                <w:sz w:val="28"/>
                <w:szCs w:val="28"/>
                <w:u w:color="FFFFFF" w:themeColor="background1"/>
                <w:lang w:val="ky-KG"/>
              </w:rPr>
              <w:lastRenderedPageBreak/>
              <w:t xml:space="preserve">туризмди өнүктүрүүнү колдоо фонду жөнүндө жобону бекитүү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ММСЖСМ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tc>
        <w:tc>
          <w:tcPr>
            <w:tcW w:w="727" w:type="pct"/>
            <w:shd w:val="clear" w:color="auto" w:fill="auto"/>
          </w:tcPr>
          <w:p w:rsidR="00575E1B" w:rsidRPr="00E67DF5" w:rsidRDefault="00575E1B" w:rsidP="0091169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w:t>
            </w:r>
            <w:r w:rsidRPr="00E67DF5">
              <w:rPr>
                <w:rFonts w:ascii="Times New Roman" w:hAnsi="Times New Roman" w:cs="Times New Roman"/>
                <w:sz w:val="28"/>
                <w:szCs w:val="28"/>
                <w:lang w:val="ky-KG"/>
              </w:rPr>
              <w:lastRenderedPageBreak/>
              <w:t>каражаттарынын алкагында</w:t>
            </w:r>
          </w:p>
        </w:tc>
      </w:tr>
      <w:tr w:rsidR="00342901" w:rsidRPr="00E67DF5"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8" w:type="pct"/>
            <w:gridSpan w:val="2"/>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КРда туризмди өнүктүрүү боюнча улуттук кеңеш жөнүндө жобонун долбоорун жана анын курамын иштеп чыгуу  </w:t>
            </w:r>
          </w:p>
        </w:tc>
        <w:tc>
          <w:tcPr>
            <w:tcW w:w="994" w:type="pct"/>
            <w:shd w:val="clear" w:color="auto" w:fill="auto"/>
          </w:tcPr>
          <w:p w:rsidR="00575E1B" w:rsidRPr="00E67DF5" w:rsidRDefault="00575E1B" w:rsidP="00575E1B">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КРда туризмди өнүктүрүү боюнча улуттук кеңеш жөнүндө жобону бекитүү тууралуу КР  Министрлер Кабинетинин токтомун кабыл алуу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ММСЖСМ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tc>
        <w:tc>
          <w:tcPr>
            <w:tcW w:w="727"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p>
        </w:tc>
        <w:tc>
          <w:tcPr>
            <w:tcW w:w="1068" w:type="pct"/>
            <w:gridSpan w:val="2"/>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bCs/>
                <w:sz w:val="28"/>
                <w:szCs w:val="28"/>
                <w:u w:color="FFFFFF" w:themeColor="background1"/>
                <w:lang w:val="ky-KG"/>
              </w:rPr>
              <w:t xml:space="preserve">Туризм объекттерин Туризмди өнүктүрүү фондуна  өткөрүп берүүнүн  уюштуруучулук жана юридикалык маселелерин чечүү </w:t>
            </w:r>
          </w:p>
        </w:tc>
        <w:tc>
          <w:tcPr>
            <w:tcW w:w="994" w:type="pct"/>
            <w:shd w:val="clear" w:color="auto" w:fill="auto"/>
          </w:tcPr>
          <w:p w:rsidR="00575E1B" w:rsidRPr="00E67DF5" w:rsidRDefault="00575E1B" w:rsidP="00575E1B">
            <w:pPr>
              <w:rPr>
                <w:rFonts w:ascii="Times New Roman" w:hAnsi="Times New Roman" w:cs="Times New Roman"/>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КР Президентинин Жарлыгын, КР  Министрлер Кабинетинин токтомдорун кабыл алуу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ММСЖСМ</w:t>
            </w:r>
            <w:r w:rsidRPr="00E67DF5">
              <w:rPr>
                <w:rFonts w:ascii="Times New Roman" w:eastAsia="Times New Roman" w:hAnsi="Times New Roman" w:cs="Times New Roman"/>
                <w:bCs/>
                <w:sz w:val="28"/>
                <w:szCs w:val="28"/>
                <w:u w:color="FFFFFF" w:themeColor="background1"/>
                <w:lang w:val="ky-KG"/>
              </w:rPr>
              <w:t>, ЭКМ, ЖӨБО  (макулдашуу боюнча), мамлекеттик органдар</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bCs/>
                <w:sz w:val="28"/>
                <w:szCs w:val="28"/>
                <w:u w:color="FFFFFF" w:themeColor="background1"/>
                <w:lang w:val="ky-KG"/>
              </w:rPr>
              <w:t>II кв. 2022</w:t>
            </w:r>
          </w:p>
        </w:tc>
        <w:tc>
          <w:tcPr>
            <w:tcW w:w="727" w:type="pct"/>
            <w:shd w:val="clear" w:color="auto" w:fill="auto"/>
          </w:tcPr>
          <w:p w:rsidR="00575E1B" w:rsidRPr="00E67DF5" w:rsidRDefault="00575E1B" w:rsidP="00911691">
            <w:pPr>
              <w:jc w:val="center"/>
              <w:rPr>
                <w:rFonts w:ascii="Times New Roman" w:hAnsi="Times New Roman" w:cs="Times New Roman"/>
                <w:sz w:val="28"/>
                <w:szCs w:val="28"/>
                <w:lang w:val="ky-KG"/>
              </w:rPr>
            </w:pPr>
            <w:r w:rsidRPr="00E67DF5">
              <w:rPr>
                <w:rFonts w:ascii="Times New Roman" w:eastAsia="Times New Roman" w:hAnsi="Times New Roman" w:cs="Times New Roman"/>
                <w:bCs/>
                <w:sz w:val="28"/>
                <w:szCs w:val="28"/>
                <w:u w:color="FFFFFF" w:themeColor="background1"/>
                <w:lang w:val="ky-KG"/>
              </w:rPr>
              <w:t>Республикалык  бюджеттин каражаттарынын алкагында</w:t>
            </w:r>
          </w:p>
        </w:tc>
      </w:tr>
      <w:tr w:rsidR="00342901" w:rsidRPr="00E67DF5" w:rsidTr="004E4C90">
        <w:trPr>
          <w:gridAfter w:val="1"/>
          <w:wAfter w:w="20" w:type="pct"/>
          <w:trHeight w:val="557"/>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575E1B" w:rsidRPr="00E67DF5" w:rsidRDefault="00575E1B" w:rsidP="00575E1B">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 xml:space="preserve">Өлкөнү дүйнөлүк туристтик рыноктордо илгерилетүү </w:t>
            </w:r>
          </w:p>
        </w:tc>
        <w:tc>
          <w:tcPr>
            <w:tcW w:w="1068" w:type="pct"/>
            <w:gridSpan w:val="2"/>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sz w:val="28"/>
                <w:szCs w:val="28"/>
                <w:lang w:val="ky-KG"/>
              </w:rPr>
              <w:t>2022-2026-жылдары туризмди өнүктүрүү стратегиясынын долбоорун иштеп чыгуу</w:t>
            </w:r>
          </w:p>
        </w:tc>
        <w:tc>
          <w:tcPr>
            <w:tcW w:w="994" w:type="pct"/>
            <w:shd w:val="clear" w:color="auto" w:fill="auto"/>
          </w:tcPr>
          <w:p w:rsidR="00575E1B" w:rsidRPr="00E67DF5" w:rsidRDefault="00575E1B" w:rsidP="00575E1B">
            <w:pPr>
              <w:rPr>
                <w:rFonts w:ascii="Times New Roman" w:hAnsi="Times New Roman" w:cs="Times New Roman"/>
                <w:sz w:val="28"/>
                <w:szCs w:val="28"/>
                <w:u w:color="FFFFFF" w:themeColor="background1"/>
                <w:lang w:val="ky-KG"/>
              </w:rPr>
            </w:pPr>
            <w:r w:rsidRPr="00E67DF5">
              <w:rPr>
                <w:rFonts w:ascii="Times New Roman" w:hAnsi="Times New Roman" w:cs="Times New Roman"/>
                <w:sz w:val="28"/>
                <w:szCs w:val="28"/>
                <w:lang w:val="ky-KG"/>
              </w:rPr>
              <w:t xml:space="preserve">КРда туризмди натыйжалуу илгерилетүү жана имиджин көтөрүү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ММСЖСМ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 II кв. 2023</w:t>
            </w:r>
          </w:p>
        </w:tc>
        <w:tc>
          <w:tcPr>
            <w:tcW w:w="727" w:type="pct"/>
            <w:shd w:val="clear" w:color="auto" w:fill="auto"/>
          </w:tcPr>
          <w:p w:rsidR="00575E1B" w:rsidRPr="00E67DF5" w:rsidRDefault="00575E1B" w:rsidP="00260F3E">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342901" w:rsidRPr="00E67DF5"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575E1B" w:rsidRPr="00E67DF5" w:rsidRDefault="00575E1B" w:rsidP="00575E1B">
            <w:pPr>
              <w:pStyle w:val="a9"/>
              <w:rPr>
                <w:rFonts w:ascii="Times New Roman" w:hAnsi="Times New Roman"/>
                <w:sz w:val="28"/>
                <w:szCs w:val="28"/>
                <w:lang w:val="ky-KG"/>
              </w:rPr>
            </w:pPr>
          </w:p>
        </w:tc>
        <w:tc>
          <w:tcPr>
            <w:tcW w:w="1068" w:type="pct"/>
            <w:gridSpan w:val="2"/>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КРда туристтик брендди иштеп чыгуу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Өлкөнүн дүйнөлүк же региондук туристтик рынокто таанымалдуулугун жогорулатуу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ММСЖСМ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 II кв. 2023</w:t>
            </w:r>
          </w:p>
        </w:tc>
        <w:tc>
          <w:tcPr>
            <w:tcW w:w="727" w:type="pct"/>
            <w:shd w:val="clear" w:color="auto" w:fill="auto"/>
          </w:tcPr>
          <w:p w:rsidR="00575E1B" w:rsidRPr="00E67DF5" w:rsidRDefault="00575E1B" w:rsidP="00260F3E">
            <w:pPr>
              <w:jc w:val="center"/>
              <w:rPr>
                <w:rFonts w:ascii="Times New Roman" w:hAnsi="Times New Roman" w:cs="Times New Roman"/>
                <w:lang w:val="ky-KG"/>
              </w:rPr>
            </w:pPr>
            <w:r w:rsidRPr="00E67DF5">
              <w:rPr>
                <w:rFonts w:ascii="Times New Roman" w:hAnsi="Times New Roman" w:cs="Times New Roman"/>
                <w:sz w:val="28"/>
                <w:szCs w:val="28"/>
                <w:lang w:val="ky-KG"/>
              </w:rPr>
              <w:t xml:space="preserve">Республикалык  бюджеттин жана донордук уюмдардын  </w:t>
            </w:r>
            <w:r w:rsidRPr="00E67DF5">
              <w:rPr>
                <w:rFonts w:ascii="Times New Roman" w:hAnsi="Times New Roman" w:cs="Times New Roman"/>
                <w:sz w:val="28"/>
                <w:szCs w:val="28"/>
                <w:lang w:val="ky-KG"/>
              </w:rPr>
              <w:lastRenderedPageBreak/>
              <w:t>каражаттарынын алкагында</w:t>
            </w:r>
          </w:p>
        </w:tc>
      </w:tr>
      <w:tr w:rsidR="00342901" w:rsidRPr="00E67DF5"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575E1B" w:rsidRPr="00E67DF5" w:rsidRDefault="00575E1B" w:rsidP="00575E1B">
            <w:pPr>
              <w:pStyle w:val="a9"/>
              <w:rPr>
                <w:rFonts w:ascii="Times New Roman" w:hAnsi="Times New Roman"/>
                <w:sz w:val="28"/>
                <w:szCs w:val="28"/>
                <w:lang w:val="ky-KG"/>
              </w:rPr>
            </w:pPr>
          </w:p>
        </w:tc>
        <w:tc>
          <w:tcPr>
            <w:tcW w:w="1068" w:type="pct"/>
            <w:gridSpan w:val="2"/>
          </w:tcPr>
          <w:p w:rsidR="00575E1B" w:rsidRPr="00E67DF5" w:rsidRDefault="00575E1B" w:rsidP="00575E1B">
            <w:pPr>
              <w:pStyle w:val="a9"/>
              <w:rPr>
                <w:rFonts w:ascii="Times New Roman" w:hAnsi="Times New Roman"/>
                <w:sz w:val="28"/>
                <w:szCs w:val="28"/>
                <w:lang w:val="ky-KG"/>
              </w:rPr>
            </w:pPr>
            <w:r w:rsidRPr="00E67DF5">
              <w:rPr>
                <w:rFonts w:ascii="Times New Roman" w:hAnsi="Times New Roman"/>
                <w:sz w:val="28"/>
                <w:szCs w:val="28"/>
                <w:lang w:val="ky-KG"/>
              </w:rPr>
              <w:t>Каракол шаарында туристтик зонанын инфратүзүмүн жакшыртуу</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Курорттук-туристтик зонаны өнүктүрүү үчүн шарттарды түзүү, 1 млрд  сом өлчөмүндө каражаттарды бөлүү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ММСЖСМ, Каракол ш. мэриясы (макулдашуу боюнча), КРП Ысык-Көл облусундагы ЫУӨ</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 II кв. 2026</w:t>
            </w:r>
          </w:p>
        </w:tc>
        <w:tc>
          <w:tcPr>
            <w:tcW w:w="727" w:type="pct"/>
            <w:shd w:val="clear" w:color="auto" w:fill="auto"/>
          </w:tcPr>
          <w:p w:rsidR="00575E1B" w:rsidRPr="00E67DF5" w:rsidRDefault="00575E1B" w:rsidP="00575E1B">
            <w:pPr>
              <w:jc w:val="center"/>
              <w:rPr>
                <w:rFonts w:ascii="Times New Roman" w:eastAsia="Times New Roman" w:hAnsi="Times New Roman" w:cs="Times New Roman"/>
                <w:bCs/>
                <w:sz w:val="28"/>
                <w:szCs w:val="28"/>
                <w:u w:color="FFFFFF" w:themeColor="background1"/>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p w:rsidR="00575E1B" w:rsidRPr="00E67DF5" w:rsidRDefault="00575E1B" w:rsidP="00575E1B">
            <w:pPr>
              <w:jc w:val="center"/>
              <w:rPr>
                <w:rFonts w:ascii="Times New Roman" w:hAnsi="Times New Roman" w:cs="Times New Roman"/>
                <w:lang w:val="ky-KG"/>
              </w:rPr>
            </w:pPr>
          </w:p>
        </w:tc>
      </w:tr>
      <w:tr w:rsidR="00342901" w:rsidRPr="00E67DF5" w:rsidTr="004E4C90">
        <w:trPr>
          <w:gridAfter w:val="1"/>
          <w:wAfter w:w="20" w:type="pct"/>
          <w:trHeight w:val="1556"/>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r w:rsidRPr="00E67DF5">
              <w:rPr>
                <w:rFonts w:ascii="Times New Roman" w:hAnsi="Times New Roman"/>
                <w:sz w:val="28"/>
                <w:szCs w:val="28"/>
                <w:lang w:val="ky-KG"/>
              </w:rPr>
              <w:t>Адал туризмди өнүктүрүүнүн негизги багыттарын жана принциптерин аныктоо</w:t>
            </w:r>
          </w:p>
        </w:tc>
        <w:tc>
          <w:tcPr>
            <w:tcW w:w="1068" w:type="pct"/>
            <w:gridSpan w:val="2"/>
          </w:tcPr>
          <w:p w:rsidR="00575E1B" w:rsidRPr="00E67DF5" w:rsidRDefault="00575E1B" w:rsidP="00575E1B">
            <w:pPr>
              <w:rPr>
                <w:rFonts w:ascii="Times New Roman" w:hAnsi="Times New Roman" w:cs="Times New Roman"/>
                <w:sz w:val="28"/>
                <w:szCs w:val="28"/>
                <w:u w:color="FFFFFF" w:themeColor="background1"/>
                <w:lang w:val="ky-KG"/>
              </w:rPr>
            </w:pPr>
            <w:r w:rsidRPr="00E67DF5">
              <w:rPr>
                <w:rFonts w:ascii="Times New Roman" w:hAnsi="Times New Roman" w:cs="Times New Roman"/>
                <w:sz w:val="28"/>
                <w:szCs w:val="28"/>
                <w:lang w:val="ky-KG"/>
              </w:rPr>
              <w:t>КРда адал туризмди өнүктүрүүнүн концепциясынын долбоорун иштеп чыгуу</w:t>
            </w:r>
          </w:p>
        </w:tc>
        <w:tc>
          <w:tcPr>
            <w:tcW w:w="994" w:type="pct"/>
            <w:shd w:val="clear" w:color="auto" w:fill="auto"/>
          </w:tcPr>
          <w:p w:rsidR="00575E1B" w:rsidRPr="00E67DF5" w:rsidRDefault="00575E1B" w:rsidP="00342901">
            <w:pPr>
              <w:rPr>
                <w:rFonts w:ascii="Times New Roman" w:hAnsi="Times New Roman" w:cs="Times New Roman"/>
                <w:sz w:val="28"/>
                <w:szCs w:val="28"/>
                <w:lang w:val="ky-KG"/>
              </w:rPr>
            </w:pPr>
            <w:r w:rsidRPr="00E67DF5">
              <w:rPr>
                <w:rFonts w:ascii="Times New Roman" w:hAnsi="Times New Roman" w:cs="Times New Roman"/>
                <w:sz w:val="28"/>
                <w:szCs w:val="28"/>
                <w:lang w:val="ky-KG"/>
              </w:rPr>
              <w:t>Кыргыз Республикасынын Министрлер Кабинети нин токтомун кабыл алуу</w:t>
            </w:r>
          </w:p>
        </w:tc>
        <w:tc>
          <w:tcPr>
            <w:tcW w:w="681" w:type="pct"/>
            <w:gridSpan w:val="2"/>
            <w:vMerge w:val="restart"/>
            <w:shd w:val="clear" w:color="auto" w:fill="auto"/>
          </w:tcPr>
          <w:p w:rsidR="00575E1B" w:rsidRPr="00E67DF5" w:rsidRDefault="00575E1B" w:rsidP="00575E1B">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ЭКМ, ГУ «АИ</w:t>
            </w:r>
            <w:r w:rsidRPr="00E67DF5">
              <w:rPr>
                <w:rFonts w:ascii="Times New Roman" w:eastAsia="Times New Roman" w:hAnsi="Times New Roman" w:cs="Times New Roman"/>
                <w:bCs/>
                <w:sz w:val="28"/>
                <w:szCs w:val="28"/>
                <w:u w:color="FFFFFF" w:themeColor="background1"/>
                <w:lang w:val="ky-KG"/>
              </w:rPr>
              <w:t>ӨБ</w:t>
            </w:r>
            <w:r w:rsidRPr="00E67DF5">
              <w:rPr>
                <w:rFonts w:ascii="Times New Roman" w:eastAsia="Times New Roman" w:hAnsi="Times New Roman" w:cs="Times New Roman"/>
                <w:sz w:val="28"/>
                <w:szCs w:val="28"/>
                <w:lang w:val="ky-KG"/>
              </w:rPr>
              <w:t>» ММ,</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ММСЖСМ</w:t>
            </w:r>
          </w:p>
        </w:tc>
        <w:tc>
          <w:tcPr>
            <w:tcW w:w="592" w:type="pct"/>
            <w:vMerge w:val="restar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IV кв. </w:t>
            </w:r>
            <w:r w:rsidRPr="00E67DF5">
              <w:rPr>
                <w:rFonts w:ascii="Times New Roman" w:eastAsia="Times New Roman" w:hAnsi="Times New Roman" w:cs="Times New Roman"/>
                <w:sz w:val="28"/>
                <w:szCs w:val="28"/>
                <w:lang w:val="ky-KG"/>
              </w:rPr>
              <w:t>2024</w:t>
            </w:r>
          </w:p>
        </w:tc>
        <w:tc>
          <w:tcPr>
            <w:tcW w:w="727" w:type="pct"/>
            <w:vMerge w:val="restart"/>
            <w:shd w:val="clear" w:color="auto" w:fill="auto"/>
          </w:tcPr>
          <w:p w:rsidR="00575E1B" w:rsidRPr="00E67DF5" w:rsidRDefault="00575E1B" w:rsidP="00260F3E">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120873"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575E1B" w:rsidRPr="00E67DF5" w:rsidRDefault="00575E1B" w:rsidP="00575E1B">
            <w:pPr>
              <w:pStyle w:val="a9"/>
              <w:rPr>
                <w:rFonts w:ascii="Times New Roman" w:hAnsi="Times New Roman"/>
                <w:sz w:val="28"/>
                <w:szCs w:val="28"/>
                <w:u w:color="FFFFFF" w:themeColor="background1"/>
                <w:lang w:val="ky-KG"/>
              </w:rPr>
            </w:pPr>
          </w:p>
        </w:tc>
        <w:tc>
          <w:tcPr>
            <w:tcW w:w="1068" w:type="pct"/>
            <w:gridSpan w:val="2"/>
          </w:tcPr>
          <w:p w:rsidR="00575E1B" w:rsidRPr="00E67DF5" w:rsidRDefault="00575E1B" w:rsidP="00575E1B">
            <w:pPr>
              <w:rPr>
                <w:rFonts w:ascii="Times New Roman" w:hAnsi="Times New Roman" w:cs="Times New Roman"/>
                <w:sz w:val="28"/>
                <w:szCs w:val="28"/>
                <w:u w:color="FFFFFF" w:themeColor="background1"/>
                <w:lang w:val="ky-KG"/>
              </w:rPr>
            </w:pPr>
            <w:r w:rsidRPr="00E67DF5">
              <w:rPr>
                <w:rFonts w:ascii="Times New Roman" w:eastAsia="Times New Roman" w:hAnsi="Times New Roman" w:cs="Times New Roman"/>
                <w:sz w:val="28"/>
                <w:szCs w:val="28"/>
                <w:lang w:val="ky-KG"/>
              </w:rPr>
              <w:t>«Адал»</w:t>
            </w:r>
            <w:r w:rsidRPr="00E67DF5">
              <w:rPr>
                <w:rFonts w:ascii="Times New Roman" w:hAnsi="Times New Roman" w:cs="Times New Roman"/>
                <w:sz w:val="28"/>
                <w:szCs w:val="28"/>
                <w:lang w:val="ky-KG"/>
              </w:rPr>
              <w:t xml:space="preserve"> талаптарына шайкеш келген турпакетти ишке киргизүү боюнча методикалык сунуштарды иштеп чыгуу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Мусулман өлкөлөрүнөн туристтердин санынын өсүшү</w:t>
            </w:r>
          </w:p>
        </w:tc>
        <w:tc>
          <w:tcPr>
            <w:tcW w:w="681" w:type="pct"/>
            <w:gridSpan w:val="2"/>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592" w:type="pct"/>
            <w:vMerge/>
            <w:shd w:val="clear" w:color="auto" w:fill="auto"/>
          </w:tcPr>
          <w:p w:rsidR="00575E1B" w:rsidRPr="00E67DF5" w:rsidRDefault="00575E1B" w:rsidP="00575E1B">
            <w:pPr>
              <w:jc w:val="center"/>
              <w:rPr>
                <w:rFonts w:ascii="Times New Roman" w:hAnsi="Times New Roman" w:cs="Times New Roman"/>
                <w:sz w:val="28"/>
                <w:szCs w:val="28"/>
                <w:lang w:val="ky-KG"/>
              </w:rPr>
            </w:pPr>
          </w:p>
        </w:tc>
        <w:tc>
          <w:tcPr>
            <w:tcW w:w="727" w:type="pct"/>
            <w:vMerge/>
            <w:shd w:val="clear" w:color="auto" w:fill="auto"/>
          </w:tcPr>
          <w:p w:rsidR="00575E1B" w:rsidRPr="00E67DF5" w:rsidRDefault="00575E1B" w:rsidP="00575E1B">
            <w:pPr>
              <w:pStyle w:val="a9"/>
              <w:jc w:val="center"/>
              <w:rPr>
                <w:rFonts w:ascii="Times New Roman" w:hAnsi="Times New Roman"/>
                <w:sz w:val="28"/>
                <w:szCs w:val="28"/>
                <w:lang w:val="ky-KG"/>
              </w:rPr>
            </w:pPr>
          </w:p>
        </w:tc>
      </w:tr>
      <w:tr w:rsidR="00575E1B" w:rsidRPr="00E67DF5" w:rsidTr="00342901">
        <w:trPr>
          <w:gridAfter w:val="1"/>
          <w:wAfter w:w="20" w:type="pct"/>
          <w:trHeight w:val="262"/>
        </w:trPr>
        <w:tc>
          <w:tcPr>
            <w:tcW w:w="4980" w:type="pct"/>
            <w:gridSpan w:val="9"/>
            <w:shd w:val="clear" w:color="auto" w:fill="auto"/>
          </w:tcPr>
          <w:p w:rsidR="00575E1B" w:rsidRPr="00E67DF5" w:rsidRDefault="00575E1B" w:rsidP="007505D2">
            <w:pPr>
              <w:pStyle w:val="a9"/>
              <w:jc w:val="center"/>
              <w:rPr>
                <w:rFonts w:ascii="Times New Roman" w:hAnsi="Times New Roman"/>
                <w:b/>
                <w:sz w:val="28"/>
                <w:szCs w:val="28"/>
                <w:lang w:val="ky-KG"/>
              </w:rPr>
            </w:pPr>
            <w:r w:rsidRPr="00E67DF5">
              <w:rPr>
                <w:rFonts w:ascii="Times New Roman" w:hAnsi="Times New Roman"/>
                <w:b/>
                <w:sz w:val="28"/>
                <w:szCs w:val="28"/>
                <w:lang w:val="ky-KG"/>
              </w:rPr>
              <w:t>4.5. Кен казуу</w:t>
            </w:r>
          </w:p>
        </w:tc>
      </w:tr>
      <w:tr w:rsidR="00342901" w:rsidRPr="00E67DF5"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 xml:space="preserve">Пайдалуу кен чыккан жерлерди иштетүү боюнча ири долбоорлорду ишке ашыруу </w:t>
            </w:r>
          </w:p>
        </w:tc>
        <w:tc>
          <w:tcPr>
            <w:tcW w:w="1068" w:type="pct"/>
            <w:gridSpan w:val="2"/>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Сары-Жаз коловольфрам кен чыккан жерди иштетүү боюнча ишканаларды ишке киргизүү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Жаңы жумуш орундарын түзүү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КРП Ысык-Көл облусундагы ЫУӨ, ЖРЭТКМ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27"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 инвестициялар</w:t>
            </w:r>
          </w:p>
        </w:tc>
      </w:tr>
      <w:tr w:rsidR="00342901" w:rsidRPr="00E67DF5"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8" w:type="pct"/>
            <w:gridSpan w:val="2"/>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Көмүр казуучу «Жырдоргокөмүр» </w:t>
            </w:r>
            <w:r w:rsidRPr="00E67DF5">
              <w:rPr>
                <w:rFonts w:ascii="Times New Roman" w:hAnsi="Times New Roman" w:cs="Times New Roman"/>
                <w:sz w:val="28"/>
                <w:szCs w:val="28"/>
                <w:lang w:val="ky-KG"/>
              </w:rPr>
              <w:lastRenderedPageBreak/>
              <w:t>ЖЧКнын ишканасынын ишин реабилитациялоо</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Жаңы жумуш орундарын түзүү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ЭМ, КРП Ысык-Көл </w:t>
            </w:r>
            <w:r w:rsidRPr="00E67DF5">
              <w:rPr>
                <w:rFonts w:ascii="Times New Roman" w:hAnsi="Times New Roman" w:cs="Times New Roman"/>
                <w:sz w:val="28"/>
                <w:szCs w:val="28"/>
                <w:lang w:val="ky-KG"/>
              </w:rPr>
              <w:lastRenderedPageBreak/>
              <w:t>облусундагы ЫУӨ</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II кв. 2023</w:t>
            </w:r>
          </w:p>
        </w:tc>
        <w:tc>
          <w:tcPr>
            <w:tcW w:w="727"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 инвестициялар</w:t>
            </w:r>
          </w:p>
        </w:tc>
      </w:tr>
      <w:tr w:rsidR="00342901" w:rsidRPr="00E67DF5"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8" w:type="pct"/>
            <w:gridSpan w:val="2"/>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 xml:space="preserve">Иштеп жаткан кен чыккан жерлерди (Терек, Тереккан, Перевальное ж.б.) натыйжалуу өздөштүрүү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Жаңы жумуш орундарын түзүү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КРП облустардагы ЫУӨ</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 IV кв.2022</w:t>
            </w:r>
          </w:p>
        </w:tc>
        <w:tc>
          <w:tcPr>
            <w:tcW w:w="727"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 инвестициялар</w:t>
            </w:r>
          </w:p>
        </w:tc>
      </w:tr>
      <w:tr w:rsidR="00342901" w:rsidRPr="007505D2"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8" w:type="pct"/>
            <w:gridSpan w:val="2"/>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u w:color="FFFFFF" w:themeColor="background1"/>
                <w:lang w:val="ky-KG"/>
              </w:rPr>
              <w:t>Жаңы кен чыккан жерлерди (Андаш, Талды-Булак, Тоголок, Чаарат ж.б.) эксплуатациялоого киргизүү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Жаңы жумуш орундарын түзүү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ЭМ, КРП облустардагы ЫУӨ</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2024‒</w:t>
            </w:r>
          </w:p>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2025</w:t>
            </w:r>
          </w:p>
        </w:tc>
        <w:tc>
          <w:tcPr>
            <w:tcW w:w="727"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 инвестициялар</w:t>
            </w:r>
          </w:p>
        </w:tc>
      </w:tr>
      <w:tr w:rsidR="00342901" w:rsidRPr="00E67DF5"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575E1B" w:rsidRPr="00E67DF5" w:rsidRDefault="00575E1B" w:rsidP="00575E1B">
            <w:pPr>
              <w:pStyle w:val="Af0"/>
              <w:spacing w:before="0" w:after="0"/>
              <w:rPr>
                <w:rFonts w:ascii="Times New Roman" w:hAnsi="Times New Roman" w:cs="Times New Roman"/>
                <w:bCs/>
                <w:color w:val="auto"/>
                <w:sz w:val="28"/>
                <w:szCs w:val="28"/>
                <w:u w:color="FFFFFF" w:themeColor="background1"/>
                <w:lang w:val="ky-KG"/>
              </w:rPr>
            </w:pPr>
          </w:p>
        </w:tc>
        <w:tc>
          <w:tcPr>
            <w:tcW w:w="1068" w:type="pct"/>
            <w:gridSpan w:val="2"/>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Тохтозан,  Солтон-Сары алтын ылгоочу фабрикаларды  эксплуатациялоого киргизүүгө көмөк көрсөтүү</w:t>
            </w:r>
          </w:p>
        </w:tc>
        <w:tc>
          <w:tcPr>
            <w:tcW w:w="994" w:type="pct"/>
            <w:shd w:val="clear" w:color="auto" w:fill="auto"/>
          </w:tcPr>
          <w:p w:rsidR="00575E1B" w:rsidRPr="00E67DF5" w:rsidRDefault="00575E1B" w:rsidP="00575E1B">
            <w:pPr>
              <w:rPr>
                <w:rFonts w:ascii="Times New Roman" w:hAnsi="Times New Roman" w:cs="Times New Roman"/>
                <w:sz w:val="28"/>
                <w:szCs w:val="28"/>
                <w:lang w:val="ky-KG" w:eastAsia="zh-CN"/>
              </w:rPr>
            </w:pPr>
            <w:r w:rsidRPr="00E67DF5">
              <w:rPr>
                <w:rFonts w:ascii="Times New Roman" w:hAnsi="Times New Roman" w:cs="Times New Roman"/>
                <w:sz w:val="28"/>
                <w:szCs w:val="28"/>
                <w:lang w:val="ky-KG" w:eastAsia="zh-CN"/>
              </w:rPr>
              <w:t>Кен казуучу ишканаларды ишке киргизүү</w:t>
            </w:r>
          </w:p>
          <w:p w:rsidR="00575E1B" w:rsidRPr="00E67DF5" w:rsidRDefault="00575E1B" w:rsidP="00575E1B">
            <w:pPr>
              <w:rPr>
                <w:rFonts w:ascii="Times New Roman" w:hAnsi="Times New Roman" w:cs="Times New Roman"/>
                <w:sz w:val="28"/>
                <w:szCs w:val="28"/>
                <w:lang w:val="ky-KG"/>
              </w:rPr>
            </w:pP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КРП Жалал-Абад облусундагы ЫУӨ,</w:t>
            </w:r>
            <w:r w:rsidRPr="00E67DF5">
              <w:rPr>
                <w:rFonts w:ascii="Times New Roman" w:hAnsi="Times New Roman" w:cs="Times New Roman"/>
                <w:sz w:val="28"/>
                <w:szCs w:val="28"/>
                <w:lang w:val="ky-KG"/>
              </w:rPr>
              <w:t xml:space="preserve"> ЖРЭТКМ, Курулуш агенттиги</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27"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 инвестициялар</w:t>
            </w:r>
          </w:p>
        </w:tc>
      </w:tr>
      <w:tr w:rsidR="00342901" w:rsidRPr="00E67DF5"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575E1B" w:rsidRPr="00E67DF5" w:rsidRDefault="00575E1B" w:rsidP="00575E1B">
            <w:pPr>
              <w:pStyle w:val="Af0"/>
              <w:spacing w:before="0" w:after="0"/>
              <w:rPr>
                <w:rFonts w:ascii="Times New Roman" w:hAnsi="Times New Roman" w:cs="Times New Roman"/>
                <w:color w:val="auto"/>
                <w:sz w:val="28"/>
                <w:szCs w:val="28"/>
                <w:lang w:val="ky-KG"/>
              </w:rPr>
            </w:pPr>
          </w:p>
        </w:tc>
        <w:tc>
          <w:tcPr>
            <w:tcW w:w="1068" w:type="pct"/>
            <w:gridSpan w:val="2"/>
          </w:tcPr>
          <w:p w:rsidR="00575E1B" w:rsidRPr="00E67DF5" w:rsidRDefault="00575E1B" w:rsidP="00575E1B">
            <w:pPr>
              <w:rPr>
                <w:rFonts w:ascii="Times New Roman" w:hAnsi="Times New Roman" w:cs="Times New Roman"/>
                <w:bCs/>
                <w:sz w:val="28"/>
                <w:szCs w:val="28"/>
                <w:lang w:val="ky-KG"/>
              </w:rPr>
            </w:pPr>
            <w:r w:rsidRPr="00E67DF5">
              <w:rPr>
                <w:rFonts w:ascii="Times New Roman" w:hAnsi="Times New Roman" w:cs="Times New Roman"/>
                <w:sz w:val="28"/>
                <w:szCs w:val="28"/>
                <w:lang w:val="ky-KG"/>
              </w:rPr>
              <w:t>«Улуу Көчмөндөр Мурасы» улуттук холдинг компаниясы</w:t>
            </w:r>
            <w:r w:rsidRPr="00E67DF5">
              <w:rPr>
                <w:rFonts w:ascii="Times New Roman" w:hAnsi="Times New Roman" w:cs="Times New Roman"/>
                <w:bCs/>
                <w:sz w:val="28"/>
                <w:szCs w:val="28"/>
                <w:lang w:val="ky-KG"/>
              </w:rPr>
              <w:t xml:space="preserve">» ААКты ишке киргизүү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Жер казынасын пайдалануу чөйрөсүндө жана экономиканын чектеш тармактарында долбоорлорду ишке ашыруу үчүн бар болгон </w:t>
            </w:r>
            <w:r w:rsidRPr="00E67DF5">
              <w:rPr>
                <w:rFonts w:ascii="Times New Roman" w:eastAsia="Times New Roman" w:hAnsi="Times New Roman" w:cs="Times New Roman"/>
                <w:bCs/>
                <w:sz w:val="28"/>
                <w:szCs w:val="28"/>
                <w:u w:color="FFFFFF" w:themeColor="background1"/>
                <w:lang w:val="ky-KG"/>
              </w:rPr>
              <w:t xml:space="preserve">мамлекеттик </w:t>
            </w:r>
            <w:r w:rsidRPr="00E67DF5">
              <w:rPr>
                <w:rFonts w:ascii="Times New Roman" w:hAnsi="Times New Roman" w:cs="Times New Roman"/>
                <w:bCs/>
                <w:sz w:val="28"/>
                <w:szCs w:val="28"/>
                <w:lang w:val="ky-KG"/>
              </w:rPr>
              <w:t xml:space="preserve">ресурстарды аккумуляциялоо </w:t>
            </w:r>
          </w:p>
        </w:tc>
        <w:tc>
          <w:tcPr>
            <w:tcW w:w="681" w:type="pct"/>
            <w:gridSpan w:val="2"/>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ФМ, ЖРЭТКМ, ЭКМ, ЮМ</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I–IV кв. 2022</w:t>
            </w:r>
          </w:p>
          <w:p w:rsidR="00575E1B" w:rsidRPr="00E67DF5" w:rsidRDefault="00575E1B" w:rsidP="00575E1B">
            <w:pPr>
              <w:jc w:val="center"/>
              <w:rPr>
                <w:rFonts w:ascii="Times New Roman" w:hAnsi="Times New Roman" w:cs="Times New Roman"/>
                <w:sz w:val="28"/>
                <w:szCs w:val="28"/>
                <w:lang w:val="ky-KG"/>
              </w:rPr>
            </w:pPr>
          </w:p>
        </w:tc>
        <w:tc>
          <w:tcPr>
            <w:tcW w:w="727"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sidR="00971693">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 «Улуу Көчмөндөр Мурасы» улуттук холдинг компаниясы</w:t>
            </w:r>
            <w:r w:rsidRPr="00E67DF5">
              <w:rPr>
                <w:rFonts w:ascii="Times New Roman" w:hAnsi="Times New Roman" w:cs="Times New Roman"/>
                <w:bCs/>
                <w:sz w:val="28"/>
                <w:szCs w:val="28"/>
                <w:lang w:val="ky-KG"/>
              </w:rPr>
              <w:t xml:space="preserve">» </w:t>
            </w:r>
            <w:r w:rsidRPr="00E67DF5">
              <w:rPr>
                <w:rFonts w:ascii="Times New Roman" w:hAnsi="Times New Roman" w:cs="Times New Roman"/>
                <w:bCs/>
                <w:sz w:val="28"/>
                <w:szCs w:val="28"/>
                <w:lang w:val="ky-KG"/>
              </w:rPr>
              <w:lastRenderedPageBreak/>
              <w:t>ААК  каражаттары</w:t>
            </w:r>
          </w:p>
        </w:tc>
      </w:tr>
      <w:tr w:rsidR="00342901" w:rsidRPr="00E67DF5" w:rsidTr="004E4C90">
        <w:trPr>
          <w:gridAfter w:val="1"/>
          <w:wAfter w:w="20" w:type="pct"/>
          <w:trHeight w:val="262"/>
        </w:trPr>
        <w:tc>
          <w:tcPr>
            <w:tcW w:w="279" w:type="pct"/>
            <w:shd w:val="clear" w:color="auto" w:fill="auto"/>
          </w:tcPr>
          <w:p w:rsidR="00575E1B" w:rsidRPr="00E67DF5" w:rsidRDefault="00575E1B" w:rsidP="00575E1B">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575E1B" w:rsidRPr="00E67DF5" w:rsidRDefault="00575E1B" w:rsidP="00575E1B">
            <w:pPr>
              <w:pStyle w:val="Af0"/>
              <w:spacing w:before="0" w:after="0"/>
              <w:rPr>
                <w:rFonts w:ascii="Times New Roman" w:hAnsi="Times New Roman" w:cs="Times New Roman"/>
                <w:color w:val="auto"/>
                <w:sz w:val="28"/>
                <w:szCs w:val="28"/>
                <w:lang w:val="ky-KG"/>
              </w:rPr>
            </w:pPr>
          </w:p>
        </w:tc>
        <w:tc>
          <w:tcPr>
            <w:tcW w:w="1068" w:type="pct"/>
            <w:gridSpan w:val="2"/>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Ар бир келечектүү долбоорго дүйнөлүк стандарттардын талаптарына дал келген ТЭНин иштеп чыгуу </w:t>
            </w:r>
          </w:p>
        </w:tc>
        <w:tc>
          <w:tcPr>
            <w:tcW w:w="994" w:type="pct"/>
            <w:shd w:val="clear" w:color="auto" w:fill="auto"/>
          </w:tcPr>
          <w:p w:rsidR="00575E1B" w:rsidRPr="00E67DF5" w:rsidRDefault="00575E1B" w:rsidP="00575E1B">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Пайдалуу кен чыккан жерлерди өнөр жайлык өздөштүрүү үчүн техникалык долбоорлорду ишке киргизүү </w:t>
            </w:r>
          </w:p>
        </w:tc>
        <w:tc>
          <w:tcPr>
            <w:tcW w:w="681" w:type="pct"/>
            <w:gridSpan w:val="2"/>
            <w:shd w:val="clear" w:color="auto" w:fill="auto"/>
          </w:tcPr>
          <w:p w:rsidR="00575E1B" w:rsidRPr="00E67DF5" w:rsidRDefault="00575E1B" w:rsidP="00771DB5">
            <w:pPr>
              <w:jc w:val="center"/>
              <w:rPr>
                <w:rFonts w:ascii="Times New Roman" w:hAnsi="Times New Roman" w:cs="Times New Roman"/>
                <w:sz w:val="28"/>
                <w:szCs w:val="28"/>
                <w:lang w:val="ky-KG"/>
              </w:rPr>
            </w:pPr>
            <w:r w:rsidRPr="00771DB5">
              <w:rPr>
                <w:rFonts w:ascii="Times New Roman" w:hAnsi="Times New Roman" w:cs="Times New Roman"/>
                <w:sz w:val="28"/>
                <w:szCs w:val="27"/>
                <w:lang w:val="ky-KG"/>
              </w:rPr>
              <w:t>«Улуу Көчмөндөр Мурасы» улуттук холдинг компаниясы</w:t>
            </w:r>
            <w:r w:rsidRPr="00771DB5">
              <w:rPr>
                <w:rFonts w:ascii="Times New Roman" w:hAnsi="Times New Roman" w:cs="Times New Roman"/>
                <w:bCs/>
                <w:sz w:val="28"/>
                <w:szCs w:val="27"/>
                <w:lang w:val="ky-KG"/>
              </w:rPr>
              <w:t>» ААК</w:t>
            </w:r>
            <w:r w:rsidR="00771DB5" w:rsidRPr="00771DB5">
              <w:rPr>
                <w:rFonts w:ascii="Times New Roman" w:hAnsi="Times New Roman" w:cs="Times New Roman"/>
                <w:bCs/>
                <w:sz w:val="32"/>
                <w:szCs w:val="28"/>
                <w:lang w:val="ky-KG"/>
              </w:rPr>
              <w:t xml:space="preserve"> </w:t>
            </w:r>
            <w:r w:rsidRPr="00771DB5">
              <w:rPr>
                <w:rFonts w:ascii="Times New Roman" w:hAnsi="Times New Roman" w:cs="Times New Roman"/>
                <w:bCs/>
                <w:sz w:val="28"/>
                <w:szCs w:val="27"/>
                <w:lang w:val="ky-KG"/>
              </w:rPr>
              <w:t>(макулдашуу боюнча)</w:t>
            </w:r>
          </w:p>
        </w:tc>
        <w:tc>
          <w:tcPr>
            <w:tcW w:w="592"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I–IV кв. 2023</w:t>
            </w:r>
          </w:p>
          <w:p w:rsidR="00575E1B" w:rsidRPr="00E67DF5" w:rsidRDefault="00575E1B" w:rsidP="00575E1B">
            <w:pPr>
              <w:jc w:val="center"/>
              <w:rPr>
                <w:rFonts w:ascii="Times New Roman" w:hAnsi="Times New Roman" w:cs="Times New Roman"/>
                <w:sz w:val="28"/>
                <w:szCs w:val="28"/>
                <w:lang w:val="ky-KG"/>
              </w:rPr>
            </w:pPr>
          </w:p>
        </w:tc>
        <w:tc>
          <w:tcPr>
            <w:tcW w:w="727" w:type="pct"/>
            <w:shd w:val="clear" w:color="auto" w:fill="auto"/>
          </w:tcPr>
          <w:p w:rsidR="00575E1B" w:rsidRPr="00E67DF5" w:rsidRDefault="00575E1B" w:rsidP="00575E1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«Улуу Көчмөндөр Мурасы» улуттук холдинг компаниясы</w:t>
            </w:r>
            <w:r w:rsidRPr="00E67DF5">
              <w:rPr>
                <w:rFonts w:ascii="Times New Roman" w:hAnsi="Times New Roman" w:cs="Times New Roman"/>
                <w:bCs/>
                <w:sz w:val="28"/>
                <w:szCs w:val="28"/>
                <w:lang w:val="ky-KG"/>
              </w:rPr>
              <w:t>» ААК каражаттары</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shd w:val="clear" w:color="auto" w:fill="auto"/>
          </w:tcPr>
          <w:p w:rsidR="00771DB5" w:rsidRPr="00E67DF5" w:rsidRDefault="00771DB5" w:rsidP="00771DB5">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color w:val="auto"/>
                <w:sz w:val="28"/>
                <w:szCs w:val="28"/>
                <w:lang w:val="ky-KG"/>
              </w:rPr>
              <w:t>Жер казынасын пайдаланууну лицензиялоо процесстерин, тышкы экономика</w:t>
            </w:r>
            <w:r>
              <w:rPr>
                <w:rFonts w:ascii="Times New Roman" w:hAnsi="Times New Roman" w:cs="Times New Roman"/>
                <w:color w:val="auto"/>
                <w:sz w:val="28"/>
                <w:szCs w:val="28"/>
                <w:lang w:val="ky-KG"/>
              </w:rPr>
              <w:t>-</w:t>
            </w:r>
            <w:r w:rsidRPr="00E67DF5">
              <w:rPr>
                <w:rFonts w:ascii="Times New Roman" w:hAnsi="Times New Roman" w:cs="Times New Roman"/>
                <w:color w:val="auto"/>
                <w:sz w:val="28"/>
                <w:szCs w:val="28"/>
                <w:lang w:val="ky-KG"/>
              </w:rPr>
              <w:t xml:space="preserve">лык ишти жакшыртуу, жер казынасын пайдалануу-чулардан келип түшкөн каражаттарды пайдаланууда жана бөлүштүрүүдө </w:t>
            </w:r>
            <w:r w:rsidRPr="00E67DF5">
              <w:rPr>
                <w:rFonts w:ascii="Times New Roman" w:hAnsi="Times New Roman" w:cs="Times New Roman"/>
                <w:color w:val="auto"/>
                <w:sz w:val="28"/>
                <w:szCs w:val="28"/>
                <w:lang w:val="ky-KG"/>
              </w:rPr>
              <w:lastRenderedPageBreak/>
              <w:t xml:space="preserve">ачык-айкындыкты камсыз кылуу </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Жер казынасын пайдалануу укугуна  электрондук лицензиялоону жүргүзүү, документтерди кабыл алуунун санариптик системасын киргизүү үчүн шарттарды түзүү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eastAsia="Calibri" w:hAnsi="Times New Roman" w:cs="Times New Roman"/>
                <w:sz w:val="28"/>
                <w:szCs w:val="28"/>
                <w:lang w:val="ky-KG" w:eastAsia="en-US"/>
              </w:rPr>
              <w:t>Жасалма тоскоолдуктарды азайтуу жана жер казынасын пайдалануу укугуна лицензия алууда айкындуулукту жогорулатуу</w:t>
            </w:r>
          </w:p>
        </w:tc>
        <w:tc>
          <w:tcPr>
            <w:tcW w:w="681" w:type="pct"/>
            <w:gridSpan w:val="2"/>
            <w:shd w:val="clear" w:color="auto" w:fill="auto"/>
          </w:tcPr>
          <w:p w:rsidR="00771DB5" w:rsidRPr="00E67DF5" w:rsidRDefault="00C45E01" w:rsidP="00771DB5">
            <w:pPr>
              <w:jc w:val="center"/>
              <w:rPr>
                <w:rFonts w:ascii="Times New Roman" w:hAnsi="Times New Roman" w:cs="Times New Roman"/>
                <w:sz w:val="28"/>
                <w:szCs w:val="28"/>
                <w:lang w:val="ky-KG"/>
              </w:rPr>
            </w:pPr>
            <w:r>
              <w:rPr>
                <w:rFonts w:ascii="Times New Roman" w:hAnsi="Times New Roman" w:cs="Times New Roman"/>
                <w:sz w:val="28"/>
                <w:szCs w:val="28"/>
                <w:lang w:val="ky-KG"/>
              </w:rPr>
              <w:t>ЖРЭТКМ, ФМ, СӨМ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Кен тармагынан түшкөн финансылык каражаттарды сарамжалдуу, ачык-айкын пайдаланууну камсыздоо үчүн санариптик чечимди ишке ашыруу</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Кен казуучу компаниялардан фонддорго, республикалык жана жергиликтүү бюджеттерге келип түшкөн финансы каражаттарын бөлүштүрүүнүн санариптик платформаларын түзүү</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Финансылык каражаттарды бөлүштүрүүдө ачык-айкындуулукту камсыз кылуу жана жер казынасын пайдалануу объектилери жайгашкан жерлерде жергиликтүү калктын ортосундагы чыр-чатактарды азайтуу</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ФМ, СӨМ, ЖРЭТКМ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Жер казынасын пайдалануу процессинде бузулган жерлерди рекультива-циялоо бөлүгүндө ченемдик укуктук актыларды өркүндөтүү </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Рекультивациялоо боюнча мыйзамдарга өзгөртүүлөрдү жана толуктоолорду киргизүү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Жер казынасын пайдалануучулардын жоопкерчилигин жогорулатуу, кен чыккан жерлерди кепилденген   рекультивациялоо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ЖРЭТКМ, ӨКМ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 xml:space="preserve">Техникалык долбоорлор-дун мазмунуна талаптарды иштеп чыгуу жана бекитүү </w:t>
            </w:r>
          </w:p>
        </w:tc>
        <w:tc>
          <w:tcPr>
            <w:tcW w:w="1068" w:type="pct"/>
            <w:gridSpan w:val="2"/>
          </w:tcPr>
          <w:p w:rsidR="00771DB5" w:rsidRPr="00E67DF5" w:rsidRDefault="00771DB5" w:rsidP="00771DB5">
            <w:pP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Геологиялык издөө, геологиялык чалгындоо иштерин жүргүзүүгө, кен чыккан жерди иштетүүгө техникалык долбоорлордун мазмунуна талаптарды бекитүү бөлүгүндө мыйзамдарга өзгөртүүлөрдү киргизүү</w:t>
            </w:r>
          </w:p>
          <w:p w:rsidR="00771DB5" w:rsidRPr="00E67DF5" w:rsidRDefault="00771DB5" w:rsidP="00771DB5">
            <w:pP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 xml:space="preserve"> </w:t>
            </w:r>
          </w:p>
        </w:tc>
        <w:tc>
          <w:tcPr>
            <w:tcW w:w="994" w:type="pct"/>
            <w:shd w:val="clear" w:color="auto" w:fill="auto"/>
          </w:tcPr>
          <w:p w:rsidR="00771DB5" w:rsidRPr="00E67DF5" w:rsidRDefault="00771DB5" w:rsidP="00771DB5">
            <w:pP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 xml:space="preserve">Техникалык долбоорлорду стандартташтыруу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lang w:val="ky-KG"/>
              </w:rPr>
              <w:t>ЖРЭТКМ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lang w:val="ky-KG"/>
              </w:rPr>
              <w:t>IV</w:t>
            </w:r>
            <w:r w:rsidRPr="00E67DF5">
              <w:rPr>
                <w:rFonts w:ascii="Times New Roman" w:hAnsi="Times New Roman" w:cs="Times New Roman"/>
                <w:sz w:val="28"/>
                <w:szCs w:val="28"/>
                <w:shd w:val="clear" w:color="auto" w:fill="FFFFFF"/>
                <w:lang w:val="ky-KG"/>
              </w:rPr>
              <w:t xml:space="preserve"> кв. 2022</w:t>
            </w:r>
          </w:p>
        </w:tc>
        <w:tc>
          <w:tcPr>
            <w:tcW w:w="727" w:type="pct"/>
            <w:shd w:val="clear" w:color="auto" w:fill="auto"/>
          </w:tcPr>
          <w:p w:rsidR="00771DB5" w:rsidRPr="00E67DF5" w:rsidRDefault="00771DB5" w:rsidP="00771DB5">
            <w:pPr>
              <w:jc w:val="cente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771DB5" w:rsidRPr="00E67DF5" w:rsidTr="00342901">
        <w:trPr>
          <w:gridAfter w:val="1"/>
          <w:wAfter w:w="20" w:type="pct"/>
          <w:trHeight w:val="262"/>
        </w:trPr>
        <w:tc>
          <w:tcPr>
            <w:tcW w:w="4980" w:type="pct"/>
            <w:gridSpan w:val="9"/>
            <w:shd w:val="clear" w:color="auto" w:fill="auto"/>
          </w:tcPr>
          <w:p w:rsidR="00771DB5" w:rsidRPr="00E67DF5" w:rsidRDefault="00771DB5" w:rsidP="00771DB5">
            <w:pPr>
              <w:pStyle w:val="a9"/>
              <w:jc w:val="center"/>
              <w:rPr>
                <w:rFonts w:ascii="Times New Roman" w:hAnsi="Times New Roman"/>
                <w:b/>
                <w:sz w:val="28"/>
                <w:szCs w:val="28"/>
                <w:lang w:val="ky-KG"/>
              </w:rPr>
            </w:pPr>
            <w:r w:rsidRPr="00E67DF5">
              <w:rPr>
                <w:rFonts w:ascii="Times New Roman" w:hAnsi="Times New Roman"/>
                <w:b/>
                <w:sz w:val="28"/>
                <w:szCs w:val="28"/>
                <w:lang w:val="ky-KG"/>
              </w:rPr>
              <w:t>4.6. Жеңил өнөр жайы</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contextualSpacing/>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 xml:space="preserve">Жеңил өнөр жайын өнүктүрүү жана продукция-сынын атаандаштык-ка жөндөмдүү-лүгүн жогорулатуу үчүн шарттарды түзүү </w:t>
            </w: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Региондордо тигүү өндүрүшүн уюштуруу үчүн бош турган мамлекеттик жана  муниципалдык имараттарды,  жайларды жеңилдетилген негизде бөлүү жана  инженердик инфратүзүм, анын ичинде  электр энергиясы менен камсыз кылууга көмөктөшүү</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Региондордо жумуш орундарынын санын көбөйтүү</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КРП облустардагы ЫУӨ, ЭКМ, ЭМ</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IV кв. 2022</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contextualSpacing/>
              <w:rPr>
                <w:rFonts w:ascii="Times New Roman" w:hAnsi="Times New Roman" w:cs="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bCs/>
                <w:sz w:val="28"/>
                <w:szCs w:val="28"/>
                <w:lang w:val="ky-KG"/>
              </w:rPr>
              <w:t xml:space="preserve">Жеңил өнөр жай ишканалары үчүн өнөр жай жабдууларын жеңилдетилген шартта лизингге берүү </w:t>
            </w:r>
            <w:r w:rsidRPr="00E67DF5">
              <w:rPr>
                <w:rFonts w:ascii="Times New Roman" w:hAnsi="Times New Roman" w:cs="Times New Roman"/>
                <w:bCs/>
                <w:sz w:val="28"/>
                <w:szCs w:val="28"/>
                <w:lang w:val="ky-KG"/>
              </w:rPr>
              <w:lastRenderedPageBreak/>
              <w:t xml:space="preserve">программасын жактыруу жана ишке киргизүү жөнүндө  КР Министрлер Кабинетинин чечиминин долбоорун даярдоо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Программаны бекитүү жана Программаны ишке ашыруу процесстерин ишке киргизүү</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ЭКМ, ФМ, макулдашуу боюнча: РКӨФ, ӨКӨФ, ВКӨФ</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(420 миң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contextualSpacing/>
              <w:rPr>
                <w:rFonts w:ascii="Times New Roman" w:hAnsi="Times New Roman" w:cs="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xml:space="preserve">«2022‒2025-жылдары КРда жеңил өнөр жайын өнүктүрүү программасын бекитүү жөнүндө» </w:t>
            </w:r>
            <w:r w:rsidRPr="00E67DF5">
              <w:rPr>
                <w:rFonts w:ascii="Times New Roman" w:hAnsi="Times New Roman" w:cs="Times New Roman"/>
                <w:sz w:val="28"/>
                <w:szCs w:val="28"/>
                <w:lang w:val="ky-KG"/>
              </w:rPr>
              <w:t xml:space="preserve">КР Министрлер Кабинетинин токтомунун долбоорун даярдоо </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Программаны </w:t>
            </w:r>
            <w:r w:rsidRPr="00E67DF5">
              <w:rPr>
                <w:rFonts w:ascii="Times New Roman" w:hAnsi="Times New Roman"/>
                <w:bCs/>
                <w:sz w:val="28"/>
                <w:szCs w:val="28"/>
                <w:lang w:val="ky-KG"/>
              </w:rPr>
              <w:t xml:space="preserve">бекитүү жөнүндө </w:t>
            </w:r>
            <w:r w:rsidRPr="00E67DF5">
              <w:rPr>
                <w:rFonts w:ascii="Times New Roman" w:hAnsi="Times New Roman"/>
                <w:sz w:val="28"/>
                <w:szCs w:val="28"/>
                <w:lang w:val="ky-KG"/>
              </w:rPr>
              <w:t>КР Министрлер Кабинетинин чечимин кабыл алуу</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 министрликтер жана  ведомстволор</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Донордук уюмдардын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нын жана региондорду өнүктүрүүгө бөлүнгөн каражаттардын алкагында </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(322 млн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contextualSpacing/>
              <w:rPr>
                <w:rFonts w:ascii="Times New Roman" w:hAnsi="Times New Roman" w:cs="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eastAsia="Calibri" w:hAnsi="Times New Roman" w:cs="Times New Roman"/>
                <w:bCs/>
                <w:sz w:val="28"/>
                <w:szCs w:val="28"/>
                <w:lang w:val="ky-KG"/>
              </w:rPr>
            </w:pPr>
            <w:bookmarkStart w:id="14" w:name="_Hlk89276925"/>
            <w:r w:rsidRPr="00E67DF5">
              <w:rPr>
                <w:rFonts w:ascii="Times New Roman" w:hAnsi="Times New Roman" w:cs="Times New Roman"/>
                <w:sz w:val="28"/>
                <w:szCs w:val="28"/>
                <w:lang w:val="ky-KG"/>
              </w:rPr>
              <w:t xml:space="preserve">Ноокен районундагы Арал айыл аймагындагы 20га аянтта пахта-текстиль  кластерин түзүү боюнча биргелешкен ишканаларды куруу (пахта тазалоочу завод, жип өндүрүү боюнча фабрика, текстиль фабрикасы жана машина-трактордук парк, ошондой эле  май өндүрүү боюнча заводу)  </w:t>
            </w:r>
            <w:bookmarkEnd w:id="14"/>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500 жаңы жумушчу орундарды түзүү, салыктык түшүүлөрдүн көбөйүшү</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КРП Жалал-Абад облусундагы ЫУӨ</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IV кв. 2023</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bookmarkStart w:id="15" w:name="_Hlk89276939"/>
            <w:r w:rsidRPr="00E67DF5">
              <w:rPr>
                <w:rFonts w:ascii="Times New Roman" w:hAnsi="Times New Roman"/>
                <w:sz w:val="28"/>
                <w:szCs w:val="28"/>
                <w:lang w:val="ky-KG"/>
              </w:rPr>
              <w:t>ӨКӨФ каражаттары</w:t>
            </w:r>
            <w:r>
              <w:rPr>
                <w:rFonts w:ascii="Times New Roman" w:hAnsi="Times New Roman"/>
                <w:sz w:val="28"/>
                <w:szCs w:val="28"/>
                <w:lang w:val="ky-KG"/>
              </w:rPr>
              <w:t>-</w:t>
            </w:r>
            <w:r w:rsidRPr="00E67DF5">
              <w:rPr>
                <w:rFonts w:ascii="Times New Roman" w:hAnsi="Times New Roman"/>
                <w:sz w:val="28"/>
                <w:szCs w:val="28"/>
                <w:lang w:val="ky-KG"/>
              </w:rPr>
              <w:t xml:space="preserve">нын алкагында </w:t>
            </w:r>
            <w:bookmarkEnd w:id="15"/>
            <w:r w:rsidRPr="00E67DF5">
              <w:rPr>
                <w:rFonts w:ascii="Times New Roman" w:hAnsi="Times New Roman"/>
                <w:sz w:val="28"/>
                <w:szCs w:val="28"/>
                <w:lang w:val="ky-KG"/>
              </w:rPr>
              <w:t xml:space="preserve">(20,0 млн АКШ доллары) </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contextualSpacing/>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Ири кластердик өндүрүштөр-дү ишке киргизүү</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eastAsia="Calibri" w:hAnsi="Times New Roman" w:cs="Times New Roman"/>
                <w:sz w:val="28"/>
                <w:szCs w:val="28"/>
                <w:lang w:val="ky-KG" w:eastAsia="en-US"/>
              </w:rPr>
              <w:t>Чүй облусунда «Текстиль-тигүү өндүрүшү үчүн технополис» долбоорунун өнөр жай зонасы  үчүн  тазалоочу курулманы курууга гранттык каражаттарды берүү маселесин иштеп чыгуу</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1,7 млн АКШ долл. өлчөмүндө гранттык каражаттарды бөлүү</w:t>
            </w: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ЭКМ, ФМ</w:t>
            </w:r>
          </w:p>
        </w:tc>
        <w:tc>
          <w:tcPr>
            <w:tcW w:w="592" w:type="pct"/>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 Донордук уюмдардын каражаттары-нын алкагында </w:t>
            </w:r>
          </w:p>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(1,7 млн АКШ долл.)</w:t>
            </w:r>
          </w:p>
          <w:p w:rsidR="00771DB5" w:rsidRPr="00E67DF5" w:rsidRDefault="00771DB5" w:rsidP="00771DB5">
            <w:pPr>
              <w:jc w:val="center"/>
              <w:rPr>
                <w:rFonts w:ascii="Times New Roman" w:eastAsia="Times New Roman" w:hAnsi="Times New Roman" w:cs="Times New Roman"/>
                <w:sz w:val="28"/>
                <w:szCs w:val="28"/>
                <w:lang w:val="ky-KG"/>
              </w:rPr>
            </w:pP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Calibri" w:hAnsi="Times New Roman" w:cs="Times New Roman"/>
                <w:sz w:val="28"/>
                <w:szCs w:val="28"/>
                <w:lang w:val="ky-KG" w:eastAsia="en-US"/>
              </w:rPr>
              <w:t xml:space="preserve">Чүй облусунда текстиль жана тигүү өндүрүшү үчүн </w:t>
            </w:r>
            <w:r w:rsidRPr="00E67DF5">
              <w:rPr>
                <w:rFonts w:ascii="Times New Roman" w:eastAsia="Times New Roman" w:hAnsi="Times New Roman" w:cs="Times New Roman"/>
                <w:sz w:val="28"/>
                <w:szCs w:val="28"/>
                <w:lang w:val="ky-KG"/>
              </w:rPr>
              <w:t xml:space="preserve"> «Силк Вей» индустриялык паркы</w:t>
            </w:r>
            <w:r w:rsidRPr="00E67DF5">
              <w:rPr>
                <w:rFonts w:ascii="Times New Roman" w:eastAsia="Calibri" w:hAnsi="Times New Roman" w:cs="Times New Roman"/>
                <w:sz w:val="28"/>
                <w:szCs w:val="28"/>
                <w:lang w:val="ky-KG" w:eastAsia="en-US"/>
              </w:rPr>
              <w:t xml:space="preserve">» ЖЧКсы жана </w:t>
            </w:r>
            <w:r w:rsidRPr="00E67DF5">
              <w:rPr>
                <w:rFonts w:ascii="Times New Roman" w:eastAsia="Times New Roman" w:hAnsi="Times New Roman" w:cs="Times New Roman"/>
                <w:sz w:val="28"/>
                <w:szCs w:val="28"/>
                <w:lang w:val="ky-KG"/>
              </w:rPr>
              <w:t>«Технополис</w:t>
            </w:r>
            <w:r w:rsidRPr="00E67DF5">
              <w:rPr>
                <w:rFonts w:ascii="Times New Roman" w:eastAsia="Calibri" w:hAnsi="Times New Roman" w:cs="Times New Roman"/>
                <w:sz w:val="28"/>
                <w:szCs w:val="28"/>
                <w:lang w:val="ky-KG" w:eastAsia="en-US"/>
              </w:rPr>
              <w:t>»</w:t>
            </w:r>
            <w:r w:rsidRPr="00E67DF5">
              <w:rPr>
                <w:rFonts w:ascii="Times New Roman" w:eastAsia="Times New Roman" w:hAnsi="Times New Roman" w:cs="Times New Roman"/>
                <w:sz w:val="28"/>
                <w:szCs w:val="28"/>
                <w:lang w:val="ky-KG"/>
              </w:rPr>
              <w:t xml:space="preserve">   </w:t>
            </w:r>
            <w:r w:rsidRPr="00E67DF5">
              <w:rPr>
                <w:rFonts w:ascii="Times New Roman" w:eastAsia="Calibri" w:hAnsi="Times New Roman" w:cs="Times New Roman"/>
                <w:sz w:val="28"/>
                <w:szCs w:val="28"/>
                <w:lang w:val="ky-KG" w:eastAsia="en-US"/>
              </w:rPr>
              <w:t>долбоорлорун ишке ашырууга көмөк көрсөтүү</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10 миңден ашык жумуш ордун түзүү</w:t>
            </w:r>
          </w:p>
        </w:tc>
        <w:tc>
          <w:tcPr>
            <w:tcW w:w="681" w:type="pct"/>
            <w:gridSpan w:val="2"/>
            <w:shd w:val="clear" w:color="auto" w:fill="auto"/>
          </w:tcPr>
          <w:p w:rsidR="00771DB5" w:rsidRPr="00E67DF5" w:rsidRDefault="00771DB5" w:rsidP="00771DB5">
            <w:pPr>
              <w:pStyle w:val="a9"/>
              <w:contextualSpacing/>
              <w:jc w:val="center"/>
              <w:rPr>
                <w:rFonts w:ascii="Times New Roman" w:hAnsi="Times New Roman"/>
                <w:sz w:val="28"/>
                <w:szCs w:val="28"/>
                <w:lang w:val="ky-KG"/>
              </w:rPr>
            </w:pPr>
            <w:r w:rsidRPr="00E67DF5">
              <w:rPr>
                <w:rFonts w:ascii="Times New Roman" w:hAnsi="Times New Roman"/>
                <w:sz w:val="28"/>
                <w:szCs w:val="28"/>
                <w:lang w:val="ky-KG"/>
              </w:rPr>
              <w:t>ЭКМ, КРП Чүй облусундагы ЫУӨ</w:t>
            </w:r>
          </w:p>
        </w:tc>
        <w:tc>
          <w:tcPr>
            <w:tcW w:w="592" w:type="pct"/>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II кв. </w:t>
            </w:r>
            <w:r w:rsidRPr="00E67DF5">
              <w:rPr>
                <w:rFonts w:ascii="Times New Roman" w:eastAsia="Times New Roman" w:hAnsi="Times New Roman" w:cs="Times New Roman"/>
                <w:sz w:val="28"/>
                <w:szCs w:val="28"/>
                <w:lang w:val="ky-KG"/>
              </w:rPr>
              <w:t>2022‒</w:t>
            </w:r>
            <w:r w:rsidRPr="00E67DF5">
              <w:rPr>
                <w:rFonts w:ascii="Times New Roman" w:hAnsi="Times New Roman" w:cs="Times New Roman"/>
                <w:sz w:val="28"/>
                <w:szCs w:val="28"/>
                <w:lang w:val="ky-KG"/>
              </w:rPr>
              <w:t xml:space="preserve"> IV кв. </w:t>
            </w:r>
            <w:r w:rsidRPr="00E67DF5">
              <w:rPr>
                <w:rFonts w:ascii="Times New Roman" w:eastAsia="Times New Roman" w:hAnsi="Times New Roman" w:cs="Times New Roman"/>
                <w:sz w:val="28"/>
                <w:szCs w:val="28"/>
                <w:lang w:val="ky-KG"/>
              </w:rPr>
              <w:t>2026</w:t>
            </w:r>
          </w:p>
        </w:tc>
        <w:tc>
          <w:tcPr>
            <w:tcW w:w="727" w:type="pct"/>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100 млн АКШ долл. жана</w:t>
            </w:r>
          </w:p>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25 млн АКШ долл. суммасында жеке инвестициялар</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«Кыргыз Текстиль ЛТД» ЖЧКнын өнөр жай паркын уюштурууга жана курууга көмөк көрсөтүү (I‒III этап) </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Продукцияларды чыгаруунун көлөмдөрүн көбөйтүү, жергиликтүү бюджетке салыктардын түшүүсү</w:t>
            </w:r>
          </w:p>
        </w:tc>
        <w:tc>
          <w:tcPr>
            <w:tcW w:w="681" w:type="pct"/>
            <w:gridSpan w:val="2"/>
            <w:shd w:val="clear" w:color="auto" w:fill="auto"/>
          </w:tcPr>
          <w:p w:rsidR="00771DB5" w:rsidRPr="00E67DF5" w:rsidRDefault="00771DB5" w:rsidP="00771DB5">
            <w:pPr>
              <w:pStyle w:val="a9"/>
              <w:contextualSpacing/>
              <w:jc w:val="center"/>
              <w:rPr>
                <w:rFonts w:ascii="Times New Roman" w:hAnsi="Times New Roman"/>
                <w:sz w:val="28"/>
                <w:szCs w:val="28"/>
                <w:lang w:val="ky-KG"/>
              </w:rPr>
            </w:pPr>
            <w:r w:rsidRPr="00E67DF5">
              <w:rPr>
                <w:rFonts w:ascii="Times New Roman" w:hAnsi="Times New Roman"/>
                <w:sz w:val="28"/>
                <w:szCs w:val="28"/>
                <w:lang w:val="ky-KG"/>
              </w:rPr>
              <w:t>Ош шаарынын мэриясы (макулдашуу боюнча)   ЭКМ, ЭМ, МТК</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IV кв. 2024</w:t>
            </w:r>
          </w:p>
        </w:tc>
        <w:tc>
          <w:tcPr>
            <w:tcW w:w="727" w:type="pct"/>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«Кыргыз Текстиль ЛТД»</w:t>
            </w:r>
            <w:r w:rsidRPr="00E67DF5">
              <w:rPr>
                <w:rFonts w:ascii="Times New Roman" w:eastAsia="Times New Roman" w:hAnsi="Times New Roman" w:cs="Times New Roman"/>
                <w:sz w:val="28"/>
                <w:szCs w:val="28"/>
                <w:lang w:val="ky-KG"/>
              </w:rPr>
              <w:t xml:space="preserve"> ЖЧКнын өнөр жай паркын ичүүчү суу менен камсыздоо</w:t>
            </w:r>
          </w:p>
        </w:tc>
        <w:tc>
          <w:tcPr>
            <w:tcW w:w="994" w:type="pct"/>
            <w:vMerge w:val="restart"/>
            <w:shd w:val="clear" w:color="auto" w:fill="auto"/>
          </w:tcPr>
          <w:p w:rsidR="00771DB5" w:rsidRPr="00E67DF5" w:rsidRDefault="00771DB5" w:rsidP="00771DB5">
            <w:pPr>
              <w:jc w:val="left"/>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Өнөр жай өндүрүшүн инженердик коммуникациялар менен камсыз кылуу</w:t>
            </w:r>
          </w:p>
        </w:tc>
        <w:tc>
          <w:tcPr>
            <w:tcW w:w="681" w:type="pct"/>
            <w:gridSpan w:val="2"/>
            <w:shd w:val="clear" w:color="auto" w:fill="auto"/>
          </w:tcPr>
          <w:p w:rsidR="00771DB5" w:rsidRPr="00E67DF5" w:rsidRDefault="00771DB5" w:rsidP="00771DB5">
            <w:pPr>
              <w:pStyle w:val="a9"/>
              <w:contextualSpacing/>
              <w:jc w:val="center"/>
              <w:rPr>
                <w:rFonts w:ascii="Times New Roman" w:hAnsi="Times New Roman"/>
                <w:sz w:val="28"/>
                <w:szCs w:val="28"/>
                <w:lang w:val="ky-KG"/>
              </w:rPr>
            </w:pPr>
            <w:r w:rsidRPr="00E67DF5">
              <w:rPr>
                <w:rFonts w:ascii="Times New Roman" w:hAnsi="Times New Roman"/>
                <w:sz w:val="28"/>
                <w:szCs w:val="28"/>
                <w:lang w:val="ky-KG"/>
              </w:rPr>
              <w:t xml:space="preserve">Курулуш агенттиги, Ош  шаарынын мэриясы </w:t>
            </w:r>
            <w:r w:rsidRPr="00E67DF5">
              <w:rPr>
                <w:rFonts w:ascii="Times New Roman" w:hAnsi="Times New Roman"/>
                <w:sz w:val="28"/>
                <w:szCs w:val="28"/>
                <w:lang w:val="ky-KG"/>
              </w:rPr>
              <w:lastRenderedPageBreak/>
              <w:t>(макулдашуу боюнча), АЧМ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III кв. 2022</w:t>
            </w:r>
          </w:p>
        </w:tc>
        <w:tc>
          <w:tcPr>
            <w:tcW w:w="727" w:type="pct"/>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жана жергиликтүү бюджеттердин </w:t>
            </w:r>
            <w:r w:rsidRPr="00E67DF5">
              <w:rPr>
                <w:rFonts w:ascii="Times New Roman" w:hAnsi="Times New Roman" w:cs="Times New Roman"/>
                <w:sz w:val="28"/>
                <w:szCs w:val="28"/>
                <w:lang w:val="ky-KG"/>
              </w:rPr>
              <w:lastRenderedPageBreak/>
              <w:t>каражаттары-нын алкагында, жеке инвестициялар  (60 млн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Ош шаарынан  «Кыргыз Текстиль ЛТД» ЖЧКнын өнөр жай паркынын аймагына чейин 2,5 км жолду куруу</w:t>
            </w:r>
          </w:p>
        </w:tc>
        <w:tc>
          <w:tcPr>
            <w:tcW w:w="994" w:type="pct"/>
            <w:vMerge/>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p>
        </w:tc>
        <w:tc>
          <w:tcPr>
            <w:tcW w:w="681" w:type="pct"/>
            <w:gridSpan w:val="2"/>
            <w:shd w:val="clear" w:color="auto" w:fill="auto"/>
          </w:tcPr>
          <w:p w:rsidR="00771DB5" w:rsidRPr="00E67DF5" w:rsidRDefault="00771DB5" w:rsidP="00771DB5">
            <w:pPr>
              <w:pStyle w:val="a9"/>
              <w:contextualSpacing/>
              <w:jc w:val="center"/>
              <w:rPr>
                <w:rFonts w:ascii="Times New Roman" w:hAnsi="Times New Roman"/>
                <w:sz w:val="28"/>
                <w:szCs w:val="28"/>
                <w:lang w:val="ky-KG"/>
              </w:rPr>
            </w:pPr>
            <w:r w:rsidRPr="00E67DF5">
              <w:rPr>
                <w:rFonts w:ascii="Times New Roman" w:hAnsi="Times New Roman"/>
                <w:sz w:val="28"/>
                <w:szCs w:val="28"/>
                <w:lang w:val="ky-KG"/>
              </w:rPr>
              <w:t>ТКМ, Ош  шаарынын мэриясы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жана жергиликтүү бюджеттердин каражаттары-нын алкагында, жеке инвестициялар  </w:t>
            </w:r>
          </w:p>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(75 млн сом)</w:t>
            </w:r>
          </w:p>
        </w:tc>
      </w:tr>
      <w:tr w:rsidR="00342901" w:rsidRPr="00E67DF5" w:rsidTr="004E4C90">
        <w:trPr>
          <w:gridAfter w:val="1"/>
          <w:wAfter w:w="20" w:type="pct"/>
          <w:trHeight w:val="557"/>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shd w:val="clear" w:color="auto" w:fill="FFFFFF"/>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19 МВт-га чейин кошумча электр энергиясынын кубаттуулуктарын </w:t>
            </w:r>
            <w:r w:rsidRPr="00E67DF5">
              <w:rPr>
                <w:rFonts w:ascii="Times New Roman" w:hAnsi="Times New Roman" w:cs="Times New Roman"/>
                <w:sz w:val="28"/>
                <w:szCs w:val="28"/>
                <w:lang w:val="ky-KG"/>
              </w:rPr>
              <w:t>«Кыргыз Текстиль ЛТД</w:t>
            </w:r>
            <w:r w:rsidRPr="00E67DF5">
              <w:rPr>
                <w:rFonts w:ascii="Times New Roman" w:eastAsia="Times New Roman" w:hAnsi="Times New Roman" w:cs="Times New Roman"/>
                <w:sz w:val="28"/>
                <w:szCs w:val="28"/>
                <w:lang w:val="ky-KG"/>
              </w:rPr>
              <w:t>» ЖЧКга бөлүү</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«Узловая» 220/110/10 кВ ПСда кубаттуулугу 125 МВА автотрансформаторду 200 МВАга алмаштыруу</w:t>
            </w:r>
          </w:p>
        </w:tc>
        <w:tc>
          <w:tcPr>
            <w:tcW w:w="681" w:type="pct"/>
            <w:gridSpan w:val="2"/>
            <w:shd w:val="clear" w:color="auto" w:fill="auto"/>
          </w:tcPr>
          <w:p w:rsidR="00771DB5" w:rsidRPr="00E67DF5" w:rsidRDefault="00771DB5" w:rsidP="00771DB5">
            <w:pPr>
              <w:pStyle w:val="a9"/>
              <w:contextualSpacing/>
              <w:jc w:val="center"/>
              <w:rPr>
                <w:rFonts w:ascii="Times New Roman" w:hAnsi="Times New Roman"/>
                <w:sz w:val="28"/>
                <w:szCs w:val="28"/>
                <w:lang w:val="ky-KG"/>
              </w:rPr>
            </w:pPr>
            <w:r w:rsidRPr="00E67DF5">
              <w:rPr>
                <w:rFonts w:ascii="Times New Roman" w:hAnsi="Times New Roman"/>
                <w:sz w:val="28"/>
                <w:szCs w:val="28"/>
                <w:lang w:val="ky-KG"/>
              </w:rPr>
              <w:t>ЭМ, макулдашуу боюнча: «УЭХК», «Ошэлектр» ААК</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tc>
        <w:tc>
          <w:tcPr>
            <w:tcW w:w="727" w:type="pct"/>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Республикалык    жана жергиликтүү бюджеттердин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 жеке инвестициялар  (90 млн сом)</w:t>
            </w:r>
          </w:p>
        </w:tc>
      </w:tr>
      <w:tr w:rsidR="00342901" w:rsidRPr="00E67DF5" w:rsidTr="00843837">
        <w:trPr>
          <w:gridAfter w:val="1"/>
          <w:wAfter w:w="20" w:type="pct"/>
          <w:trHeight w:val="840"/>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shd w:val="clear" w:color="auto" w:fill="FFFFFF"/>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«Текстиль Транс» ЖЧКга сезондо 12,0 миң тонна пахта буласын чыгаруучу пахта тазалоочу заводду ишке киргизүүгө көмөк көрсөтүү</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Өндүрүштү өздүк сырье менен камсыз кылуу, жаныбарлар үчүн 16 миң тонна тоют жана 45,0 миң тонна өсүмдүк майын </w:t>
            </w:r>
            <w:r w:rsidRPr="00E67DF5">
              <w:rPr>
                <w:rFonts w:ascii="Times New Roman" w:hAnsi="Times New Roman" w:cs="Times New Roman"/>
                <w:sz w:val="28"/>
                <w:szCs w:val="28"/>
                <w:lang w:val="ky-KG"/>
              </w:rPr>
              <w:lastRenderedPageBreak/>
              <w:t xml:space="preserve">чыгаруу менен кошумча  300  жумуш ордун түзүү </w:t>
            </w:r>
          </w:p>
        </w:tc>
        <w:tc>
          <w:tcPr>
            <w:tcW w:w="681" w:type="pct"/>
            <w:gridSpan w:val="2"/>
            <w:shd w:val="clear" w:color="auto" w:fill="auto"/>
          </w:tcPr>
          <w:p w:rsidR="00771DB5" w:rsidRPr="00E67DF5" w:rsidRDefault="00771DB5" w:rsidP="00771DB5">
            <w:pPr>
              <w:pStyle w:val="a9"/>
              <w:contextualSpacing/>
              <w:jc w:val="center"/>
              <w:rPr>
                <w:rFonts w:ascii="Times New Roman" w:hAnsi="Times New Roman"/>
                <w:sz w:val="28"/>
                <w:szCs w:val="28"/>
                <w:lang w:val="ky-KG"/>
              </w:rPr>
            </w:pPr>
            <w:r w:rsidRPr="00E67DF5">
              <w:rPr>
                <w:rFonts w:ascii="Times New Roman" w:hAnsi="Times New Roman"/>
                <w:sz w:val="28"/>
                <w:szCs w:val="28"/>
                <w:lang w:val="ky-KG"/>
              </w:rPr>
              <w:lastRenderedPageBreak/>
              <w:t>ЭКМ, КРП Чүй облусундагы ЫУӨ</w:t>
            </w:r>
          </w:p>
          <w:p w:rsidR="00771DB5" w:rsidRPr="00E67DF5" w:rsidRDefault="00771DB5" w:rsidP="00771DB5">
            <w:pPr>
              <w:pStyle w:val="a9"/>
              <w:contextualSpacing/>
              <w:jc w:val="center"/>
              <w:rPr>
                <w:rFonts w:ascii="Times New Roman" w:hAnsi="Times New Roman"/>
                <w:sz w:val="28"/>
                <w:szCs w:val="28"/>
                <w:lang w:val="ky-KG"/>
              </w:rPr>
            </w:pP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  инвестициялар            (6 млн АКШ долл.)</w:t>
            </w:r>
          </w:p>
        </w:tc>
      </w:tr>
      <w:tr w:rsidR="00342901" w:rsidRPr="00E67DF5" w:rsidTr="004E4C90">
        <w:trPr>
          <w:gridAfter w:val="1"/>
          <w:wAfter w:w="20" w:type="pct"/>
          <w:trHeight w:val="1390"/>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shd w:val="clear" w:color="auto" w:fill="FFFFFF"/>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«Декна Бишкек Текстиль» ЖЧКга Кара-Балтадагы токтоп турган килем комбинатынын базасында  синтетикалык жана жарым синтетикалык кездемелерди жана тигүү буюмдарын чыгаруу боюнча текстилдик кластерди ишке киргизүү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1 миңге чейин жумуш орундарын түзүү менен импорт алмаштыруучу продукцияны чыгаруу </w:t>
            </w:r>
          </w:p>
        </w:tc>
        <w:tc>
          <w:tcPr>
            <w:tcW w:w="681" w:type="pct"/>
            <w:gridSpan w:val="2"/>
            <w:shd w:val="clear" w:color="auto" w:fill="auto"/>
          </w:tcPr>
          <w:p w:rsidR="00771DB5" w:rsidRPr="00E67DF5" w:rsidRDefault="00771DB5" w:rsidP="00771DB5">
            <w:pPr>
              <w:pStyle w:val="a9"/>
              <w:contextualSpacing/>
              <w:jc w:val="center"/>
              <w:rPr>
                <w:rFonts w:ascii="Times New Roman" w:hAnsi="Times New Roman"/>
                <w:sz w:val="28"/>
                <w:szCs w:val="28"/>
                <w:lang w:val="ky-KG"/>
              </w:rPr>
            </w:pPr>
            <w:r w:rsidRPr="00E67DF5">
              <w:rPr>
                <w:rFonts w:ascii="Times New Roman" w:hAnsi="Times New Roman"/>
                <w:sz w:val="28"/>
                <w:szCs w:val="28"/>
                <w:lang w:val="ky-KG"/>
              </w:rPr>
              <w:t>ИӨА, ЭКМ, КРП Чүй облусундагы ЫУӨ</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 инвестициялар (25 млн АКШ долл.)</w:t>
            </w:r>
          </w:p>
        </w:tc>
      </w:tr>
      <w:tr w:rsidR="00342901" w:rsidRPr="00E67DF5" w:rsidTr="004E4C90">
        <w:trPr>
          <w:gridAfter w:val="1"/>
          <w:wAfter w:w="20" w:type="pct"/>
          <w:trHeight w:val="698"/>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КР аймагында өзүнүн өндүрүшүн жайгаштыруу үчүн белгилүү бренддердин ичинен эл аралык инвесторду тартуу</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Инвесторлорду тартуу жана республикада бренддик продукцияны чыгарууну уюштуруу маселесин иштеп чыгуу</w:t>
            </w:r>
          </w:p>
          <w:p w:rsidR="00771DB5" w:rsidRPr="00E67DF5" w:rsidRDefault="00771DB5" w:rsidP="00771DB5">
            <w:pPr>
              <w:rPr>
                <w:rFonts w:ascii="Times New Roman" w:hAnsi="Times New Roman" w:cs="Times New Roman"/>
                <w:sz w:val="28"/>
                <w:szCs w:val="28"/>
                <w:lang w:val="ky-KG"/>
              </w:rPr>
            </w:pPr>
          </w:p>
          <w:p w:rsidR="00771DB5" w:rsidRPr="00E67DF5" w:rsidRDefault="00771DB5" w:rsidP="00771DB5">
            <w:pPr>
              <w:rPr>
                <w:rFonts w:ascii="Times New Roman" w:hAnsi="Times New Roman" w:cs="Times New Roman"/>
                <w:sz w:val="28"/>
                <w:szCs w:val="28"/>
                <w:lang w:val="ky-KG"/>
              </w:rPr>
            </w:pP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Тигүү продукциясын чыгаруунун жылына 5%га өсүшү</w:t>
            </w:r>
          </w:p>
          <w:p w:rsidR="00771DB5" w:rsidRPr="00E67DF5" w:rsidRDefault="00771DB5" w:rsidP="00771DB5">
            <w:pPr>
              <w:rPr>
                <w:rFonts w:ascii="Times New Roman" w:eastAsia="Times New Roman" w:hAnsi="Times New Roman" w:cs="Times New Roman"/>
                <w:sz w:val="28"/>
                <w:szCs w:val="28"/>
                <w:lang w:val="ky-KG"/>
              </w:rPr>
            </w:pP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ИӨА, ЭКМ, ТИМ</w:t>
            </w:r>
          </w:p>
        </w:tc>
        <w:tc>
          <w:tcPr>
            <w:tcW w:w="592" w:type="pct"/>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IV кв. </w:t>
            </w:r>
            <w:r w:rsidRPr="00E67DF5">
              <w:rPr>
                <w:rFonts w:ascii="Times New Roman" w:eastAsia="Times New Roman" w:hAnsi="Times New Roman" w:cs="Times New Roman"/>
                <w:sz w:val="28"/>
                <w:szCs w:val="28"/>
                <w:lang w:val="ky-KG"/>
              </w:rPr>
              <w:t>2022‒</w:t>
            </w:r>
            <w:r w:rsidRPr="00E67DF5">
              <w:rPr>
                <w:rFonts w:ascii="Times New Roman" w:hAnsi="Times New Roman" w:cs="Times New Roman"/>
                <w:sz w:val="28"/>
                <w:szCs w:val="28"/>
                <w:lang w:val="ky-KG"/>
              </w:rPr>
              <w:t xml:space="preserve">        IV кв. </w:t>
            </w:r>
            <w:r w:rsidRPr="00E67DF5">
              <w:rPr>
                <w:rFonts w:ascii="Times New Roman" w:eastAsia="Times New Roman" w:hAnsi="Times New Roman" w:cs="Times New Roman"/>
                <w:sz w:val="28"/>
                <w:szCs w:val="28"/>
                <w:lang w:val="ky-KG"/>
              </w:rPr>
              <w:t>2026</w:t>
            </w:r>
          </w:p>
        </w:tc>
        <w:tc>
          <w:tcPr>
            <w:tcW w:w="727" w:type="pct"/>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Республикалык бюджеттин жана донордук уюмдардын каражаттары</w:t>
            </w:r>
            <w:r>
              <w:rPr>
                <w:rFonts w:ascii="Times New Roman" w:eastAsia="Times New Roman" w:hAnsi="Times New Roman" w:cs="Times New Roman"/>
                <w:sz w:val="28"/>
                <w:szCs w:val="28"/>
                <w:lang w:val="ky-KG"/>
              </w:rPr>
              <w:t>-</w:t>
            </w:r>
            <w:r w:rsidRPr="00E67DF5">
              <w:rPr>
                <w:rFonts w:ascii="Times New Roman" w:eastAsia="Times New Roman" w:hAnsi="Times New Roman" w:cs="Times New Roman"/>
                <w:sz w:val="28"/>
                <w:szCs w:val="28"/>
                <w:lang w:val="ky-KG"/>
              </w:rPr>
              <w:t>нын алкагында,</w:t>
            </w:r>
          </w:p>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тартылган инвестициялар </w:t>
            </w:r>
          </w:p>
        </w:tc>
      </w:tr>
      <w:tr w:rsidR="00342901" w:rsidRPr="00E67DF5" w:rsidTr="004E4C90">
        <w:trPr>
          <w:gridAfter w:val="1"/>
          <w:wAfter w:w="20" w:type="pct"/>
          <w:trHeight w:val="556"/>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ЕАЭБдин милдеттерин аткаруу максатында эл </w:t>
            </w:r>
            <w:r w:rsidRPr="00E67DF5">
              <w:rPr>
                <w:rFonts w:ascii="Times New Roman" w:hAnsi="Times New Roman" w:cs="Times New Roman"/>
                <w:sz w:val="28"/>
                <w:szCs w:val="28"/>
                <w:lang w:val="ky-KG"/>
              </w:rPr>
              <w:lastRenderedPageBreak/>
              <w:t>аралык стандарттын талаптарына ылайык аккредитация-ланган жеңил өнөр жай продукциясын сыноо боюнча лаборатория-ларды ишке киргизүү</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Лабораторияны куруу жана ишке киргизүү боюнча долбоорду ишке ашыруу механизмин </w:t>
            </w:r>
            <w:r w:rsidRPr="00E67DF5">
              <w:rPr>
                <w:rFonts w:ascii="Times New Roman" w:hAnsi="Times New Roman" w:cs="Times New Roman"/>
                <w:sz w:val="28"/>
                <w:szCs w:val="28"/>
                <w:lang w:val="ky-KG"/>
              </w:rPr>
              <w:lastRenderedPageBreak/>
              <w:t>иштеп чыгуу (түз инвестициялар)</w:t>
            </w:r>
          </w:p>
        </w:tc>
        <w:tc>
          <w:tcPr>
            <w:tcW w:w="994"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Жеңил өнөр жай ишканаларынын өздөрү чыгарган продукциясына </w:t>
            </w:r>
            <w:r w:rsidRPr="00E67DF5">
              <w:rPr>
                <w:rFonts w:ascii="Times New Roman" w:hAnsi="Times New Roman" w:cs="Times New Roman"/>
                <w:sz w:val="28"/>
                <w:szCs w:val="28"/>
                <w:lang w:val="ky-KG"/>
              </w:rPr>
              <w:lastRenderedPageBreak/>
              <w:t>сертификаттарды алуу мүмкүнчүлүгү бар</w:t>
            </w:r>
          </w:p>
          <w:p w:rsidR="00771DB5" w:rsidRPr="00E67DF5" w:rsidRDefault="00771DB5" w:rsidP="00771DB5">
            <w:pPr>
              <w:rPr>
                <w:rFonts w:ascii="Times New Roman" w:hAnsi="Times New Roman" w:cs="Times New Roman"/>
                <w:sz w:val="28"/>
                <w:szCs w:val="28"/>
                <w:lang w:val="ky-KG"/>
              </w:rPr>
            </w:pPr>
          </w:p>
          <w:p w:rsidR="00771DB5" w:rsidRPr="00E67DF5" w:rsidRDefault="00771DB5" w:rsidP="00771DB5">
            <w:pPr>
              <w:rPr>
                <w:rFonts w:ascii="Times New Roman" w:hAnsi="Times New Roman" w:cs="Times New Roman"/>
                <w:sz w:val="28"/>
                <w:szCs w:val="28"/>
                <w:lang w:val="ky-KG"/>
              </w:rPr>
            </w:pP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ЭКМ</w:t>
            </w:r>
          </w:p>
        </w:tc>
        <w:tc>
          <w:tcPr>
            <w:tcW w:w="592" w:type="pct"/>
            <w:shd w:val="clear" w:color="auto" w:fill="auto"/>
          </w:tcPr>
          <w:p w:rsidR="00771DB5" w:rsidRPr="00E67DF5" w:rsidRDefault="00771DB5" w:rsidP="000110F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w:t>
            </w:r>
            <w:r w:rsidR="000110FB">
              <w:rPr>
                <w:rFonts w:ascii="Times New Roman" w:hAnsi="Times New Roman" w:cs="Times New Roman"/>
                <w:sz w:val="28"/>
                <w:szCs w:val="28"/>
                <w:lang w:val="en-US"/>
              </w:rPr>
              <w:t xml:space="preserve"> </w:t>
            </w:r>
            <w:r w:rsidRPr="00E67DF5">
              <w:rPr>
                <w:rFonts w:ascii="Times New Roman" w:hAnsi="Times New Roman" w:cs="Times New Roman"/>
                <w:sz w:val="28"/>
                <w:szCs w:val="28"/>
                <w:lang w:val="ky-KG"/>
              </w:rPr>
              <w:t>2022</w:t>
            </w:r>
          </w:p>
        </w:tc>
        <w:tc>
          <w:tcPr>
            <w:tcW w:w="727" w:type="pct"/>
            <w:vMerge w:val="restart"/>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Республикалык бюджеттин жана донордук уюмдардын </w:t>
            </w:r>
            <w:r w:rsidRPr="00E67DF5">
              <w:rPr>
                <w:rFonts w:ascii="Times New Roman" w:eastAsia="Times New Roman" w:hAnsi="Times New Roman" w:cs="Times New Roman"/>
                <w:sz w:val="28"/>
                <w:szCs w:val="28"/>
                <w:lang w:val="ky-KG"/>
              </w:rPr>
              <w:lastRenderedPageBreak/>
              <w:t>каражаттары</w:t>
            </w:r>
            <w:r>
              <w:rPr>
                <w:rFonts w:ascii="Times New Roman" w:eastAsia="Times New Roman" w:hAnsi="Times New Roman" w:cs="Times New Roman"/>
                <w:sz w:val="28"/>
                <w:szCs w:val="28"/>
                <w:lang w:val="ky-KG"/>
              </w:rPr>
              <w:t>-</w:t>
            </w:r>
            <w:r w:rsidRPr="00E67DF5">
              <w:rPr>
                <w:rFonts w:ascii="Times New Roman" w:eastAsia="Times New Roman" w:hAnsi="Times New Roman" w:cs="Times New Roman"/>
                <w:sz w:val="28"/>
                <w:szCs w:val="28"/>
                <w:lang w:val="ky-KG"/>
              </w:rPr>
              <w:t>нын алкагында, тартылган инвестициялар</w:t>
            </w:r>
          </w:p>
        </w:tc>
      </w:tr>
      <w:tr w:rsidR="00342901" w:rsidRPr="00E67DF5" w:rsidTr="004E4C90">
        <w:trPr>
          <w:gridAfter w:val="1"/>
          <w:wAfter w:w="20" w:type="pct"/>
          <w:trHeight w:val="556"/>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Эл аралык донордук жардамдын долбоорлорунун алкагында лабораторияларды курууну жана жабдууну каржылоо үчүн кошумча ресурстарды тартуу</w:t>
            </w:r>
          </w:p>
        </w:tc>
        <w:tc>
          <w:tcPr>
            <w:tcW w:w="994"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ЭКМ, эл аралык уюмдар (макулдашуу боюнча)</w:t>
            </w:r>
          </w:p>
        </w:tc>
        <w:tc>
          <w:tcPr>
            <w:tcW w:w="592" w:type="pct"/>
            <w:shd w:val="clear" w:color="auto" w:fill="auto"/>
          </w:tcPr>
          <w:p w:rsidR="00771DB5" w:rsidRPr="00E67DF5" w:rsidRDefault="00771DB5" w:rsidP="000110FB">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w:t>
            </w:r>
            <w:r w:rsidR="000110FB">
              <w:rPr>
                <w:rFonts w:ascii="Times New Roman" w:hAnsi="Times New Roman" w:cs="Times New Roman"/>
                <w:sz w:val="28"/>
                <w:szCs w:val="28"/>
                <w:lang w:val="en-US"/>
              </w:rPr>
              <w:t xml:space="preserve"> </w:t>
            </w:r>
            <w:r w:rsidRPr="00E67DF5">
              <w:rPr>
                <w:rFonts w:ascii="Times New Roman" w:hAnsi="Times New Roman" w:cs="Times New Roman"/>
                <w:sz w:val="28"/>
                <w:szCs w:val="28"/>
                <w:lang w:val="ky-KG"/>
              </w:rPr>
              <w:t>2023</w:t>
            </w:r>
          </w:p>
        </w:tc>
        <w:tc>
          <w:tcPr>
            <w:tcW w:w="727" w:type="pct"/>
            <w:vMerge/>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p>
        </w:tc>
      </w:tr>
      <w:tr w:rsidR="00342901" w:rsidRPr="00E67DF5" w:rsidTr="004E4C90">
        <w:trPr>
          <w:gridAfter w:val="1"/>
          <w:wAfter w:w="20" w:type="pct"/>
          <w:trHeight w:val="556"/>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 окуу жайларынын биринде окутуу максатында ЕАЭБ талаптарына жооп берген жеңил өнөр жай продукциясын сыноо боюнча лабораторияны ишке киргизүү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Илимий иштерди жүргүзүү үчүн негиз, студенттер продукцияны сертификациялоо маселелери боюнча окууга мүмкүнчүлүк алышат</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БИМ, ЭКМ, эл аралык уюмдар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II кв. 2024– </w:t>
            </w:r>
            <w:r w:rsidR="00342901">
              <w:rPr>
                <w:rFonts w:ascii="Times New Roman" w:hAnsi="Times New Roman" w:cs="Times New Roman"/>
                <w:sz w:val="28"/>
                <w:szCs w:val="28"/>
                <w:lang w:val="ky-KG"/>
              </w:rPr>
              <w:t xml:space="preserve">  </w:t>
            </w:r>
            <w:r w:rsidRPr="00E67DF5">
              <w:rPr>
                <w:rFonts w:ascii="Times New Roman" w:hAnsi="Times New Roman" w:cs="Times New Roman"/>
                <w:sz w:val="28"/>
                <w:szCs w:val="28"/>
                <w:lang w:val="ky-KG"/>
              </w:rPr>
              <w:t>I кв. 2025</w:t>
            </w:r>
          </w:p>
        </w:tc>
        <w:tc>
          <w:tcPr>
            <w:tcW w:w="727" w:type="pct"/>
            <w:vMerge/>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p>
        </w:tc>
      </w:tr>
      <w:tr w:rsidR="00771DB5" w:rsidRPr="00E67DF5" w:rsidTr="00342901">
        <w:trPr>
          <w:gridAfter w:val="1"/>
          <w:wAfter w:w="20" w:type="pct"/>
          <w:trHeight w:val="262"/>
        </w:trPr>
        <w:tc>
          <w:tcPr>
            <w:tcW w:w="4980" w:type="pct"/>
            <w:gridSpan w:val="9"/>
            <w:shd w:val="clear" w:color="auto" w:fill="auto"/>
          </w:tcPr>
          <w:p w:rsidR="00771DB5" w:rsidRPr="00E67DF5" w:rsidRDefault="00771DB5" w:rsidP="00843837">
            <w:pPr>
              <w:pStyle w:val="a9"/>
              <w:jc w:val="center"/>
              <w:rPr>
                <w:rFonts w:ascii="Times New Roman" w:hAnsi="Times New Roman"/>
                <w:b/>
                <w:sz w:val="28"/>
                <w:szCs w:val="28"/>
                <w:lang w:val="ky-KG"/>
              </w:rPr>
            </w:pPr>
            <w:r w:rsidRPr="00E67DF5">
              <w:rPr>
                <w:rFonts w:ascii="Times New Roman" w:hAnsi="Times New Roman"/>
                <w:b/>
                <w:sz w:val="28"/>
                <w:szCs w:val="28"/>
                <w:lang w:val="ky-KG"/>
              </w:rPr>
              <w:t>V. Социалдык өнүктүрүү</w:t>
            </w:r>
          </w:p>
        </w:tc>
      </w:tr>
      <w:tr w:rsidR="00771DB5" w:rsidRPr="00E67DF5" w:rsidTr="00342901">
        <w:trPr>
          <w:gridAfter w:val="1"/>
          <w:wAfter w:w="20" w:type="pct"/>
          <w:trHeight w:val="262"/>
        </w:trPr>
        <w:tc>
          <w:tcPr>
            <w:tcW w:w="4980" w:type="pct"/>
            <w:gridSpan w:val="9"/>
            <w:shd w:val="clear" w:color="auto" w:fill="auto"/>
          </w:tcPr>
          <w:p w:rsidR="00771DB5" w:rsidRPr="00E67DF5" w:rsidRDefault="00771DB5" w:rsidP="00771DB5">
            <w:pPr>
              <w:pStyle w:val="a9"/>
              <w:jc w:val="center"/>
              <w:rPr>
                <w:rFonts w:ascii="Times New Roman" w:hAnsi="Times New Roman"/>
                <w:b/>
                <w:sz w:val="28"/>
                <w:szCs w:val="28"/>
                <w:lang w:val="ky-KG"/>
              </w:rPr>
            </w:pPr>
            <w:r w:rsidRPr="00E67DF5">
              <w:rPr>
                <w:rFonts w:ascii="Times New Roman" w:hAnsi="Times New Roman"/>
                <w:b/>
                <w:sz w:val="28"/>
                <w:szCs w:val="28"/>
                <w:lang w:val="ky-KG"/>
              </w:rPr>
              <w:t>5.1. Социалдык-маданий өнүктүрүү, жарандардын өзүн таануусун калыптандыруу</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Кыргыз жараны деп жарандардын өзүн таануусун өнүктүрүү</w:t>
            </w: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2021-2026-жылдары КРда Кыргыз жараны деп жарандардын өзүн таануусун өнүктүрүү концепциясын ишке ашыруу боюнча иш-чаралар планын аткаруу</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Концепцияны илгерилетүү үчүн шарттарды камсыз кылуу жана механизмдерди ишке киргизүү</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ММСЖСМ, мамлекеттик органдар,  ЖМА,</w:t>
            </w:r>
          </w:p>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ЖӨБО (макулдашуу боюнча)</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w:t>
            </w:r>
            <w:r w:rsidR="000110FB">
              <w:rPr>
                <w:rFonts w:ascii="Times New Roman" w:hAnsi="Times New Roman"/>
                <w:sz w:val="28"/>
                <w:szCs w:val="28"/>
                <w:lang w:val="en-US"/>
              </w:rPr>
              <w:t xml:space="preserve"> </w:t>
            </w:r>
            <w:r w:rsidRPr="00E67DF5">
              <w:rPr>
                <w:rFonts w:ascii="Times New Roman" w:hAnsi="Times New Roman"/>
                <w:sz w:val="28"/>
                <w:szCs w:val="28"/>
                <w:lang w:val="ky-KG"/>
              </w:rPr>
              <w:t xml:space="preserve">2022‒ </w:t>
            </w:r>
            <w:r w:rsidR="00342901">
              <w:rPr>
                <w:rFonts w:ascii="Times New Roman" w:hAnsi="Times New Roman"/>
                <w:sz w:val="28"/>
                <w:szCs w:val="28"/>
                <w:lang w:val="ky-KG"/>
              </w:rPr>
              <w:t xml:space="preserve"> </w:t>
            </w:r>
            <w:r w:rsidRPr="00E67DF5">
              <w:rPr>
                <w:rFonts w:ascii="Times New Roman" w:hAnsi="Times New Roman"/>
                <w:sz w:val="28"/>
                <w:szCs w:val="28"/>
                <w:lang w:val="ky-KG"/>
              </w:rPr>
              <w:t>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textAlignment w:val="baseline"/>
              <w:rPr>
                <w:rFonts w:ascii="Times New Roman" w:eastAsia="Times New Roman" w:hAnsi="Times New Roman" w:cs="Times New Roman"/>
                <w:sz w:val="28"/>
                <w:szCs w:val="28"/>
                <w:lang w:val="ky-KG" w:eastAsia="zh-CN"/>
              </w:rPr>
            </w:pPr>
            <w:r w:rsidRPr="00E67DF5">
              <w:rPr>
                <w:rFonts w:ascii="Times New Roman" w:eastAsia="Times New Roman" w:hAnsi="Times New Roman" w:cs="Times New Roman"/>
                <w:sz w:val="28"/>
                <w:szCs w:val="28"/>
                <w:lang w:val="ky-KG" w:eastAsia="zh-CN"/>
              </w:rPr>
              <w:t xml:space="preserve">Жарандардын өзүн таануусу жөнүндө </w:t>
            </w:r>
            <w:r w:rsidRPr="00E67DF5">
              <w:rPr>
                <w:rFonts w:ascii="Times New Roman" w:eastAsia="Times New Roman" w:hAnsi="Times New Roman" w:cs="Times New Roman"/>
                <w:sz w:val="28"/>
                <w:szCs w:val="28"/>
                <w:lang w:val="ky-KG" w:eastAsia="zh-CN"/>
              </w:rPr>
              <w:lastRenderedPageBreak/>
              <w:t>калктын ар кандай топторунун кызыкчылыктарын жана жаш курагын эске алуу менен калктын максаттуу топторун маалымдоо боюнча ведомстволор аралык коммуникациялык стратегиясын жана медиа планын иштеп чыгуу жана ишке ашыруу</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Бардык жарандарга өзүн Кыргыз жараны </w:t>
            </w:r>
            <w:r w:rsidRPr="00E67DF5">
              <w:rPr>
                <w:rFonts w:ascii="Times New Roman" w:hAnsi="Times New Roman" w:cs="Times New Roman"/>
                <w:sz w:val="28"/>
                <w:szCs w:val="28"/>
                <w:lang w:val="ky-KG"/>
              </w:rPr>
              <w:lastRenderedPageBreak/>
              <w:t>(КР жарандары) катары таануусу үчүн шарттарды камсыз кылуу жана механизмдерди ишке киргизүү</w:t>
            </w: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ММСЖСМ, мамлекеттик </w:t>
            </w:r>
            <w:r w:rsidRPr="00E67DF5">
              <w:rPr>
                <w:rFonts w:ascii="Times New Roman" w:hAnsi="Times New Roman" w:cs="Times New Roman"/>
                <w:sz w:val="28"/>
                <w:szCs w:val="28"/>
                <w:lang w:val="ky-KG"/>
              </w:rPr>
              <w:lastRenderedPageBreak/>
              <w:t>органдар, ЖӨБО (макулдашуу боюнча)</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I–II кв. 2022</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жана </w:t>
            </w:r>
            <w:r w:rsidRPr="00E67DF5">
              <w:rPr>
                <w:rFonts w:ascii="Times New Roman" w:hAnsi="Times New Roman" w:cs="Times New Roman"/>
                <w:sz w:val="28"/>
                <w:szCs w:val="28"/>
                <w:lang w:val="ky-KG"/>
              </w:rPr>
              <w:lastRenderedPageBreak/>
              <w:t>донордук уюмдардын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textAlignment w:val="baseline"/>
              <w:rPr>
                <w:rFonts w:ascii="Times New Roman" w:eastAsia="Times New Roman" w:hAnsi="Times New Roman" w:cs="Times New Roman"/>
                <w:sz w:val="28"/>
                <w:szCs w:val="28"/>
                <w:lang w:val="ky-KG" w:eastAsia="zh-CN"/>
              </w:rPr>
            </w:pPr>
            <w:r w:rsidRPr="00E67DF5">
              <w:rPr>
                <w:rFonts w:ascii="Times New Roman" w:eastAsia="MS Gothic" w:hAnsi="Times New Roman" w:cs="Times New Roman"/>
                <w:sz w:val="28"/>
                <w:szCs w:val="28"/>
                <w:lang w:val="ky-KG"/>
              </w:rPr>
              <w:t xml:space="preserve">Мамлекеттик окуу жайларынын программаларына жана квалификациясын жогорулатуу курстарына жарандардын өзүн таануусун калыптандыруу маселелерин жана көп түрдүүлүктүн баалуулуктарын киргизүү жана талдоо жүргүзүү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eastAsia="MS Gothic" w:hAnsi="Times New Roman" w:cs="Times New Roman"/>
                <w:sz w:val="28"/>
                <w:szCs w:val="28"/>
                <w:lang w:val="ky-KG"/>
              </w:rPr>
              <w:t>Жарандардын өзүн таануусун калыптандыруу маселелерине окутуу</w:t>
            </w: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ММСЖСМ, мамлекеттик органдар, ЖӨБО (макулдашуу боюнча)</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I кв. 2022‒   </w:t>
            </w:r>
            <w:r w:rsidR="00342901">
              <w:rPr>
                <w:rFonts w:ascii="Times New Roman" w:hAnsi="Times New Roman"/>
                <w:sz w:val="28"/>
                <w:szCs w:val="28"/>
                <w:lang w:val="ky-KG"/>
              </w:rPr>
              <w:t xml:space="preserve"> </w:t>
            </w:r>
            <w:r w:rsidRPr="00E67DF5">
              <w:rPr>
                <w:rFonts w:ascii="Times New Roman" w:hAnsi="Times New Roman"/>
                <w:sz w:val="28"/>
                <w:szCs w:val="28"/>
                <w:lang w:val="ky-KG"/>
              </w:rPr>
              <w:t>I кв. 2023</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Тарыхый-маданий мурас объекттерин коргоону, </w:t>
            </w:r>
            <w:r w:rsidRPr="00E67DF5">
              <w:rPr>
                <w:rFonts w:ascii="Times New Roman" w:hAnsi="Times New Roman" w:cs="Times New Roman"/>
                <w:sz w:val="28"/>
                <w:szCs w:val="28"/>
                <w:lang w:val="ky-KG"/>
              </w:rPr>
              <w:lastRenderedPageBreak/>
              <w:t>сактоону жана жайылтууну камсыз кылуу</w:t>
            </w:r>
          </w:p>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lastRenderedPageBreak/>
              <w:t xml:space="preserve">Тарыхый-маданий мурастын кыймылсыз объекттеринде оңдоо, реставрациялоо жана консервациялоо иштерин </w:t>
            </w:r>
            <w:r w:rsidRPr="00E67DF5">
              <w:rPr>
                <w:rFonts w:ascii="Times New Roman" w:eastAsia="Times New Roman" w:hAnsi="Times New Roman" w:cs="Times New Roman"/>
                <w:sz w:val="28"/>
                <w:szCs w:val="28"/>
                <w:lang w:val="ky-KG"/>
              </w:rPr>
              <w:lastRenderedPageBreak/>
              <w:t>жүргүзүү жана алардын инфратүзүмүн жакшыртуу:</w:t>
            </w:r>
            <w:r w:rsidRPr="00E67DF5">
              <w:rPr>
                <w:rFonts w:ascii="Times New Roman" w:eastAsia="Times New Roman" w:hAnsi="Times New Roman" w:cs="Times New Roman"/>
                <w:sz w:val="28"/>
                <w:szCs w:val="28"/>
                <w:lang w:val="ky-KG"/>
              </w:rPr>
              <w:br/>
              <w:t>1) Нарын облусу – 4 объект (Таш-Рабат, Чолок-Коргон чеби, Кырк-Чоро күмбөзү, Кошой-Коргон конушу);</w:t>
            </w:r>
            <w:r w:rsidRPr="00E67DF5">
              <w:rPr>
                <w:rFonts w:ascii="Times New Roman" w:eastAsia="Times New Roman" w:hAnsi="Times New Roman" w:cs="Times New Roman"/>
                <w:sz w:val="28"/>
                <w:szCs w:val="28"/>
                <w:lang w:val="ky-KG"/>
              </w:rPr>
              <w:br/>
              <w:t>2) Талас облусу – 1 объект (Арзыматтын күмбөзү);</w:t>
            </w:r>
            <w:r w:rsidRPr="00E67DF5">
              <w:rPr>
                <w:rFonts w:ascii="Times New Roman" w:eastAsia="Times New Roman" w:hAnsi="Times New Roman" w:cs="Times New Roman"/>
                <w:sz w:val="28"/>
                <w:szCs w:val="28"/>
                <w:lang w:val="ky-KG"/>
              </w:rPr>
              <w:br/>
              <w:t>3) Ош облусу – 1 объект (Өзгөн археологиялык-архитектуралык комплекси);</w:t>
            </w:r>
            <w:r w:rsidRPr="00E67DF5">
              <w:rPr>
                <w:rFonts w:ascii="Times New Roman" w:eastAsia="Times New Roman" w:hAnsi="Times New Roman" w:cs="Times New Roman"/>
                <w:sz w:val="28"/>
                <w:szCs w:val="28"/>
                <w:lang w:val="ky-KG"/>
              </w:rPr>
              <w:br/>
              <w:t>4) Баткен облусу – 1 объект (Кан чеби);</w:t>
            </w:r>
            <w:r w:rsidRPr="00E67DF5">
              <w:rPr>
                <w:rFonts w:ascii="Times New Roman" w:eastAsia="Times New Roman" w:hAnsi="Times New Roman" w:cs="Times New Roman"/>
                <w:sz w:val="28"/>
                <w:szCs w:val="28"/>
                <w:lang w:val="ky-KG"/>
              </w:rPr>
              <w:br/>
              <w:t>5) Чүй облусу – 1 объект (Бурана);</w:t>
            </w:r>
            <w:r w:rsidRPr="00E67DF5">
              <w:rPr>
                <w:rFonts w:ascii="Times New Roman" w:eastAsia="Times New Roman" w:hAnsi="Times New Roman" w:cs="Times New Roman"/>
                <w:sz w:val="28"/>
                <w:szCs w:val="28"/>
                <w:lang w:val="ky-KG"/>
              </w:rPr>
              <w:br/>
              <w:t>6) Жалал-Абад облусу – 1 объект (Имам-Ата күмбөзү);</w:t>
            </w:r>
            <w:r w:rsidRPr="00E67DF5">
              <w:rPr>
                <w:rFonts w:ascii="Times New Roman" w:eastAsia="Times New Roman" w:hAnsi="Times New Roman" w:cs="Times New Roman"/>
                <w:sz w:val="28"/>
                <w:szCs w:val="28"/>
                <w:lang w:val="ky-KG"/>
              </w:rPr>
              <w:br/>
              <w:t>7) Ош шаары – 1 объект (Сулайман-Тоо ташка чегилген сүрөттөр);</w:t>
            </w:r>
            <w:r w:rsidRPr="00E67DF5">
              <w:rPr>
                <w:rFonts w:ascii="Times New Roman" w:eastAsia="Times New Roman" w:hAnsi="Times New Roman" w:cs="Times New Roman"/>
                <w:sz w:val="28"/>
                <w:szCs w:val="28"/>
                <w:lang w:val="ky-KG"/>
              </w:rPr>
              <w:br/>
              <w:t>8) Бишкек шаары – 2 объект (Достук үйүнүн имараты, Терентьев үйү)</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Изилдөөдөн өткөн, реставрацияланган тарыхый-маданий мурас объекттеринин саны жана </w:t>
            </w:r>
            <w:r w:rsidRPr="00E67DF5">
              <w:rPr>
                <w:rFonts w:ascii="Times New Roman" w:hAnsi="Times New Roman" w:cs="Times New Roman"/>
                <w:sz w:val="28"/>
                <w:szCs w:val="28"/>
                <w:lang w:val="ky-KG"/>
              </w:rPr>
              <w:lastRenderedPageBreak/>
              <w:t>инфратүзүмдүн оңолушу</w:t>
            </w:r>
          </w:p>
          <w:p w:rsidR="00771DB5" w:rsidRPr="00E67DF5" w:rsidRDefault="00771DB5" w:rsidP="00771DB5">
            <w:pPr>
              <w:rPr>
                <w:rFonts w:ascii="Times New Roman" w:hAnsi="Times New Roman" w:cs="Times New Roman"/>
                <w:sz w:val="28"/>
                <w:szCs w:val="28"/>
                <w:lang w:val="ky-KG"/>
              </w:rPr>
            </w:pPr>
          </w:p>
          <w:p w:rsidR="00771DB5" w:rsidRPr="00E67DF5" w:rsidRDefault="00771DB5" w:rsidP="00771DB5">
            <w:pPr>
              <w:rPr>
                <w:rFonts w:ascii="Times New Roman" w:hAnsi="Times New Roman" w:cs="Times New Roman"/>
                <w:sz w:val="28"/>
                <w:szCs w:val="28"/>
                <w:lang w:val="ky-KG"/>
              </w:rPr>
            </w:pP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ММСЖСМ</w:t>
            </w: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I кв. 2022‒ 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нын алкагында </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(200 млн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Тарыхый-маданий мурастын кыймылсыз </w:t>
            </w:r>
            <w:r w:rsidRPr="00E67DF5">
              <w:rPr>
                <w:rFonts w:ascii="Times New Roman" w:hAnsi="Times New Roman" w:cs="Times New Roman"/>
                <w:sz w:val="28"/>
                <w:szCs w:val="28"/>
                <w:lang w:val="ky-KG"/>
              </w:rPr>
              <w:lastRenderedPageBreak/>
              <w:t>объекттерин коргоо зоналарынын долбоорлорун иштеп чыгуу жана бекитүү аркылуу тарыхый-маданий мурас объекттерин коргоо</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Тарыхый-маданий мурастын кыймылсыз </w:t>
            </w:r>
            <w:r w:rsidRPr="00E67DF5">
              <w:rPr>
                <w:rFonts w:ascii="Times New Roman" w:hAnsi="Times New Roman" w:cs="Times New Roman"/>
                <w:sz w:val="28"/>
                <w:szCs w:val="28"/>
                <w:lang w:val="ky-KG"/>
              </w:rPr>
              <w:lastRenderedPageBreak/>
              <w:t xml:space="preserve">объекттерин коргоо зоналарынын бекитилген долбоорлорунун саны жана тарыхый-маданий мааниде бөлүнгөн аймактар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ММСЖСМ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w:t>
            </w:r>
            <w:r w:rsidRPr="00E67DF5">
              <w:rPr>
                <w:rFonts w:ascii="Times New Roman" w:hAnsi="Times New Roman" w:cs="Times New Roman"/>
                <w:sz w:val="28"/>
                <w:szCs w:val="28"/>
                <w:lang w:val="ky-KG"/>
              </w:rPr>
              <w:lastRenderedPageBreak/>
              <w:t>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нын алкагында </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w:t>
            </w:r>
            <w:r w:rsidRPr="00E67DF5">
              <w:rPr>
                <w:rFonts w:ascii="Times New Roman" w:eastAsia="Times New Roman" w:hAnsi="Times New Roman" w:cs="Times New Roman"/>
                <w:sz w:val="28"/>
                <w:szCs w:val="28"/>
                <w:lang w:val="ky-KG"/>
              </w:rPr>
              <w:t>67 млн 200 миң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Республикалык, эл аралык маанидеги (ЮНЕСКО) тарыхый-маданий мурас объекттеринде мамлекеттик музей мекемелерин түзүү жана музей имараттарын куруу:</w:t>
            </w:r>
          </w:p>
          <w:p w:rsidR="00771DB5" w:rsidRPr="00E67DF5" w:rsidRDefault="00771DB5" w:rsidP="00771DB5">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1) Чүй облусу – 2 объект (Невакет конушу, Суяб конушу);</w:t>
            </w:r>
            <w:r w:rsidRPr="00E67DF5">
              <w:rPr>
                <w:rFonts w:ascii="Times New Roman" w:eastAsia="Times New Roman" w:hAnsi="Times New Roman" w:cs="Times New Roman"/>
                <w:sz w:val="28"/>
                <w:szCs w:val="28"/>
                <w:lang w:val="ky-KG"/>
              </w:rPr>
              <w:br/>
              <w:t>2) Ош облусу – 2 объект (Өзгөн археологиялык-архитектуралык комплекси, Сүрөттүү-Таш ташка чегилген сүрөттөр (Айрымач-Тоо);</w:t>
            </w:r>
            <w:r w:rsidRPr="00E67DF5">
              <w:rPr>
                <w:rFonts w:ascii="Times New Roman" w:eastAsia="Times New Roman" w:hAnsi="Times New Roman" w:cs="Times New Roman"/>
                <w:sz w:val="28"/>
                <w:szCs w:val="28"/>
                <w:lang w:val="ky-KG"/>
              </w:rPr>
              <w:br/>
              <w:t>3) Талас облусу – 2 объект (Ак-Дөбө (Тебакет) жана Атлах конуштары);</w:t>
            </w:r>
            <w:r w:rsidRPr="00E67DF5">
              <w:rPr>
                <w:rFonts w:ascii="Times New Roman" w:eastAsia="Times New Roman" w:hAnsi="Times New Roman" w:cs="Times New Roman"/>
                <w:sz w:val="28"/>
                <w:szCs w:val="28"/>
                <w:lang w:val="ky-KG"/>
              </w:rPr>
              <w:br/>
              <w:t xml:space="preserve">4) Жалал-Абад облусу – 1 </w:t>
            </w:r>
            <w:r w:rsidRPr="00E67DF5">
              <w:rPr>
                <w:rFonts w:ascii="Times New Roman" w:eastAsia="Times New Roman" w:hAnsi="Times New Roman" w:cs="Times New Roman"/>
                <w:sz w:val="28"/>
                <w:szCs w:val="28"/>
                <w:lang w:val="ky-KG"/>
              </w:rPr>
              <w:lastRenderedPageBreak/>
              <w:t>объект (Саймалуу-Таш ташка чегилген сүрөттөр);</w:t>
            </w:r>
            <w:r w:rsidRPr="00E67DF5">
              <w:rPr>
                <w:rFonts w:ascii="Times New Roman" w:eastAsia="Times New Roman" w:hAnsi="Times New Roman" w:cs="Times New Roman"/>
                <w:sz w:val="28"/>
                <w:szCs w:val="28"/>
                <w:lang w:val="ky-KG"/>
              </w:rPr>
              <w:br/>
              <w:t>5) Ысык-Көл облусу – 1 объект (Сан-Таш мазары);</w:t>
            </w:r>
            <w:r w:rsidRPr="00E67DF5">
              <w:rPr>
                <w:rFonts w:ascii="Times New Roman" w:eastAsia="Times New Roman" w:hAnsi="Times New Roman" w:cs="Times New Roman"/>
                <w:sz w:val="28"/>
                <w:szCs w:val="28"/>
                <w:lang w:val="ky-KG"/>
              </w:rPr>
              <w:br/>
              <w:t>6) Баткен облусу – 1 объект (тарыхый-маданий мурас объекттеринин аймагында);</w:t>
            </w:r>
            <w:r w:rsidRPr="00E67DF5">
              <w:rPr>
                <w:rFonts w:ascii="Times New Roman" w:eastAsia="Times New Roman" w:hAnsi="Times New Roman" w:cs="Times New Roman"/>
                <w:sz w:val="28"/>
                <w:szCs w:val="28"/>
                <w:lang w:val="ky-KG"/>
              </w:rPr>
              <w:br/>
              <w:t>7) Нарын облусу – 1 объект (Кошой Коргон конушунун жана Таш Рабаттын базасында)</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Музей мекемелерин түзүү (куруу)</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ММСЖСМ, ЮНЕСКО иштери боюнча КР улуттук комиссиясы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нын алкагында </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(370 млн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Археологиялык изилдөөлөрдү жүргүзүү, казуу, документтештирүү жана музейлештирүү: </w:t>
            </w:r>
          </w:p>
          <w:p w:rsidR="00771DB5" w:rsidRPr="00E67DF5" w:rsidRDefault="00771DB5" w:rsidP="00771DB5">
            <w:pPr>
              <w:jc w:val="left"/>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1) Бишкек шаарындагы Темир уста чебинин ордунда;</w:t>
            </w:r>
            <w:r w:rsidRPr="00E67DF5">
              <w:rPr>
                <w:rFonts w:ascii="Times New Roman" w:eastAsia="Times New Roman" w:hAnsi="Times New Roman" w:cs="Times New Roman"/>
                <w:sz w:val="28"/>
                <w:szCs w:val="28"/>
                <w:lang w:val="ky-KG"/>
              </w:rPr>
              <w:br/>
              <w:t>2) Бишкек шаарындагы Ключевское конушунда;</w:t>
            </w:r>
            <w:r w:rsidRPr="00E67DF5">
              <w:rPr>
                <w:rFonts w:ascii="Times New Roman" w:eastAsia="Times New Roman" w:hAnsi="Times New Roman" w:cs="Times New Roman"/>
                <w:sz w:val="28"/>
                <w:szCs w:val="28"/>
                <w:lang w:val="ky-KG"/>
              </w:rPr>
              <w:br/>
              <w:t>3) Ош шаарындагы Ак-Буура конушунда;</w:t>
            </w:r>
          </w:p>
          <w:p w:rsidR="00771DB5" w:rsidRPr="00E67DF5" w:rsidRDefault="00771DB5" w:rsidP="00771DB5">
            <w:pPr>
              <w:jc w:val="left"/>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4) Талас облусундагы «Атлах» тарыхый-</w:t>
            </w:r>
            <w:r w:rsidRPr="00E67DF5">
              <w:rPr>
                <w:rFonts w:ascii="Times New Roman" w:eastAsia="Times New Roman" w:hAnsi="Times New Roman" w:cs="Times New Roman"/>
                <w:sz w:val="28"/>
                <w:szCs w:val="28"/>
                <w:lang w:val="ky-KG"/>
              </w:rPr>
              <w:lastRenderedPageBreak/>
              <w:t>маданий мурас объектисинде</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lastRenderedPageBreak/>
              <w:t>Орто кылымдардагы конуштарда туристтик инфратүзүмдү сактоо, музейлештирүү жана түзүү боюнча чаралар</w:t>
            </w:r>
          </w:p>
          <w:p w:rsidR="00771DB5" w:rsidRPr="00E67DF5" w:rsidRDefault="00771DB5" w:rsidP="00771DB5">
            <w:pPr>
              <w:rPr>
                <w:rFonts w:ascii="Times New Roman" w:eastAsia="Times New Roman" w:hAnsi="Times New Roman" w:cs="Times New Roman"/>
                <w:sz w:val="28"/>
                <w:szCs w:val="28"/>
                <w:lang w:val="ky-KG"/>
              </w:rPr>
            </w:pPr>
          </w:p>
          <w:p w:rsidR="00771DB5" w:rsidRPr="00E67DF5" w:rsidRDefault="00771DB5" w:rsidP="00771DB5">
            <w:pPr>
              <w:rPr>
                <w:rFonts w:ascii="Times New Roman" w:hAnsi="Times New Roman" w:cs="Times New Roman"/>
                <w:sz w:val="28"/>
                <w:szCs w:val="28"/>
                <w:lang w:val="ky-KG"/>
              </w:rPr>
            </w:pP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ММСЖСМ,        </w:t>
            </w:r>
            <w:r w:rsidRPr="00E67DF5">
              <w:rPr>
                <w:rFonts w:ascii="Times New Roman" w:hAnsi="Times New Roman" w:cs="Times New Roman"/>
                <w:sz w:val="28"/>
                <w:szCs w:val="28"/>
                <w:lang w:val="ky-KG"/>
              </w:rPr>
              <w:t>макулдашуу боюнча:</w:t>
            </w:r>
            <w:r w:rsidRPr="00E67DF5">
              <w:rPr>
                <w:rFonts w:ascii="Times New Roman" w:eastAsia="Times New Roman" w:hAnsi="Times New Roman" w:cs="Times New Roman"/>
                <w:sz w:val="28"/>
                <w:szCs w:val="28"/>
                <w:lang w:val="ky-KG"/>
              </w:rPr>
              <w:t xml:space="preserve"> ЖӨБО, Бишкек жана</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Ош шаарларынын мэриялары</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I кв. 2022‒</w:t>
            </w:r>
            <w:r w:rsidRPr="00E67DF5">
              <w:rPr>
                <w:rFonts w:ascii="Times New Roman" w:eastAsia="Times New Roman" w:hAnsi="Times New Roman" w:cs="Times New Roman"/>
                <w:sz w:val="28"/>
                <w:szCs w:val="28"/>
                <w:lang w:val="ky-KG"/>
              </w:rPr>
              <w:br/>
              <w:t>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 (</w:t>
            </w:r>
            <w:r w:rsidRPr="00E67DF5">
              <w:rPr>
                <w:rFonts w:ascii="Times New Roman" w:eastAsia="Times New Roman" w:hAnsi="Times New Roman" w:cs="Times New Roman"/>
                <w:sz w:val="28"/>
                <w:szCs w:val="28"/>
                <w:lang w:val="ky-KG"/>
              </w:rPr>
              <w:t>410 млн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Тарых жана маданият эстеликтерин эсепке алуунун, отчеттуулугу-нун жана сактоонун натыйжалуу системасын ишке киргизүү</w:t>
            </w:r>
          </w:p>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жана жергиликтүү маанидеги эстеликтерди инвентаризациялоо жана  паспорттоштуруу</w:t>
            </w:r>
          </w:p>
        </w:tc>
        <w:tc>
          <w:tcPr>
            <w:tcW w:w="994" w:type="pct"/>
            <w:vMerge w:val="restart"/>
            <w:shd w:val="clear" w:color="auto" w:fill="auto"/>
          </w:tcPr>
          <w:p w:rsidR="00771DB5" w:rsidRPr="00E67DF5" w:rsidRDefault="00771DB5" w:rsidP="00771DB5">
            <w:pPr>
              <w:pStyle w:val="a7"/>
              <w:ind w:left="0"/>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жана жергиликтүү маанидеги эстеликтердин жана музейлердин  сакталышын камсыз кылуу</w:t>
            </w:r>
          </w:p>
          <w:p w:rsidR="00771DB5" w:rsidRPr="00E67DF5" w:rsidRDefault="00771DB5" w:rsidP="00771DB5">
            <w:pPr>
              <w:pStyle w:val="a7"/>
              <w:ind w:left="0"/>
              <w:rPr>
                <w:rFonts w:ascii="Times New Roman" w:hAnsi="Times New Roman" w:cs="Times New Roman"/>
                <w:sz w:val="28"/>
                <w:szCs w:val="28"/>
                <w:lang w:val="ky-KG"/>
              </w:rPr>
            </w:pP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ММСЖСМ</w:t>
            </w: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Өзгөчө кырдаалдарда жана табигый кырсыктарда музейлердин коллекцияларын коргоо жана эвакуациялоо боюнча пландарды иштеп чыгуу</w:t>
            </w:r>
          </w:p>
        </w:tc>
        <w:tc>
          <w:tcPr>
            <w:tcW w:w="994" w:type="pct"/>
            <w:vMerge/>
            <w:shd w:val="clear" w:color="auto" w:fill="auto"/>
          </w:tcPr>
          <w:p w:rsidR="00771DB5" w:rsidRPr="00E67DF5" w:rsidRDefault="00771DB5" w:rsidP="00771DB5">
            <w:pPr>
              <w:pStyle w:val="a7"/>
              <w:ind w:left="0"/>
              <w:rPr>
                <w:rFonts w:ascii="Times New Roman" w:hAnsi="Times New Roman" w:cs="Times New Roman"/>
                <w:sz w:val="28"/>
                <w:szCs w:val="28"/>
                <w:lang w:val="ky-KG"/>
              </w:rPr>
            </w:pP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ММСЖСМ, ӨКМ, ИИМ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Музейдин бардык кызматкерлери үчүн музей коллекцияларын документтештирүү, санариптештирүү жана эвакуациялоо боюнча туруктуу негизде тренингдерди өткөрүү</w:t>
            </w:r>
          </w:p>
        </w:tc>
        <w:tc>
          <w:tcPr>
            <w:tcW w:w="994" w:type="pct"/>
            <w:vMerge/>
            <w:shd w:val="clear" w:color="auto" w:fill="auto"/>
          </w:tcPr>
          <w:p w:rsidR="00771DB5" w:rsidRPr="00E67DF5" w:rsidRDefault="00771DB5" w:rsidP="00771DB5">
            <w:pPr>
              <w:pStyle w:val="a7"/>
              <w:ind w:left="0"/>
              <w:rPr>
                <w:rFonts w:ascii="Times New Roman" w:hAnsi="Times New Roman" w:cs="Times New Roman"/>
                <w:sz w:val="28"/>
                <w:szCs w:val="28"/>
                <w:lang w:val="ky-KG"/>
              </w:rPr>
            </w:pP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ММСЖСМ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Электрондук документтердин мамлекеттик архивин түзүү</w:t>
            </w:r>
          </w:p>
        </w:tc>
        <w:tc>
          <w:tcPr>
            <w:tcW w:w="994" w:type="pct"/>
            <w:shd w:val="clear" w:color="auto" w:fill="auto"/>
          </w:tcPr>
          <w:p w:rsidR="00771DB5" w:rsidRPr="00E67DF5" w:rsidRDefault="00771DB5" w:rsidP="00771DB5">
            <w:pPr>
              <w:pStyle w:val="a7"/>
              <w:ind w:left="0"/>
              <w:rPr>
                <w:rFonts w:ascii="Times New Roman" w:hAnsi="Times New Roman" w:cs="Times New Roman"/>
                <w:sz w:val="28"/>
                <w:szCs w:val="28"/>
                <w:lang w:val="ky-KG"/>
              </w:rPr>
            </w:pPr>
            <w:r w:rsidRPr="00E67DF5">
              <w:rPr>
                <w:rFonts w:ascii="Times New Roman" w:hAnsi="Times New Roman" w:cs="Times New Roman"/>
                <w:sz w:val="28"/>
                <w:szCs w:val="28"/>
                <w:lang w:val="ky-KG"/>
              </w:rPr>
              <w:t>Электрондук документтердин мамлекеттик архивин түзүү</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СӨМ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Борбордук мамлекеттик архив жана Борбордук </w:t>
            </w:r>
            <w:r w:rsidRPr="00E67DF5">
              <w:rPr>
                <w:rFonts w:ascii="Times New Roman" w:hAnsi="Times New Roman" w:cs="Times New Roman"/>
                <w:sz w:val="28"/>
                <w:szCs w:val="28"/>
                <w:lang w:val="ky-KG"/>
              </w:rPr>
              <w:lastRenderedPageBreak/>
              <w:t>мамлекеттик кинофотодокументтер архиви үчүн имараттарды куруу</w:t>
            </w:r>
          </w:p>
        </w:tc>
        <w:tc>
          <w:tcPr>
            <w:tcW w:w="994" w:type="pct"/>
            <w:shd w:val="clear" w:color="auto" w:fill="auto"/>
          </w:tcPr>
          <w:p w:rsidR="00771DB5" w:rsidRPr="00E67DF5" w:rsidRDefault="00771DB5" w:rsidP="00771DB5">
            <w:pPr>
              <w:pStyle w:val="a7"/>
              <w:ind w:left="0"/>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Улуттук архив фондунун </w:t>
            </w:r>
            <w:r w:rsidRPr="00E67DF5">
              <w:rPr>
                <w:rFonts w:ascii="Times New Roman" w:hAnsi="Times New Roman" w:cs="Times New Roman"/>
                <w:sz w:val="28"/>
                <w:szCs w:val="28"/>
                <w:lang w:val="ky-KG"/>
              </w:rPr>
              <w:lastRenderedPageBreak/>
              <w:t>документтерин сактоону жакшыртуу</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СӨМ, ФМ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w:t>
            </w:r>
            <w:r w:rsidRPr="00E67DF5">
              <w:rPr>
                <w:rFonts w:ascii="Times New Roman" w:hAnsi="Times New Roman" w:cs="Times New Roman"/>
                <w:sz w:val="28"/>
                <w:szCs w:val="28"/>
                <w:lang w:val="ky-KG"/>
              </w:rPr>
              <w:lastRenderedPageBreak/>
              <w:t>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Кыргызстан жана кыргыздар тууралуу чет мамлекеттердеги архивдерде архивдик документтерди аныктоо жана чогултуу</w:t>
            </w:r>
          </w:p>
        </w:tc>
        <w:tc>
          <w:tcPr>
            <w:tcW w:w="994" w:type="pct"/>
            <w:shd w:val="clear" w:color="auto" w:fill="auto"/>
          </w:tcPr>
          <w:p w:rsidR="00771DB5" w:rsidRPr="00E67DF5" w:rsidRDefault="00771DB5" w:rsidP="00771DB5">
            <w:pPr>
              <w:pStyle w:val="a7"/>
              <w:ind w:left="0"/>
              <w:rPr>
                <w:rFonts w:ascii="Times New Roman" w:hAnsi="Times New Roman" w:cs="Times New Roman"/>
                <w:sz w:val="28"/>
                <w:szCs w:val="28"/>
                <w:lang w:val="ky-KG"/>
              </w:rPr>
            </w:pPr>
            <w:r w:rsidRPr="00E67DF5">
              <w:rPr>
                <w:rFonts w:ascii="Times New Roman" w:hAnsi="Times New Roman" w:cs="Times New Roman"/>
                <w:sz w:val="28"/>
                <w:szCs w:val="28"/>
                <w:lang w:val="ky-KG"/>
              </w:rPr>
              <w:t>Улуттук архив фондун толуктоо</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СӨМ, ФМ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Ж.Баласагын атындагы КУУда архив таануу жаатында кадрларды даярдоо багытын ачуу</w:t>
            </w:r>
          </w:p>
        </w:tc>
        <w:tc>
          <w:tcPr>
            <w:tcW w:w="994" w:type="pct"/>
            <w:shd w:val="clear" w:color="auto" w:fill="auto"/>
          </w:tcPr>
          <w:p w:rsidR="00771DB5" w:rsidRPr="00E67DF5" w:rsidRDefault="00771DB5" w:rsidP="00771DB5">
            <w:pPr>
              <w:pStyle w:val="a7"/>
              <w:ind w:left="0"/>
              <w:rPr>
                <w:rFonts w:ascii="Times New Roman" w:hAnsi="Times New Roman" w:cs="Times New Roman"/>
                <w:sz w:val="28"/>
                <w:szCs w:val="28"/>
                <w:lang w:val="ky-KG"/>
              </w:rPr>
            </w:pPr>
            <w:r w:rsidRPr="00E67DF5">
              <w:rPr>
                <w:rFonts w:ascii="Times New Roman" w:hAnsi="Times New Roman" w:cs="Times New Roman"/>
                <w:sz w:val="28"/>
                <w:szCs w:val="28"/>
                <w:lang w:val="ky-KG"/>
              </w:rPr>
              <w:t>Тарыхчы-архивчилерди даярдоо жана архив мекемелерин кадрлар менен камсыз кылуу</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БИМ, СӨМ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eastAsia="Calibri" w:hAnsi="Times New Roman" w:cs="Times New Roman"/>
                <w:sz w:val="28"/>
                <w:szCs w:val="28"/>
                <w:lang w:val="ky-KG"/>
              </w:rPr>
            </w:pPr>
            <w:r w:rsidRPr="00E67DF5">
              <w:rPr>
                <w:rFonts w:ascii="Times New Roman" w:eastAsia="Calibri" w:hAnsi="Times New Roman" w:cs="Times New Roman"/>
                <w:sz w:val="28"/>
                <w:szCs w:val="28"/>
                <w:lang w:val="ky-KG"/>
              </w:rPr>
              <w:t>Тарыхый-маданий мурас объект</w:t>
            </w:r>
            <w:r>
              <w:rPr>
                <w:rFonts w:ascii="Times New Roman" w:eastAsia="Calibri" w:hAnsi="Times New Roman" w:cs="Times New Roman"/>
                <w:sz w:val="28"/>
                <w:szCs w:val="28"/>
                <w:lang w:val="ky-KG"/>
              </w:rPr>
              <w:t>-</w:t>
            </w:r>
            <w:r w:rsidRPr="00E67DF5">
              <w:rPr>
                <w:rFonts w:ascii="Times New Roman" w:eastAsia="Calibri" w:hAnsi="Times New Roman" w:cs="Times New Roman"/>
                <w:sz w:val="28"/>
                <w:szCs w:val="28"/>
                <w:lang w:val="ky-KG"/>
              </w:rPr>
              <w:t xml:space="preserve">теринин </w:t>
            </w:r>
            <w:r>
              <w:rPr>
                <w:rFonts w:ascii="Times New Roman" w:eastAsia="Calibri" w:hAnsi="Times New Roman" w:cs="Times New Roman"/>
                <w:sz w:val="28"/>
                <w:szCs w:val="28"/>
                <w:lang w:val="ky-KG"/>
              </w:rPr>
              <w:t>инфратүзүм-</w:t>
            </w:r>
            <w:r w:rsidRPr="00E67DF5">
              <w:rPr>
                <w:rFonts w:ascii="Times New Roman" w:eastAsia="Calibri" w:hAnsi="Times New Roman" w:cs="Times New Roman"/>
                <w:sz w:val="28"/>
                <w:szCs w:val="28"/>
                <w:lang w:val="ky-KG"/>
              </w:rPr>
              <w:t>мүн сактоо жана жакшыртуу</w:t>
            </w:r>
          </w:p>
          <w:p w:rsidR="00771DB5" w:rsidRPr="00E67DF5" w:rsidRDefault="00771DB5" w:rsidP="00771DB5">
            <w:pPr>
              <w:rPr>
                <w:rFonts w:ascii="Times New Roman" w:eastAsia="Calibri"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eastAsia="Calibri" w:hAnsi="Times New Roman" w:cs="Times New Roman"/>
                <w:sz w:val="28"/>
                <w:szCs w:val="28"/>
                <w:lang w:val="ky-KG"/>
              </w:rPr>
              <w:t>«Жибек жолу: Фергана. Сырдарыя коридору» сериялык трансулуттук номинациясын, ошондой эле Өзгөн, Шоробашат, Мады Кулбескан, Чанчаркан, Кайрагач конуштары сыяктуу объекттерди жана Сафид-Булан маданий ландшафтын ЮНЕСКОнун Дүйнөлүк мурастар тизмесине киргизүү</w:t>
            </w:r>
          </w:p>
        </w:tc>
        <w:tc>
          <w:tcPr>
            <w:tcW w:w="994" w:type="pct"/>
            <w:shd w:val="clear" w:color="auto" w:fill="auto"/>
          </w:tcPr>
          <w:p w:rsidR="00771DB5" w:rsidRPr="00E67DF5" w:rsidRDefault="00771DB5" w:rsidP="00771DB5">
            <w:pPr>
              <w:pStyle w:val="a7"/>
              <w:ind w:left="0"/>
              <w:rPr>
                <w:rFonts w:ascii="Times New Roman" w:hAnsi="Times New Roman" w:cs="Times New Roman"/>
                <w:sz w:val="28"/>
                <w:szCs w:val="28"/>
                <w:lang w:val="ky-KG"/>
              </w:rPr>
            </w:pPr>
            <w:r w:rsidRPr="00E67DF5">
              <w:rPr>
                <w:rFonts w:ascii="Times New Roman" w:hAnsi="Times New Roman" w:cs="Times New Roman"/>
                <w:sz w:val="28"/>
                <w:szCs w:val="28"/>
                <w:lang w:val="ky-KG"/>
              </w:rPr>
              <w:t>Кыргызстандын тарыхый-маданий мурастарын сактоону камсыз кылуу</w:t>
            </w:r>
          </w:p>
          <w:p w:rsidR="00771DB5" w:rsidRPr="00E67DF5" w:rsidRDefault="00771DB5" w:rsidP="00771DB5">
            <w:pPr>
              <w:pStyle w:val="a7"/>
              <w:ind w:left="0"/>
              <w:rPr>
                <w:rFonts w:ascii="Times New Roman" w:hAnsi="Times New Roman" w:cs="Times New Roman"/>
                <w:sz w:val="28"/>
                <w:szCs w:val="28"/>
                <w:lang w:val="ky-KG"/>
              </w:rPr>
            </w:pPr>
          </w:p>
          <w:p w:rsidR="00771DB5" w:rsidRPr="00E67DF5" w:rsidRDefault="00771DB5" w:rsidP="00771DB5">
            <w:pPr>
              <w:pStyle w:val="a7"/>
              <w:ind w:left="0"/>
              <w:rPr>
                <w:rFonts w:ascii="Times New Roman" w:hAnsi="Times New Roman" w:cs="Times New Roman"/>
                <w:sz w:val="28"/>
                <w:szCs w:val="28"/>
                <w:lang w:val="ky-KG"/>
              </w:rPr>
            </w:pP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ММСЖСМ, ЮНЕСКО иштери боюнча КР улуттук комиссиясы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нын алкагында </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w:t>
            </w:r>
            <w:r w:rsidRPr="00E67DF5">
              <w:rPr>
                <w:rFonts w:ascii="Times New Roman" w:eastAsia="Times New Roman" w:hAnsi="Times New Roman" w:cs="Times New Roman"/>
                <w:sz w:val="28"/>
                <w:szCs w:val="28"/>
                <w:lang w:val="ky-KG"/>
              </w:rPr>
              <w:t>20 млн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Чет мамлекеттер</w:t>
            </w:r>
            <w:r w:rsidR="00BE0349">
              <w:rPr>
                <w:rFonts w:ascii="Times New Roman" w:hAnsi="Times New Roman" w:cs="Times New Roman"/>
                <w:sz w:val="28"/>
                <w:szCs w:val="28"/>
                <w:lang w:val="ky-KG"/>
              </w:rPr>
              <w:t>-</w:t>
            </w:r>
            <w:r w:rsidRPr="00E67DF5">
              <w:rPr>
                <w:rFonts w:ascii="Times New Roman" w:hAnsi="Times New Roman" w:cs="Times New Roman"/>
                <w:sz w:val="28"/>
                <w:szCs w:val="28"/>
                <w:lang w:val="ky-KG"/>
              </w:rPr>
              <w:t>де кол өнөрчүлүк жаатындагы көргөзмөлөр</w:t>
            </w:r>
            <w:r w:rsidR="00BE0349">
              <w:rPr>
                <w:rFonts w:ascii="Times New Roman" w:hAnsi="Times New Roman" w:cs="Times New Roman"/>
                <w:sz w:val="28"/>
                <w:szCs w:val="28"/>
                <w:lang w:val="ky-KG"/>
              </w:rPr>
              <w:t>-</w:t>
            </w:r>
            <w:r w:rsidRPr="00E67DF5">
              <w:rPr>
                <w:rFonts w:ascii="Times New Roman" w:hAnsi="Times New Roman" w:cs="Times New Roman"/>
                <w:sz w:val="28"/>
                <w:szCs w:val="28"/>
                <w:lang w:val="ky-KG"/>
              </w:rPr>
              <w:t>дү уюштуруу</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Кол өнөрчүлүк продукциясынын экспорттук потенциалын жогорулатуу үчүн «Кол өнөрчүлүк буюмдар кербенин» уюштуруу</w:t>
            </w:r>
          </w:p>
        </w:tc>
        <w:tc>
          <w:tcPr>
            <w:tcW w:w="994" w:type="pct"/>
            <w:shd w:val="clear" w:color="auto" w:fill="auto"/>
          </w:tcPr>
          <w:p w:rsidR="00771DB5" w:rsidRPr="00E67DF5" w:rsidRDefault="00771DB5" w:rsidP="00771DB5">
            <w:pPr>
              <w:pStyle w:val="a7"/>
              <w:ind w:left="0"/>
              <w:rPr>
                <w:rFonts w:ascii="Times New Roman" w:hAnsi="Times New Roman" w:cs="Times New Roman"/>
                <w:sz w:val="28"/>
                <w:szCs w:val="28"/>
                <w:lang w:val="ky-KG"/>
              </w:rPr>
            </w:pPr>
            <w:r w:rsidRPr="00E67DF5">
              <w:rPr>
                <w:rFonts w:ascii="Times New Roman" w:hAnsi="Times New Roman" w:cs="Times New Roman"/>
                <w:sz w:val="28"/>
                <w:szCs w:val="28"/>
                <w:lang w:val="ky-KG"/>
              </w:rPr>
              <w:t>Маданий байланыштарды өнүктүрүү, сактоо, туристтик жана экономикалык потенциалды жогорулатуу</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ММСЖСМ,</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ТИМ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Жыл сайын</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нын алкагында </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w:t>
            </w:r>
            <w:r w:rsidRPr="00E67DF5">
              <w:rPr>
                <w:rFonts w:ascii="Times New Roman" w:eastAsia="Times New Roman" w:hAnsi="Times New Roman" w:cs="Times New Roman"/>
                <w:sz w:val="28"/>
                <w:szCs w:val="28"/>
                <w:lang w:val="ky-KG"/>
              </w:rPr>
              <w:t>40 млн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Улуттук көчмөндөр оюндарын даярдоо жана өткөрүү</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Улуттук көчмөндөр оюндарын региондордо өткөрүү</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Көчмөндөр цивилизациясынын каада-салттарын, үрп-адаттарын жана маданиятын өнүктүрүү жана жайылтуу, өлкөнүн аброюн, туристтик потенциалын жогорулатуу</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ММСЖСМ, КРП облустардагы ЫУӨ,</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ЖӨБО (макулдашуу боюнча)</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Эки жылда 1 жолу</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нын алкагында </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w:t>
            </w:r>
            <w:r w:rsidRPr="00E67DF5">
              <w:rPr>
                <w:rFonts w:ascii="Times New Roman" w:eastAsia="Times New Roman" w:hAnsi="Times New Roman" w:cs="Times New Roman"/>
                <w:sz w:val="28"/>
                <w:szCs w:val="28"/>
                <w:lang w:val="ky-KG"/>
              </w:rPr>
              <w:t>40 млн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Дүйнөлүк көчмөндөр оюндарына катышууга жана өткөрүүгө даярдык көрүү</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Дүйнөлүк көчмөндөр оюндарына катышууну уюштуруу жана камсыз кылуу боюнча чаралардын комплексин кабыл алуу</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Көчмөндөр цивилизациясынын каада-салттарын жана маданиятын өнүктүрүү, өлкөнүн чет өлкөлөрдөгү аброюн, туристтик потенциалын жогорулатуу</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ММСЖСМ, ТИМ</w:t>
            </w:r>
          </w:p>
          <w:p w:rsidR="00771DB5" w:rsidRPr="00E67DF5" w:rsidRDefault="00771DB5" w:rsidP="00771DB5">
            <w:pPr>
              <w:jc w:val="center"/>
              <w:rPr>
                <w:rFonts w:ascii="Times New Roman" w:hAnsi="Times New Roman" w:cs="Times New Roman"/>
                <w:sz w:val="28"/>
                <w:szCs w:val="28"/>
                <w:lang w:val="ky-KG"/>
              </w:rPr>
            </w:pP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Эки жылда 1 жолу</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 (150 млн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Дүйнө элдеринин эпосторун жайылтуу</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Дүйнө элдеринин эпосторунун VII Бүткүл дүйнөлүк фестивалын даярдоо жана өткөрүү</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Эпостун феноменин сактоо, ааламдашуу доорундагы дүйнө элдеринин каада-салттарын, үрп-</w:t>
            </w:r>
            <w:r w:rsidRPr="00E67DF5">
              <w:rPr>
                <w:rFonts w:ascii="Times New Roman" w:eastAsia="Times New Roman" w:hAnsi="Times New Roman" w:cs="Times New Roman"/>
                <w:sz w:val="28"/>
                <w:szCs w:val="28"/>
                <w:lang w:val="ky-KG"/>
              </w:rPr>
              <w:lastRenderedPageBreak/>
              <w:t>адаттарын, ырым-жырымдарын, фундаменталдык баалуулуктарын изилдөө</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lastRenderedPageBreak/>
              <w:t>ММСЖСМ, ТИМ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III кв. 2023‒</w:t>
            </w:r>
            <w:r w:rsidRPr="00E67DF5">
              <w:rPr>
                <w:rFonts w:ascii="Times New Roman" w:hAnsi="Times New Roman"/>
                <w:sz w:val="28"/>
                <w:szCs w:val="28"/>
                <w:lang w:val="ky-KG"/>
              </w:rPr>
              <w:br/>
              <w:t>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нын алкагында </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w:t>
            </w:r>
            <w:r w:rsidRPr="00E67DF5">
              <w:rPr>
                <w:rFonts w:ascii="Times New Roman" w:eastAsia="Times New Roman" w:hAnsi="Times New Roman" w:cs="Times New Roman"/>
                <w:sz w:val="28"/>
                <w:szCs w:val="28"/>
                <w:lang w:val="ky-KG"/>
              </w:rPr>
              <w:t>10 млн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ind w:right="-29"/>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Руханий-адептик баалуулук-тарды илгерилетүү, кыргыздардын социалдык-маданий интеграция</w:t>
            </w:r>
            <w:r w:rsidR="00BE0349">
              <w:rPr>
                <w:rFonts w:ascii="Times New Roman" w:eastAsia="Times New Roman" w:hAnsi="Times New Roman" w:cs="Times New Roman"/>
                <w:sz w:val="28"/>
                <w:szCs w:val="28"/>
                <w:lang w:val="ky-KG"/>
              </w:rPr>
              <w:t>-</w:t>
            </w:r>
            <w:r w:rsidRPr="00E67DF5">
              <w:rPr>
                <w:rFonts w:ascii="Times New Roman" w:eastAsia="Times New Roman" w:hAnsi="Times New Roman" w:cs="Times New Roman"/>
                <w:sz w:val="28"/>
                <w:szCs w:val="28"/>
                <w:lang w:val="ky-KG"/>
              </w:rPr>
              <w:t>сын чыңдоо, кыргыздын улуттук кол өнөрчүлүгүн өнүктүрүү жана жайылтуу чөйрөсүндөгү долбоорлорду ишке ашыруу</w:t>
            </w: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Кыргыздын улуттук кол өнөрчүлүгүн, материалдык эмес маданий мурастарын өнүктүрүү жана жайылтуу үчүн мамлекеттик-жеке өнөктөштүк принциптеринде «Улуттук мурас борборун»  түзүү</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Мамлекеттик-жеке өнөктөштүктүн принциптеринде «Улуттук мурас борборун» түзүү</w:t>
            </w:r>
          </w:p>
          <w:p w:rsidR="00771DB5" w:rsidRPr="00E67DF5" w:rsidRDefault="00771DB5" w:rsidP="00771DB5">
            <w:pPr>
              <w:rPr>
                <w:rFonts w:ascii="Times New Roman" w:eastAsia="Times New Roman" w:hAnsi="Times New Roman" w:cs="Times New Roman"/>
                <w:sz w:val="28"/>
                <w:szCs w:val="28"/>
                <w:lang w:val="ky-KG"/>
              </w:rPr>
            </w:pP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ММСЖСМ</w:t>
            </w:r>
          </w:p>
          <w:p w:rsidR="00771DB5" w:rsidRPr="00E67DF5" w:rsidRDefault="00771DB5" w:rsidP="00771DB5">
            <w:pPr>
              <w:jc w:val="center"/>
              <w:rPr>
                <w:rFonts w:ascii="Times New Roman" w:eastAsia="Times New Roman" w:hAnsi="Times New Roman" w:cs="Times New Roman"/>
                <w:sz w:val="28"/>
                <w:szCs w:val="28"/>
                <w:lang w:val="ky-KG"/>
              </w:rPr>
            </w:pP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2023</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eastAsia="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Руханий-адептик баалуулуктарды жана жарандардын өзүн таануусун жайылтуу жана илгерилетүү үчүн ийгиликтүү практикалар, жетишкендиктер жөнүндө «Эл тарыхы – өлкө тарыхы» маалыматтык кыймылды уюштуруу</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«Эл тарыхы – өлкө тарыхы» боюнча жылына 200 чыгып сүйлөөлөр, 12 долбоор.</w:t>
            </w:r>
          </w:p>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Социалдык тармактарда 500 миңден ашык көрүүчү.</w:t>
            </w:r>
          </w:p>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Кыймыл менен бардык айылдарды жана шаарларды онлайн жана оффлайн форматтарында камтуу</w:t>
            </w:r>
          </w:p>
        </w:tc>
        <w:tc>
          <w:tcPr>
            <w:tcW w:w="681" w:type="pct"/>
            <w:gridSpan w:val="2"/>
            <w:shd w:val="clear" w:color="auto" w:fill="auto"/>
          </w:tcPr>
          <w:p w:rsidR="00771DB5" w:rsidRPr="00E67DF5" w:rsidRDefault="00771DB5" w:rsidP="00771DB5">
            <w:pPr>
              <w:pStyle w:val="formattext"/>
              <w:spacing w:before="0" w:beforeAutospacing="0" w:after="0" w:afterAutospacing="0"/>
              <w:jc w:val="center"/>
              <w:textAlignment w:val="baseline"/>
              <w:rPr>
                <w:sz w:val="28"/>
                <w:szCs w:val="28"/>
                <w:lang w:val="ky-KG"/>
              </w:rPr>
            </w:pPr>
            <w:r w:rsidRPr="00E67DF5">
              <w:rPr>
                <w:sz w:val="28"/>
                <w:szCs w:val="28"/>
                <w:lang w:val="ky-KG"/>
              </w:rPr>
              <w:t>Мамлекеттик ЖМК,</w:t>
            </w:r>
          </w:p>
          <w:p w:rsidR="00771DB5" w:rsidRPr="00E67DF5" w:rsidRDefault="00771DB5" w:rsidP="00771DB5">
            <w:pPr>
              <w:pStyle w:val="formattext"/>
              <w:spacing w:before="0" w:beforeAutospacing="0" w:after="0" w:afterAutospacing="0"/>
              <w:jc w:val="center"/>
              <w:textAlignment w:val="baseline"/>
              <w:rPr>
                <w:sz w:val="28"/>
                <w:szCs w:val="28"/>
                <w:lang w:val="ky-KG"/>
              </w:rPr>
            </w:pPr>
            <w:r w:rsidRPr="00E67DF5">
              <w:rPr>
                <w:sz w:val="28"/>
                <w:szCs w:val="28"/>
                <w:lang w:val="ky-KG"/>
              </w:rPr>
              <w:t>ЖӨБО (макулдашуу боюнча),</w:t>
            </w:r>
          </w:p>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ЖМА</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III кв. 2022‒</w:t>
            </w:r>
            <w:r w:rsidRPr="00E67DF5">
              <w:rPr>
                <w:rFonts w:ascii="Times New Roman" w:hAnsi="Times New Roman"/>
                <w:sz w:val="28"/>
                <w:szCs w:val="28"/>
                <w:lang w:val="ky-KG"/>
              </w:rPr>
              <w:br/>
              <w:t>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eastAsia="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«Кыргыз ааламы» улуттук программасынын жана «Ала-Тоо» медиа долбоорунун алкагында өлкөдө жана чет мамлекеттерде жашаган кыргыздардын социалдык-маданий интеграциясын сактоого жана чыңдоого багытталган иш-чаралардын комплексин жүргүзүү</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Тарыхый жерлер менен маданий жана экономикалык байланыштарды өнүктүрүү.</w:t>
            </w:r>
          </w:p>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10 долбоор, чет өлкөдө жашаган кыргыздардын 30 %ын камтуу   </w:t>
            </w:r>
          </w:p>
          <w:p w:rsidR="00771DB5" w:rsidRPr="00E67DF5" w:rsidRDefault="00771DB5" w:rsidP="00771DB5">
            <w:pPr>
              <w:rPr>
                <w:rFonts w:ascii="Times New Roman" w:eastAsia="Times New Roman" w:hAnsi="Times New Roman" w:cs="Times New Roman"/>
                <w:sz w:val="28"/>
                <w:szCs w:val="28"/>
                <w:lang w:val="ky-KG"/>
              </w:rPr>
            </w:pP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ММСЖСМ, ТИМ,</w:t>
            </w:r>
          </w:p>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ЭКМ, макулдашуу боюнча: Элтр, КТРК</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III кв. 2022‒</w:t>
            </w:r>
            <w:r w:rsidRPr="00E67DF5">
              <w:rPr>
                <w:rFonts w:ascii="Times New Roman" w:hAnsi="Times New Roman"/>
                <w:sz w:val="28"/>
                <w:szCs w:val="28"/>
                <w:lang w:val="ky-KG"/>
              </w:rPr>
              <w:br/>
              <w:t>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eastAsia="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kuttuel.kg маалыматтык порталын түзүү</w:t>
            </w:r>
          </w:p>
          <w:p w:rsidR="00771DB5" w:rsidRPr="00E67DF5" w:rsidRDefault="00771DB5" w:rsidP="00771DB5">
            <w:pPr>
              <w:rPr>
                <w:rFonts w:ascii="Times New Roman" w:eastAsia="Times New Roman" w:hAnsi="Times New Roman" w:cs="Times New Roman"/>
                <w:sz w:val="28"/>
                <w:szCs w:val="28"/>
                <w:lang w:val="ky-KG"/>
              </w:rPr>
            </w:pP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Маалыматтык порталынын иштеши, руханий-адептик өнүгүү боюнча материалдарды жайылтуу үчүн шарттарды түзүү, Концепциянын аткарылышына талдоо жана мониторинг жүргүзүү</w:t>
            </w: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ММСЖСМ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r w:rsidRPr="00E67DF5">
              <w:rPr>
                <w:rFonts w:ascii="Times New Roman" w:hAnsi="Times New Roman"/>
                <w:sz w:val="28"/>
                <w:szCs w:val="28"/>
                <w:lang w:val="ky-KG"/>
              </w:rPr>
              <w:br/>
              <w:t>IV кв. 2023</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eastAsia="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Уламыш, дастандар, оюндар, жомоктор, санжыралар темасында кыргыз тилинде көркөм-документалдык </w:t>
            </w:r>
            <w:r w:rsidRPr="00E67DF5">
              <w:rPr>
                <w:rFonts w:ascii="Times New Roman" w:eastAsia="Times New Roman" w:hAnsi="Times New Roman" w:cs="Times New Roman"/>
                <w:sz w:val="28"/>
                <w:szCs w:val="28"/>
                <w:lang w:val="ky-KG"/>
              </w:rPr>
              <w:lastRenderedPageBreak/>
              <w:t>фильмдерди, анимациялык фильмдерди, балдар жана чоңдор үчүн оюндарды түзүү жана жаңы ачылган kuttuel.kg сайтына жайгаштыруу</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lastRenderedPageBreak/>
              <w:t>3 көркөм фильм, 5 документалдык фильм, 3 мультфильм,</w:t>
            </w:r>
          </w:p>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3 онлайн оюндарын жаратуу</w:t>
            </w:r>
          </w:p>
          <w:p w:rsidR="00771DB5" w:rsidRPr="00E67DF5" w:rsidRDefault="00771DB5" w:rsidP="00771DB5">
            <w:pPr>
              <w:rPr>
                <w:rFonts w:ascii="Times New Roman" w:eastAsia="Times New Roman" w:hAnsi="Times New Roman" w:cs="Times New Roman"/>
                <w:sz w:val="28"/>
                <w:szCs w:val="28"/>
                <w:lang w:val="ky-KG"/>
              </w:rPr>
            </w:pPr>
          </w:p>
          <w:p w:rsidR="00771DB5" w:rsidRPr="00E67DF5" w:rsidRDefault="00771DB5" w:rsidP="00771DB5">
            <w:pPr>
              <w:rPr>
                <w:rFonts w:ascii="Times New Roman" w:eastAsia="Times New Roman" w:hAnsi="Times New Roman" w:cs="Times New Roman"/>
                <w:sz w:val="28"/>
                <w:szCs w:val="28"/>
                <w:lang w:val="ky-KG"/>
              </w:rPr>
            </w:pP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lastRenderedPageBreak/>
              <w:t>ММСЖСМ</w:t>
            </w:r>
          </w:p>
          <w:p w:rsidR="00771DB5" w:rsidRPr="00E67DF5" w:rsidRDefault="00771DB5" w:rsidP="00771DB5">
            <w:pPr>
              <w:jc w:val="center"/>
              <w:rPr>
                <w:rFonts w:ascii="Times New Roman" w:eastAsia="Times New Roman" w:hAnsi="Times New Roman" w:cs="Times New Roman"/>
                <w:sz w:val="28"/>
                <w:szCs w:val="28"/>
                <w:lang w:val="ky-KG"/>
              </w:rPr>
            </w:pP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III кв. 2022‒</w:t>
            </w:r>
            <w:r w:rsidRPr="00E67DF5">
              <w:rPr>
                <w:rFonts w:ascii="Times New Roman" w:hAnsi="Times New Roman"/>
                <w:sz w:val="28"/>
                <w:szCs w:val="28"/>
                <w:lang w:val="ky-KG"/>
              </w:rPr>
              <w:br/>
              <w:t>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eastAsia="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Калк арасында көчмөн цивилизациясынын дүйнө таанымын жана салттуу билимин өнүктүрүүгө багытталган «Даанышман» долбоорун ишке ашыруу</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Көркөм фильмдерди, документалдык фильмдерди, мультфильмдерди, китептерди жана фотоальбомдорду жаратуу</w:t>
            </w: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ММСЖСМ, БИМ, УИА </w:t>
            </w:r>
            <w:r w:rsidRPr="00E67DF5">
              <w:rPr>
                <w:rFonts w:ascii="Times New Roman" w:hAnsi="Times New Roman" w:cs="Times New Roman"/>
                <w:bCs/>
                <w:sz w:val="28"/>
                <w:szCs w:val="28"/>
                <w:u w:color="FFFFFF"/>
                <w:lang w:val="ky-KG"/>
              </w:rPr>
              <w:t>(макулдашуу боюнча)</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r w:rsidRPr="00E67DF5">
              <w:rPr>
                <w:rFonts w:ascii="Times New Roman" w:hAnsi="Times New Roman"/>
                <w:sz w:val="28"/>
                <w:szCs w:val="28"/>
                <w:lang w:val="ky-KG"/>
              </w:rPr>
              <w:br/>
              <w:t>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донордук уюмдардын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eastAsia="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Аймактар аралык байланыштарды чыңдоого багытталган «Шерине» долбоорун «Салттуу музыка жумалыгы» музыкалык программасы түрүндө ишке ашыруу</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«Салттуу музыка жумалыгы» фестивалын жума сайын өткөрүү</w:t>
            </w: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ММСЖСМ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r w:rsidRPr="00E67DF5">
              <w:rPr>
                <w:rFonts w:ascii="Times New Roman" w:hAnsi="Times New Roman"/>
                <w:sz w:val="28"/>
                <w:szCs w:val="28"/>
                <w:lang w:val="ky-KG"/>
              </w:rPr>
              <w:br/>
              <w:t>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донордук уюмдардын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eastAsia="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Кыргызстан элдеринин материалдык жана руханий маданиятын өнүктүрүү жана музейлердин иши аркылуу жайылтуу менен </w:t>
            </w:r>
            <w:r w:rsidRPr="00E67DF5">
              <w:rPr>
                <w:rFonts w:ascii="Times New Roman" w:eastAsia="Times New Roman" w:hAnsi="Times New Roman" w:cs="Times New Roman"/>
                <w:sz w:val="28"/>
                <w:szCs w:val="28"/>
                <w:lang w:val="ky-KG"/>
              </w:rPr>
              <w:lastRenderedPageBreak/>
              <w:t xml:space="preserve">«Аталар керези» долбоорун ишке ашыруу </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lastRenderedPageBreak/>
              <w:t>Музейлерде экспонаттардын санын көбөйтүү, музейлерге баруу</w:t>
            </w: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ММСЖСМ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r w:rsidRPr="00E67DF5">
              <w:rPr>
                <w:rFonts w:ascii="Times New Roman" w:hAnsi="Times New Roman"/>
                <w:sz w:val="28"/>
                <w:szCs w:val="28"/>
                <w:lang w:val="ky-KG"/>
              </w:rPr>
              <w:br/>
              <w:t>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донордук уюмдардын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eastAsia="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4"/>
                <w:szCs w:val="24"/>
                <w:lang w:val="ky-KG"/>
              </w:rPr>
            </w:pPr>
            <w:r w:rsidRPr="00E67DF5">
              <w:rPr>
                <w:rFonts w:ascii="Times New Roman" w:eastAsia="Times New Roman" w:hAnsi="Times New Roman" w:cs="Times New Roman"/>
                <w:sz w:val="28"/>
                <w:szCs w:val="28"/>
                <w:lang w:val="ky-KG"/>
              </w:rPr>
              <w:t>Эмгекчил адамдын позитивдүү образын түзүүгө багытталган «Мен – эмгекчилмин» жалпы аталышындагы иш-чаралар комплексин өткөрүү</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Жарнамалык роликтерди, кыска сюжеттерди, ырларды, сүрөттөрдү жаратуу</w:t>
            </w: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ММСЖСМ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r w:rsidRPr="00E67DF5">
              <w:rPr>
                <w:rFonts w:ascii="Times New Roman" w:hAnsi="Times New Roman"/>
                <w:sz w:val="28"/>
                <w:szCs w:val="28"/>
                <w:lang w:val="ky-KG"/>
              </w:rPr>
              <w:br/>
              <w:t>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донордук уюмдардын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Маданият жана искусство тармагында жаңы санариптик чечимдерди ишке киргизүү</w:t>
            </w: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Улуттук электрондук китепкананы түзүү</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Улуттук электрондук китепкананы түзүү</w:t>
            </w:r>
          </w:p>
        </w:tc>
        <w:tc>
          <w:tcPr>
            <w:tcW w:w="681" w:type="pct"/>
            <w:gridSpan w:val="2"/>
            <w:shd w:val="clear" w:color="auto" w:fill="auto"/>
          </w:tcPr>
          <w:p w:rsidR="00771DB5" w:rsidRPr="00C863E5" w:rsidRDefault="00C863E5" w:rsidP="00771DB5">
            <w:pPr>
              <w:jc w:val="center"/>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ММСЖСМ,</w:t>
            </w:r>
            <w:r>
              <w:rPr>
                <w:rFonts w:ascii="Times New Roman" w:eastAsia="Times New Roman" w:hAnsi="Times New Roman" w:cs="Times New Roman"/>
                <w:sz w:val="28"/>
                <w:szCs w:val="28"/>
                <w:lang w:val="ky-KG"/>
              </w:rPr>
              <w:br/>
              <w:t>СӨМ, БИМ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2023</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 (</w:t>
            </w:r>
            <w:r w:rsidRPr="00E67DF5">
              <w:rPr>
                <w:rFonts w:ascii="Times New Roman" w:eastAsia="Times New Roman" w:hAnsi="Times New Roman" w:cs="Times New Roman"/>
                <w:sz w:val="28"/>
                <w:szCs w:val="28"/>
                <w:lang w:val="ky-KG"/>
              </w:rPr>
              <w:t>22 млн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vAlign w:val="center"/>
          </w:tcPr>
          <w:p w:rsidR="00771DB5" w:rsidRPr="00E67DF5" w:rsidRDefault="00771DB5" w:rsidP="00771DB5">
            <w:pPr>
              <w:rPr>
                <w:rFonts w:ascii="Times New Roman" w:eastAsia="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Мамлекеттик электрондук музей каталогун түзүү</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Мамлекеттик электрондук музей каталогун түзүү</w:t>
            </w: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ММСЖСМ, СӨМ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 кв. 2023</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нын алкагында </w:t>
            </w:r>
          </w:p>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w:t>
            </w:r>
            <w:r w:rsidRPr="00E67DF5">
              <w:rPr>
                <w:rFonts w:ascii="Times New Roman" w:eastAsia="Times New Roman" w:hAnsi="Times New Roman" w:cs="Times New Roman"/>
                <w:sz w:val="28"/>
                <w:szCs w:val="28"/>
                <w:lang w:val="ky-KG"/>
              </w:rPr>
              <w:t>5 млн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vAlign w:val="center"/>
          </w:tcPr>
          <w:p w:rsidR="00771DB5" w:rsidRPr="00E67DF5" w:rsidRDefault="00771DB5" w:rsidP="00771DB5">
            <w:pPr>
              <w:rPr>
                <w:rFonts w:ascii="Times New Roman" w:eastAsia="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Маданият мекемелеринин, театр жана оюн-зоок мекемелеринин, музей жана китепкана мекемелеринин билеттерин эсепке алуунун бирдиктүү электрондук системасын түзүү</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Маданият мекемелеринин, театр жана оюн-зоок мекемелеринин, музей жана китепкана мекемелеринин билеттерин эсепке алуунун бирдиктүү электрондук системасын түзүү</w:t>
            </w: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ММСЖСМ, СӨМ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III кв. 2025</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нын алкагында </w:t>
            </w:r>
          </w:p>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w:t>
            </w:r>
            <w:r w:rsidRPr="00E67DF5">
              <w:rPr>
                <w:rFonts w:ascii="Times New Roman" w:eastAsia="Times New Roman" w:hAnsi="Times New Roman" w:cs="Times New Roman"/>
                <w:sz w:val="28"/>
                <w:szCs w:val="28"/>
                <w:lang w:val="ky-KG"/>
              </w:rPr>
              <w:t>15 млн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Мамлекеттик конфессия-лык мамилер-лердин  субъекттери-нин потенциалын  бекемдөө жана кызматташ-тыгын кеңейтүү</w:t>
            </w: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Республикалык жана региондук деңгээлдеги конфессиялар аралык кеңештердин мүчөлөрүн системалуу негизде окутууну жана квалификациясын жогорулатууну камсыз кылуу</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Туура чечимдерди кабыл алууну, ошондой эле конфессиялар аралык кеңештерде талкууланган маселелер боюнча чечимдердин сапатын жогорулатуу. Жылына өткөрүлгөн тренингдердин, семинарлардын саны</w:t>
            </w: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ДИМК, диний уюмдар, ӨЭУ (макулдашуу боюнча)</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Светтик жана укуктук негиздерди чыңдоо</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«Дин тутуу эркиндиги жана диний бирикмелер жөнүндө» КР Мыйзамынын долбоорун жаңы редакцияда иштеп чыгуу</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Диний чөйрөгө тиешелүү маселелерди, мисалы: диний уюмдарды каттоо, диний билим берүүнү жана дин таанууну реформалоо ж.б. жөнгө салуу жөнүндө КР  Мыйзамынын жаңы редакциясын кабыл алуу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ДИМК, ЮМ</w:t>
            </w:r>
          </w:p>
        </w:tc>
        <w:tc>
          <w:tcPr>
            <w:tcW w:w="592" w:type="pct"/>
            <w:shd w:val="clear" w:color="auto" w:fill="auto"/>
          </w:tcPr>
          <w:p w:rsidR="00771DB5" w:rsidRPr="00E67DF5" w:rsidRDefault="00771DB5" w:rsidP="00771DB5">
            <w:pPr>
              <w:pStyle w:val="a9"/>
              <w:jc w:val="center"/>
              <w:rPr>
                <w:rFonts w:ascii="Times New Roman" w:eastAsiaTheme="minorEastAsia" w:hAnsi="Times New Roman"/>
                <w:sz w:val="28"/>
                <w:szCs w:val="28"/>
                <w:lang w:val="ky-KG"/>
              </w:rPr>
            </w:pPr>
            <w:r w:rsidRPr="00E67DF5">
              <w:rPr>
                <w:rFonts w:ascii="Times New Roman" w:eastAsiaTheme="minorEastAsia" w:hAnsi="Times New Roman"/>
                <w:sz w:val="28"/>
                <w:szCs w:val="28"/>
                <w:lang w:val="ky-KG"/>
              </w:rPr>
              <w:t>I‒II кв. 2022</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Диний жана диний таануунун билим берүү системасын өркүндөтүү</w:t>
            </w: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ДИМК тарабынан сунушталган чет өлкөлүк диний окуу жайлары жөнүндө маалыматты ДИМК сайтына жарыялоо</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Чет өлкөдө сапаттуу диний билим берүүнү алуу мүмкүнчүлүктөрү жөнүндө объективдүү маалыматка КР жарандарынын, </w:t>
            </w:r>
            <w:r w:rsidRPr="00E67DF5">
              <w:rPr>
                <w:rFonts w:ascii="Times New Roman" w:hAnsi="Times New Roman" w:cs="Times New Roman"/>
                <w:sz w:val="28"/>
                <w:szCs w:val="28"/>
                <w:lang w:val="ky-KG"/>
              </w:rPr>
              <w:lastRenderedPageBreak/>
              <w:t>абитуриенттердин жетүүсү</w:t>
            </w: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lastRenderedPageBreak/>
              <w:t>ДИМК (макулдашуу боюнча)</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«ALTE» туруктуу өнөктөш статусун алуу</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Толук мүчө статусун алуу үчүн ALTE эл аралык аудитинен өтүү</w:t>
            </w:r>
          </w:p>
          <w:p w:rsidR="00771DB5" w:rsidRPr="00E67DF5" w:rsidRDefault="00771DB5" w:rsidP="00771DB5">
            <w:pPr>
              <w:rPr>
                <w:rFonts w:ascii="Times New Roman" w:eastAsia="Times New Roman" w:hAnsi="Times New Roman" w:cs="Times New Roman"/>
                <w:sz w:val="28"/>
                <w:szCs w:val="28"/>
                <w:lang w:val="ky-KG"/>
              </w:rPr>
            </w:pP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«ALTE» туруктуу өнөктөш статусу</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bCs/>
                <w:sz w:val="28"/>
                <w:szCs w:val="28"/>
                <w:lang w:val="ky-KG"/>
              </w:rPr>
              <w:t>Мамлекеттик тил комиссиясына</w:t>
            </w:r>
            <w:r w:rsidRPr="00E67DF5">
              <w:rPr>
                <w:rFonts w:ascii="Times New Roman" w:hAnsi="Times New Roman" w:cs="Times New Roman"/>
                <w:sz w:val="28"/>
                <w:szCs w:val="28"/>
                <w:lang w:val="ky-KG"/>
              </w:rPr>
              <w:t xml:space="preserve"> караштуу «Кыргызтест» ММ  (макулдашуу боюнча)</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 кв. 2024</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«Кыргызтест» системасы боюнча мамлекеттик жана расмий тилдерди окутуунун электрондук Web-порталын апробациялоо</w:t>
            </w: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Электрондук окуу китептерине кеңири жеткиликтүүлүктү камсыз кылуу үчүн материалдык-техникалык базаны түзүү жана апробациялоо</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Мамлекеттик жана расмий тилдерди окутуу процессин санариптештирүү</w:t>
            </w: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bCs/>
                <w:sz w:val="28"/>
                <w:szCs w:val="28"/>
                <w:lang w:val="ky-KG"/>
              </w:rPr>
              <w:t>Мамлекеттик тил комиссиясына</w:t>
            </w:r>
            <w:r w:rsidRPr="00E67DF5">
              <w:rPr>
                <w:rFonts w:ascii="Times New Roman" w:hAnsi="Times New Roman" w:cs="Times New Roman"/>
                <w:sz w:val="28"/>
                <w:szCs w:val="28"/>
                <w:lang w:val="ky-KG"/>
              </w:rPr>
              <w:t xml:space="preserve"> караштуу «Кыргызтест» ММ  (макулдашуу боюнча)</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 кв. 2024</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«Кыргызтест» системасы боюнча эл аралык (англис) тилинде тестирлөө </w:t>
            </w:r>
            <w:r w:rsidRPr="00E67DF5">
              <w:rPr>
                <w:rFonts w:ascii="Times New Roman" w:hAnsi="Times New Roman" w:cs="Times New Roman"/>
                <w:sz w:val="28"/>
                <w:szCs w:val="28"/>
                <w:lang w:val="ky-KG"/>
              </w:rPr>
              <w:lastRenderedPageBreak/>
              <w:t>үчүн эл аралык аудит</w:t>
            </w: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lastRenderedPageBreak/>
              <w:t>Регламенттөөчү  документтердин пакетин даярдоо</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«Кыргызтест» системасы боюнча эл аралык класстагы уруксат документтерин алуу</w:t>
            </w: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bCs/>
                <w:sz w:val="28"/>
                <w:szCs w:val="28"/>
                <w:lang w:val="ky-KG"/>
              </w:rPr>
              <w:t>Мамлекеттик тил комиссиясына</w:t>
            </w:r>
            <w:r w:rsidRPr="00E67DF5">
              <w:rPr>
                <w:rFonts w:ascii="Times New Roman" w:hAnsi="Times New Roman" w:cs="Times New Roman"/>
                <w:sz w:val="28"/>
                <w:szCs w:val="28"/>
                <w:lang w:val="ky-KG"/>
              </w:rPr>
              <w:t xml:space="preserve"> караштуу «Кыргызтест» ММ  (макулдашуу боюнча)</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2025</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Программа</w:t>
            </w:r>
            <w:r>
              <w:rPr>
                <w:rFonts w:ascii="Times New Roman" w:hAnsi="Times New Roman" w:cs="Times New Roman"/>
                <w:sz w:val="28"/>
                <w:szCs w:val="28"/>
                <w:lang w:val="ky-KG"/>
              </w:rPr>
              <w:t>-</w:t>
            </w:r>
            <w:r w:rsidRPr="00E67DF5">
              <w:rPr>
                <w:rFonts w:ascii="Times New Roman" w:hAnsi="Times New Roman" w:cs="Times New Roman"/>
                <w:sz w:val="28"/>
                <w:szCs w:val="28"/>
                <w:lang w:val="ky-KG"/>
              </w:rPr>
              <w:t xml:space="preserve">лык продуктту (жасалма интеллектти) иштеп чыгуу </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Башка тилдерден которуу үчүн техникалык тапшырманы жана кыргыз тилиндеги тексттин семантикалык мазмунун талдоо жана түшүнүү үчүн программалык аппаратты иштеп чыгуу</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«Жасалма интеллект» долбоорлорунун алкагында ишке ашырылуучу башка тилдерден кыргыз тилине, кыргыз тилинен башка тилдерге которуу жана кыргыз тилин маалыматтык технологияларга киргизүү үчүн программалык продукт</w:t>
            </w:r>
          </w:p>
        </w:tc>
        <w:tc>
          <w:tcPr>
            <w:tcW w:w="681" w:type="pct"/>
            <w:gridSpan w:val="2"/>
            <w:shd w:val="clear" w:color="auto" w:fill="auto"/>
          </w:tcPr>
          <w:p w:rsidR="00771DB5" w:rsidRPr="00E67DF5" w:rsidRDefault="00771DB5" w:rsidP="00297227">
            <w:pPr>
              <w:jc w:val="center"/>
              <w:rPr>
                <w:rFonts w:ascii="Times New Roman" w:eastAsia="Times New Roman" w:hAnsi="Times New Roman" w:cs="Times New Roman"/>
                <w:sz w:val="28"/>
                <w:szCs w:val="28"/>
                <w:lang w:val="ky-KG"/>
              </w:rPr>
            </w:pPr>
            <w:r w:rsidRPr="00E67DF5">
              <w:rPr>
                <w:rFonts w:ascii="Times New Roman" w:hAnsi="Times New Roman" w:cs="Times New Roman"/>
                <w:bCs/>
                <w:sz w:val="28"/>
                <w:szCs w:val="28"/>
                <w:lang w:val="ky-KG"/>
              </w:rPr>
              <w:t>Мамлекеттик тил комиссиясы</w:t>
            </w:r>
            <w:r w:rsidRPr="00E67DF5">
              <w:rPr>
                <w:rFonts w:ascii="Times New Roman" w:hAnsi="Times New Roman" w:cs="Times New Roman"/>
                <w:sz w:val="28"/>
                <w:szCs w:val="28"/>
                <w:lang w:val="ky-KG"/>
              </w:rPr>
              <w:t xml:space="preserve"> (макулдашуу боюнча)</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«Балдарга жана жаштарга ыңгайлуу шаар» конкурсун өткөрүү</w:t>
            </w:r>
          </w:p>
          <w:p w:rsidR="00771DB5" w:rsidRPr="00E67DF5" w:rsidRDefault="00771DB5" w:rsidP="00771DB5">
            <w:pPr>
              <w:rPr>
                <w:rFonts w:ascii="Times New Roman" w:eastAsia="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Балдар жана жаштар үчүн жагымдуу шарттарды түзүү боюнча шаарлардын иш-аракеттерине дем берүү</w:t>
            </w:r>
          </w:p>
          <w:p w:rsidR="00771DB5" w:rsidRPr="00E67DF5" w:rsidRDefault="00771DB5" w:rsidP="00771DB5">
            <w:pPr>
              <w:rPr>
                <w:rFonts w:ascii="Times New Roman" w:eastAsia="Times New Roman" w:hAnsi="Times New Roman" w:cs="Times New Roman"/>
                <w:sz w:val="28"/>
                <w:szCs w:val="28"/>
                <w:lang w:val="ky-KG"/>
              </w:rPr>
            </w:pPr>
          </w:p>
          <w:p w:rsidR="00771DB5" w:rsidRPr="00E67DF5" w:rsidRDefault="00771DB5" w:rsidP="00771DB5">
            <w:pPr>
              <w:rPr>
                <w:rFonts w:ascii="Times New Roman" w:eastAsia="Times New Roman" w:hAnsi="Times New Roman" w:cs="Times New Roman"/>
                <w:sz w:val="28"/>
                <w:szCs w:val="28"/>
                <w:lang w:val="ky-KG"/>
              </w:rPr>
            </w:pP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КР бардык шаарлары катышкан «Балдарга жана жаштарга ыңгайлуу шаар» улуттук конкурсун өткөрүү.</w:t>
            </w:r>
          </w:p>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Конкурстун жеңүүчүлөрүнө акчалай сыйлыктар тапшырылды</w:t>
            </w: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ММСЖСМ, шаарлардын мэриялары (макулдашуу боюнча)</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Эки жылда бир жолу</w:t>
            </w:r>
          </w:p>
        </w:tc>
        <w:tc>
          <w:tcPr>
            <w:tcW w:w="727" w:type="pct"/>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r>
              <w:rPr>
                <w:rFonts w:ascii="Times New Roman" w:hAnsi="Times New Roman" w:cs="Times New Roman"/>
                <w:sz w:val="28"/>
                <w:szCs w:val="28"/>
                <w:lang w:val="ky-KG"/>
              </w:rPr>
              <w:br/>
            </w:r>
            <w:r w:rsidRPr="00E67DF5">
              <w:rPr>
                <w:rFonts w:ascii="Times New Roman" w:hAnsi="Times New Roman" w:cs="Times New Roman"/>
                <w:sz w:val="28"/>
                <w:szCs w:val="28"/>
                <w:lang w:val="ky-KG"/>
              </w:rPr>
              <w:t xml:space="preserve"> (</w:t>
            </w:r>
            <w:r w:rsidRPr="00E67DF5">
              <w:rPr>
                <w:rFonts w:ascii="Times New Roman" w:eastAsia="Times New Roman" w:hAnsi="Times New Roman" w:cs="Times New Roman"/>
                <w:sz w:val="28"/>
                <w:szCs w:val="28"/>
                <w:lang w:val="ky-KG"/>
              </w:rPr>
              <w:t>7 млн сом (э</w:t>
            </w:r>
            <w:r w:rsidRPr="00E67DF5">
              <w:rPr>
                <w:rFonts w:ascii="Times New Roman" w:hAnsi="Times New Roman" w:cs="Times New Roman"/>
                <w:sz w:val="28"/>
                <w:szCs w:val="28"/>
                <w:lang w:val="ky-KG"/>
              </w:rPr>
              <w:t>ки жылда бир жолу)</w:t>
            </w:r>
            <w:r w:rsidRPr="00E67DF5">
              <w:rPr>
                <w:rFonts w:ascii="Times New Roman" w:eastAsia="Times New Roman" w:hAnsi="Times New Roman" w:cs="Times New Roman"/>
                <w:sz w:val="28"/>
                <w:szCs w:val="28"/>
                <w:lang w:val="ky-KG"/>
              </w:rPr>
              <w:t xml:space="preserve"> </w:t>
            </w:r>
          </w:p>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2026-жылга чейин 21 млн сом талап кылынат)</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«Келечек» республика-лык жаш </w:t>
            </w:r>
            <w:r w:rsidRPr="00E67DF5">
              <w:rPr>
                <w:rFonts w:ascii="Times New Roman" w:eastAsia="Times New Roman" w:hAnsi="Times New Roman" w:cs="Times New Roman"/>
                <w:sz w:val="28"/>
                <w:szCs w:val="28"/>
                <w:lang w:val="ky-KG"/>
              </w:rPr>
              <w:lastRenderedPageBreak/>
              <w:t>лидерлер мектебин ишке киргизүү</w:t>
            </w:r>
          </w:p>
          <w:p w:rsidR="00771DB5" w:rsidRPr="00E67DF5" w:rsidRDefault="00771DB5" w:rsidP="00771DB5">
            <w:pPr>
              <w:rPr>
                <w:rFonts w:ascii="Times New Roman" w:eastAsia="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lastRenderedPageBreak/>
              <w:t xml:space="preserve">Активдүү жана таланттуу жаштарга кошумча пайдалуу билимге, </w:t>
            </w:r>
            <w:r w:rsidRPr="00E67DF5">
              <w:rPr>
                <w:rFonts w:ascii="Times New Roman" w:eastAsia="Times New Roman" w:hAnsi="Times New Roman" w:cs="Times New Roman"/>
                <w:sz w:val="28"/>
                <w:szCs w:val="28"/>
                <w:lang w:val="ky-KG"/>
              </w:rPr>
              <w:lastRenderedPageBreak/>
              <w:t>көндүмгө жана баалуу маалыматка ээ болууга дем берүү</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lastRenderedPageBreak/>
              <w:t xml:space="preserve">КР бардык региондорунан жаштардын лидерлик </w:t>
            </w:r>
            <w:r w:rsidRPr="00E67DF5">
              <w:rPr>
                <w:rFonts w:ascii="Times New Roman" w:eastAsia="Times New Roman" w:hAnsi="Times New Roman" w:cs="Times New Roman"/>
                <w:sz w:val="28"/>
                <w:szCs w:val="28"/>
                <w:lang w:val="ky-KG"/>
              </w:rPr>
              <w:lastRenderedPageBreak/>
              <w:t xml:space="preserve">сапаттарын жогорулатуу, патриоттук тарбиялоо жана жумшак көндүмдөрүн бекемдөө боюнча жыл сайын 100 адамга билим берүү </w:t>
            </w: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lastRenderedPageBreak/>
              <w:t>ММСЖСМ, Кыргызпатент</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27" w:type="pct"/>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Республикалык бюджеттин алкагында </w:t>
            </w:r>
            <w:r>
              <w:rPr>
                <w:rFonts w:ascii="Times New Roman" w:eastAsia="Times New Roman" w:hAnsi="Times New Roman" w:cs="Times New Roman"/>
                <w:sz w:val="28"/>
                <w:szCs w:val="28"/>
                <w:lang w:val="ky-KG"/>
              </w:rPr>
              <w:br/>
            </w:r>
            <w:r w:rsidRPr="00E67DF5">
              <w:rPr>
                <w:rFonts w:ascii="Times New Roman" w:eastAsia="Times New Roman" w:hAnsi="Times New Roman" w:cs="Times New Roman"/>
                <w:sz w:val="28"/>
                <w:szCs w:val="28"/>
                <w:lang w:val="ky-KG"/>
              </w:rPr>
              <w:lastRenderedPageBreak/>
              <w:t xml:space="preserve">(3 млн сом (жыл сайын) 2026-жылдын аягына чейин </w:t>
            </w:r>
          </w:p>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15 млн сом талап кылынат)</w:t>
            </w:r>
          </w:p>
        </w:tc>
      </w:tr>
      <w:tr w:rsidR="00771DB5" w:rsidRPr="00E67DF5" w:rsidTr="00342901">
        <w:trPr>
          <w:gridAfter w:val="1"/>
          <w:wAfter w:w="20" w:type="pct"/>
          <w:trHeight w:val="262"/>
        </w:trPr>
        <w:tc>
          <w:tcPr>
            <w:tcW w:w="4980" w:type="pct"/>
            <w:gridSpan w:val="9"/>
            <w:shd w:val="clear" w:color="auto" w:fill="auto"/>
          </w:tcPr>
          <w:p w:rsidR="00771DB5" w:rsidRPr="00E67DF5" w:rsidRDefault="00771DB5" w:rsidP="00771DB5">
            <w:pPr>
              <w:pStyle w:val="a9"/>
              <w:jc w:val="center"/>
              <w:rPr>
                <w:rFonts w:ascii="Times New Roman" w:hAnsi="Times New Roman"/>
                <w:b/>
                <w:sz w:val="28"/>
                <w:szCs w:val="28"/>
                <w:lang w:val="ky-KG"/>
              </w:rPr>
            </w:pPr>
            <w:r w:rsidRPr="00E67DF5">
              <w:rPr>
                <w:rFonts w:ascii="Times New Roman" w:hAnsi="Times New Roman"/>
                <w:b/>
                <w:sz w:val="28"/>
                <w:szCs w:val="28"/>
                <w:lang w:val="ky-KG"/>
              </w:rPr>
              <w:lastRenderedPageBreak/>
              <w:t>5.2. Дени сак улут</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Дени сак жана сергек узак өмүр сүрүүгө дем берүү жана саламаттык сактоо тармагында кардиналдуу өзгөрүүлөрдү иштеп чыгуу, саламаттык сактоодо башкаруу жана кызмат көрсөтүүлөр системасын өркүндөтүү </w:t>
            </w:r>
          </w:p>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Инновациялык жана санариптик технологияларды колдонуунун негизинде ЖӨБО жана башка секторлорду тартуу менен коомдук саламаттык сактоо кызматынын функцияларын кеңейтүү, профилактикалоо жана санитардык-эпидемиологиялык көзөмөлдөө чараларын күчөтүү менен аны модернизациялоо боюнча иш-чаралардын планын иштеп чыгуу жана жүзөгө ашыруу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Коомдук саламаттык сактоо кызматын модернизациялоо боюнча бекитилген план.</w:t>
            </w:r>
          </w:p>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Коомдук саламаттык сактоо кызматын модернизациялоо планынын аткарылышы боюнча отчеттор жарыяланды</w:t>
            </w:r>
          </w:p>
          <w:p w:rsidR="00771DB5" w:rsidRPr="00E67DF5" w:rsidRDefault="00771DB5" w:rsidP="00771DB5">
            <w:pPr>
              <w:rPr>
                <w:rFonts w:ascii="Times New Roman" w:hAnsi="Times New Roman" w:cs="Times New Roman"/>
                <w:sz w:val="28"/>
                <w:szCs w:val="28"/>
                <w:lang w:val="ky-KG"/>
              </w:rPr>
            </w:pP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bCs/>
                <w:sz w:val="28"/>
                <w:szCs w:val="28"/>
                <w:lang w:val="ky-KG"/>
              </w:rPr>
              <w:t>ССМ, ЖӨБО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 IV кв. 2023</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Ден соолук тобокелдигин баалоонун жана </w:t>
            </w:r>
            <w:r w:rsidRPr="00E67DF5">
              <w:rPr>
                <w:rFonts w:ascii="Times New Roman" w:hAnsi="Times New Roman" w:cs="Times New Roman"/>
                <w:sz w:val="28"/>
                <w:szCs w:val="28"/>
                <w:lang w:val="ky-KG"/>
              </w:rPr>
              <w:lastRenderedPageBreak/>
              <w:t>башкаруунун бирдиктүү улуттук санариптик системасын иштеп чыгуу</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Өлкөдөгү учурдагы эпидемиологиялык </w:t>
            </w:r>
            <w:r w:rsidRPr="00E67DF5">
              <w:rPr>
                <w:rFonts w:ascii="Times New Roman" w:hAnsi="Times New Roman" w:cs="Times New Roman"/>
                <w:sz w:val="28"/>
                <w:szCs w:val="28"/>
                <w:lang w:val="ky-KG"/>
              </w:rPr>
              <w:lastRenderedPageBreak/>
              <w:t>абалды талдоо жана баалоо үчүн санариптик Улуттук ден соолук картасы иштеп жатат</w:t>
            </w:r>
          </w:p>
        </w:tc>
        <w:tc>
          <w:tcPr>
            <w:tcW w:w="681" w:type="pct"/>
            <w:gridSpan w:val="2"/>
            <w:shd w:val="clear" w:color="auto" w:fill="auto"/>
          </w:tcPr>
          <w:p w:rsidR="00771DB5" w:rsidRPr="00E67DF5" w:rsidRDefault="00771DB5" w:rsidP="00771DB5">
            <w:pPr>
              <w:pStyle w:val="a9"/>
              <w:jc w:val="center"/>
              <w:rPr>
                <w:rFonts w:ascii="Times New Roman" w:hAnsi="Times New Roman"/>
                <w:bCs/>
                <w:sz w:val="28"/>
                <w:szCs w:val="28"/>
                <w:lang w:val="ky-KG"/>
              </w:rPr>
            </w:pPr>
            <w:r w:rsidRPr="00E67DF5">
              <w:rPr>
                <w:rFonts w:ascii="Times New Roman" w:hAnsi="Times New Roman"/>
                <w:bCs/>
                <w:sz w:val="28"/>
                <w:szCs w:val="28"/>
                <w:lang w:val="ky-KG"/>
              </w:rPr>
              <w:lastRenderedPageBreak/>
              <w:t>ССМ,</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bCs/>
                <w:sz w:val="28"/>
                <w:szCs w:val="28"/>
                <w:lang w:val="ky-KG"/>
              </w:rPr>
              <w:t>СӨМ, ӨКМ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 IV кв. 2024</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жана </w:t>
            </w:r>
            <w:r w:rsidRPr="00E67DF5">
              <w:rPr>
                <w:rFonts w:ascii="Times New Roman" w:hAnsi="Times New Roman" w:cs="Times New Roman"/>
                <w:sz w:val="28"/>
                <w:szCs w:val="28"/>
                <w:lang w:val="ky-KG"/>
              </w:rPr>
              <w:lastRenderedPageBreak/>
              <w:t>донордук уюмдардын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Оорулардын, эпидемиялардын таралышынын ар кандай сценарийлерин моделдөө жана болжолдоо технологияларын иштеп чыгуу жана киргизүү жана алардын алдын алуу, терс кесепеттерин, анын ичинде жол-транспорт кырсыктарынын кесепеттерин азайтуу боюнча сунуштарды иштеп чыгуу</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Оорулардын жана жол-транспорт кырсыктарынын жайылышынын терс кесепеттерин болжолдоо жана алдын алуу системасын түзүү</w:t>
            </w:r>
          </w:p>
          <w:p w:rsidR="00771DB5" w:rsidRPr="00E67DF5" w:rsidRDefault="00771DB5" w:rsidP="00771DB5">
            <w:pPr>
              <w:rPr>
                <w:rFonts w:ascii="Times New Roman" w:hAnsi="Times New Roman" w:cs="Times New Roman"/>
                <w:sz w:val="28"/>
                <w:szCs w:val="28"/>
                <w:lang w:val="ky-KG"/>
              </w:rPr>
            </w:pPr>
          </w:p>
          <w:p w:rsidR="00771DB5" w:rsidRPr="00E67DF5" w:rsidRDefault="00771DB5" w:rsidP="00771DB5">
            <w:pPr>
              <w:rPr>
                <w:rFonts w:ascii="Times New Roman" w:hAnsi="Times New Roman" w:cs="Times New Roman"/>
                <w:sz w:val="28"/>
                <w:szCs w:val="28"/>
                <w:lang w:val="ky-KG"/>
              </w:rPr>
            </w:pPr>
          </w:p>
        </w:tc>
        <w:tc>
          <w:tcPr>
            <w:tcW w:w="681" w:type="pct"/>
            <w:gridSpan w:val="2"/>
            <w:shd w:val="clear" w:color="auto" w:fill="auto"/>
          </w:tcPr>
          <w:p w:rsidR="00771DB5" w:rsidRPr="00E67DF5" w:rsidRDefault="00771DB5" w:rsidP="00771DB5">
            <w:pPr>
              <w:pStyle w:val="a9"/>
              <w:jc w:val="center"/>
              <w:rPr>
                <w:rFonts w:ascii="Times New Roman" w:hAnsi="Times New Roman"/>
                <w:bCs/>
                <w:sz w:val="28"/>
                <w:szCs w:val="28"/>
                <w:lang w:val="ky-KG"/>
              </w:rPr>
            </w:pPr>
            <w:r w:rsidRPr="00E67DF5">
              <w:rPr>
                <w:rFonts w:ascii="Times New Roman" w:hAnsi="Times New Roman"/>
                <w:bCs/>
                <w:sz w:val="28"/>
                <w:szCs w:val="28"/>
                <w:lang w:val="ky-KG"/>
              </w:rPr>
              <w:t>ССМ,</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bCs/>
                <w:sz w:val="28"/>
                <w:szCs w:val="28"/>
                <w:lang w:val="ky-KG"/>
              </w:rPr>
              <w:t>СӨМ, ӨКМ, ИИМ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 IV кв. 2023</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Иштеп жаткан жана кайра уюшулган коомдук саламаттык сактоо уюмдарынын базасында коомдук саламаттык сактоо институтун түзүү жана иштешин камсыз кылуу</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Ченемдик укуктук актыны кабыл алуу</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 III кв. 2024</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«Санарип аймак», «Санариптик социалдык </w:t>
            </w:r>
            <w:r w:rsidRPr="00E67DF5">
              <w:rPr>
                <w:rFonts w:ascii="Times New Roman" w:hAnsi="Times New Roman" w:cs="Times New Roman"/>
                <w:sz w:val="28"/>
                <w:szCs w:val="28"/>
                <w:lang w:val="ky-KG"/>
              </w:rPr>
              <w:lastRenderedPageBreak/>
              <w:t>паспорт» маалыматтык системалары менен интеграцияланган бирдиктүү медициналык маалыматтык системаны түзүүнү аяктоо</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«Санарип аймак», «Санариптик </w:t>
            </w:r>
            <w:r w:rsidRPr="00E67DF5">
              <w:rPr>
                <w:rFonts w:ascii="Times New Roman" w:hAnsi="Times New Roman" w:cs="Times New Roman"/>
                <w:sz w:val="28"/>
                <w:szCs w:val="28"/>
                <w:lang w:val="ky-KG"/>
              </w:rPr>
              <w:lastRenderedPageBreak/>
              <w:t>социалдык паспорт» маалыматтык системалары менен интеграцияланган бирдиктүү медициналык маалыматтык система иштеп жатат</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ССМ, СӨМ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 III кв. 2023</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жана </w:t>
            </w:r>
            <w:r w:rsidRPr="00E67DF5">
              <w:rPr>
                <w:rFonts w:ascii="Times New Roman" w:hAnsi="Times New Roman" w:cs="Times New Roman"/>
                <w:sz w:val="28"/>
                <w:szCs w:val="28"/>
                <w:lang w:val="ky-KG"/>
              </w:rPr>
              <w:lastRenderedPageBreak/>
              <w:t>донордук уюмдардын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lang w:val="ky-KG"/>
              </w:rPr>
            </w:pPr>
          </w:p>
        </w:tc>
        <w:tc>
          <w:tcPr>
            <w:tcW w:w="1068" w:type="pct"/>
            <w:gridSpan w:val="2"/>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Дене тарбия жана спорттун массалык түрлөрүн, ачык асман алдында спорттун түрлөрүн өнүктүрүүгө, ар бир адамдын өз короосунда/кварталында/көчөсүндө/айылында/ шаарында ДМЧА муктаждыктарын эске алуу менен дене тарбия жана спортту өнүктүрүүгө салым кошууга багытталган «Өзүңдөн башта» кыймылын уюштуруу</w:t>
            </w:r>
          </w:p>
        </w:tc>
        <w:tc>
          <w:tcPr>
            <w:tcW w:w="994" w:type="pct"/>
            <w:shd w:val="clear" w:color="auto" w:fill="auto"/>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Калкты 50% камтууну камсыз кылуу, 100 иш-чара өткөрүү жана 100 долбоорду ишке ашыруу</w:t>
            </w:r>
          </w:p>
        </w:tc>
        <w:tc>
          <w:tcPr>
            <w:tcW w:w="681" w:type="pct"/>
            <w:gridSpan w:val="2"/>
            <w:shd w:val="clear" w:color="auto" w:fill="auto"/>
          </w:tcPr>
          <w:p w:rsidR="00771DB5" w:rsidRPr="00E67DF5" w:rsidRDefault="00771DB5" w:rsidP="00771DB5">
            <w:pPr>
              <w:jc w:val="center"/>
              <w:rPr>
                <w:rFonts w:ascii="Times New Roman" w:hAnsi="Times New Roman" w:cs="Times New Roman"/>
                <w:bCs/>
                <w:sz w:val="28"/>
                <w:szCs w:val="28"/>
                <w:lang w:val="ky-KG"/>
              </w:rPr>
            </w:pPr>
            <w:r w:rsidRPr="00E67DF5">
              <w:rPr>
                <w:rFonts w:ascii="Times New Roman" w:hAnsi="Times New Roman" w:cs="Times New Roman"/>
                <w:bCs/>
                <w:sz w:val="28"/>
                <w:szCs w:val="28"/>
                <w:lang w:val="ky-KG"/>
              </w:rPr>
              <w:t>ММСЖСМ,</w:t>
            </w:r>
          </w:p>
          <w:p w:rsidR="00771DB5" w:rsidRPr="00E67DF5" w:rsidRDefault="00771DB5" w:rsidP="00771DB5">
            <w:pPr>
              <w:jc w:val="center"/>
              <w:rPr>
                <w:rFonts w:ascii="Times New Roman" w:hAnsi="Times New Roman" w:cs="Times New Roman"/>
                <w:bCs/>
                <w:sz w:val="28"/>
                <w:szCs w:val="28"/>
                <w:lang w:val="ky-KG"/>
              </w:rPr>
            </w:pPr>
            <w:r w:rsidRPr="00E67DF5">
              <w:rPr>
                <w:rFonts w:ascii="Times New Roman" w:hAnsi="Times New Roman" w:cs="Times New Roman"/>
                <w:bCs/>
                <w:sz w:val="28"/>
                <w:szCs w:val="28"/>
                <w:lang w:val="ky-KG"/>
              </w:rPr>
              <w:t>Мамлекеттик ЖМК,</w:t>
            </w:r>
          </w:p>
          <w:p w:rsidR="00771DB5" w:rsidRPr="00E67DF5" w:rsidRDefault="00771DB5" w:rsidP="00771DB5">
            <w:pPr>
              <w:jc w:val="center"/>
              <w:rPr>
                <w:rFonts w:ascii="Times New Roman" w:hAnsi="Times New Roman" w:cs="Times New Roman"/>
                <w:bCs/>
                <w:sz w:val="28"/>
                <w:szCs w:val="28"/>
                <w:lang w:val="ky-KG"/>
              </w:rPr>
            </w:pPr>
            <w:r w:rsidRPr="00E67DF5">
              <w:rPr>
                <w:rFonts w:ascii="Times New Roman" w:hAnsi="Times New Roman" w:cs="Times New Roman"/>
                <w:bCs/>
                <w:sz w:val="28"/>
                <w:szCs w:val="28"/>
                <w:lang w:val="ky-KG"/>
              </w:rPr>
              <w:t>ЖӨБО (макулдашуу боюнча),</w:t>
            </w:r>
          </w:p>
          <w:p w:rsidR="00771DB5" w:rsidRPr="00E67DF5" w:rsidRDefault="00771DB5" w:rsidP="00771DB5">
            <w:pPr>
              <w:pStyle w:val="a9"/>
              <w:jc w:val="center"/>
              <w:rPr>
                <w:rFonts w:ascii="Times New Roman" w:eastAsiaTheme="minorEastAsia" w:hAnsi="Times New Roman"/>
                <w:bCs/>
                <w:sz w:val="28"/>
                <w:szCs w:val="28"/>
                <w:lang w:val="ky-KG"/>
              </w:rPr>
            </w:pPr>
            <w:r w:rsidRPr="00E67DF5">
              <w:rPr>
                <w:rFonts w:ascii="Times New Roman" w:eastAsiaTheme="minorEastAsia" w:hAnsi="Times New Roman"/>
                <w:bCs/>
                <w:sz w:val="28"/>
                <w:szCs w:val="28"/>
                <w:lang w:val="ky-KG"/>
              </w:rPr>
              <w:t>ЖМА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w:t>
            </w:r>
            <w:r>
              <w:rPr>
                <w:rFonts w:ascii="Times New Roman" w:hAnsi="Times New Roman" w:cs="Times New Roman"/>
                <w:sz w:val="28"/>
                <w:szCs w:val="28"/>
                <w:lang w:val="ky-KG"/>
              </w:rPr>
              <w:t>-</w:t>
            </w:r>
            <w:r w:rsidRPr="00E67DF5">
              <w:rPr>
                <w:rFonts w:ascii="Times New Roman" w:hAnsi="Times New Roman" w:cs="Times New Roman"/>
                <w:sz w:val="28"/>
                <w:szCs w:val="28"/>
                <w:lang w:val="ky-KG"/>
              </w:rPr>
              <w:t>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 xml:space="preserve">Заманбап инновациялык жана маалыматтык ыкмаларды </w:t>
            </w:r>
            <w:r w:rsidRPr="00E67DF5">
              <w:rPr>
                <w:rFonts w:ascii="Times New Roman" w:hAnsi="Times New Roman"/>
                <w:bCs/>
                <w:sz w:val="28"/>
                <w:szCs w:val="28"/>
                <w:u w:color="FFFFFF" w:themeColor="background1"/>
                <w:lang w:val="ky-KG"/>
              </w:rPr>
              <w:lastRenderedPageBreak/>
              <w:t>колдонуу менен баштапкы медициналык-санитардык жардам кызматтарын өркүндөтүү, үй-бүлөлүк медицина борборлорун модерниза</w:t>
            </w:r>
            <w:r w:rsidR="00BE0349">
              <w:rPr>
                <w:rFonts w:ascii="Times New Roman" w:hAnsi="Times New Roman"/>
                <w:bCs/>
                <w:sz w:val="28"/>
                <w:szCs w:val="28"/>
                <w:u w:color="FFFFFF" w:themeColor="background1"/>
                <w:lang w:val="ky-KG"/>
              </w:rPr>
              <w:t>-</w:t>
            </w:r>
            <w:r w:rsidRPr="00E67DF5">
              <w:rPr>
                <w:rFonts w:ascii="Times New Roman" w:hAnsi="Times New Roman"/>
                <w:bCs/>
                <w:sz w:val="28"/>
                <w:szCs w:val="28"/>
                <w:u w:color="FFFFFF" w:themeColor="background1"/>
                <w:lang w:val="ky-KG"/>
              </w:rPr>
              <w:t>циялоо жана жабдуу</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Максаттуу, аялуу жана калктын негизги тобу үчүн профилактикалык кызматтарды камтуу жана даректүү мамилени </w:t>
            </w:r>
            <w:r w:rsidRPr="00E67DF5">
              <w:rPr>
                <w:rFonts w:ascii="Times New Roman" w:hAnsi="Times New Roman" w:cs="Times New Roman"/>
                <w:sz w:val="28"/>
                <w:szCs w:val="28"/>
                <w:lang w:val="ky-KG"/>
              </w:rPr>
              <w:lastRenderedPageBreak/>
              <w:t>күчөтүү үчүн жарандарды медициналык-санитардык жардам менен камсыз кылуу боюнча мамлекеттик кепилдиктеринин программасын кайра карап чыгуу</w:t>
            </w:r>
          </w:p>
        </w:tc>
        <w:tc>
          <w:tcPr>
            <w:tcW w:w="996" w:type="pct"/>
            <w:gridSpan w:val="2"/>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Баштапкы медициналык-санитардык жардамдын деңгээлинде артыкчылыктуу </w:t>
            </w:r>
            <w:r w:rsidRPr="00E67DF5">
              <w:rPr>
                <w:rFonts w:ascii="Times New Roman" w:hAnsi="Times New Roman" w:cs="Times New Roman"/>
                <w:sz w:val="28"/>
                <w:szCs w:val="28"/>
                <w:lang w:val="ky-KG"/>
              </w:rPr>
              <w:lastRenderedPageBreak/>
              <w:t>ооруларды саламаттык сактоонун кызмат көрсөтүүлөрү менен камтууну жакшыртуу</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ССМ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 ‒ IV кв. 2023</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Балдарды жана бойго жеткен калктын максаттуу топторун милдеттүү түрдө профилактикалык медициналык кароону, скринингдик текшерүүнү уюштуруунун жана туруктуу өткөрүүнүн тартиби жөнүндө КР Министрлер Кабинетинин токтомун иштеп чыгуу жана кабыл алуу </w:t>
            </w:r>
          </w:p>
        </w:tc>
        <w:tc>
          <w:tcPr>
            <w:tcW w:w="996" w:type="pct"/>
            <w:gridSpan w:val="2"/>
            <w:vMerge/>
            <w:shd w:val="clear" w:color="auto" w:fill="auto"/>
          </w:tcPr>
          <w:p w:rsidR="00771DB5" w:rsidRPr="00E67DF5" w:rsidRDefault="00771DB5" w:rsidP="00771DB5">
            <w:pPr>
              <w:rPr>
                <w:rFonts w:ascii="Times New Roman" w:hAnsi="Times New Roman" w:cs="Times New Roman"/>
                <w:sz w:val="28"/>
                <w:szCs w:val="28"/>
                <w:lang w:val="ky-KG"/>
              </w:rPr>
            </w:pP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II–IV кв. 2022</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Менчигинин түрүнө карабастан баштапкы медициналык-санитардык жардам көрсөтүүчүлөрүнө, анын ичинде аралыктан </w:t>
            </w:r>
            <w:r w:rsidRPr="00E67DF5">
              <w:rPr>
                <w:rFonts w:ascii="Times New Roman" w:hAnsi="Times New Roman" w:cs="Times New Roman"/>
                <w:sz w:val="28"/>
                <w:szCs w:val="28"/>
                <w:lang w:val="ky-KG"/>
              </w:rPr>
              <w:lastRenderedPageBreak/>
              <w:t>саламаттык сактоо кызматтарын көрсөтүүгө акы төлөө механизмдерин кайра карап чыгуу</w:t>
            </w:r>
          </w:p>
        </w:tc>
        <w:tc>
          <w:tcPr>
            <w:tcW w:w="996" w:type="pct"/>
            <w:gridSpan w:val="2"/>
            <w:vMerge/>
            <w:shd w:val="clear" w:color="auto" w:fill="auto"/>
          </w:tcPr>
          <w:p w:rsidR="00771DB5" w:rsidRPr="00E67DF5" w:rsidRDefault="00771DB5" w:rsidP="00771DB5">
            <w:pPr>
              <w:rPr>
                <w:rFonts w:ascii="Times New Roman" w:hAnsi="Times New Roman" w:cs="Times New Roman"/>
                <w:sz w:val="28"/>
                <w:szCs w:val="28"/>
                <w:lang w:val="ky-KG"/>
              </w:rPr>
            </w:pPr>
          </w:p>
        </w:tc>
        <w:tc>
          <w:tcPr>
            <w:tcW w:w="679" w:type="pct"/>
            <w:vMerge w:val="restar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w:t>
            </w:r>
          </w:p>
        </w:tc>
        <w:tc>
          <w:tcPr>
            <w:tcW w:w="592" w:type="pct"/>
            <w:vMerge w:val="restart"/>
            <w:shd w:val="clear" w:color="auto" w:fill="auto"/>
          </w:tcPr>
          <w:p w:rsidR="00771DB5" w:rsidRPr="00E67DF5" w:rsidRDefault="00771DB5" w:rsidP="00BE0349">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  I кв. 2024</w:t>
            </w:r>
          </w:p>
        </w:tc>
        <w:tc>
          <w:tcPr>
            <w:tcW w:w="747" w:type="pct"/>
            <w:gridSpan w:val="2"/>
            <w:vMerge w:val="restar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p w:rsidR="00771DB5" w:rsidRPr="00E67DF5" w:rsidRDefault="00771DB5" w:rsidP="00771DB5">
            <w:pPr>
              <w:jc w:val="center"/>
              <w:rPr>
                <w:rFonts w:ascii="Times New Roman" w:hAnsi="Times New Roman" w:cs="Times New Roman"/>
                <w:sz w:val="28"/>
                <w:szCs w:val="28"/>
                <w:lang w:val="ky-KG"/>
              </w:rPr>
            </w:pPr>
          </w:p>
        </w:tc>
      </w:tr>
      <w:tr w:rsidR="00342901" w:rsidRPr="00120873"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Менчигинин түрүнө карабастан баштапкы медициналык-санитардык жардам кызмат көрсөтүүлөрүнүн рыногун, анын ичинде профилактикалык жана аралыктан кызмат көрсөтүү, санариптик технологияларды колдонуу менен телемедицинаны, милдеттүү медициналык камсыздандырууну каржылоонун механизмдерин жана булактарын кеңейтүү</w:t>
            </w:r>
          </w:p>
        </w:tc>
        <w:tc>
          <w:tcPr>
            <w:tcW w:w="996" w:type="pct"/>
            <w:gridSpan w:val="2"/>
            <w:vMerge/>
            <w:shd w:val="clear" w:color="auto" w:fill="auto"/>
          </w:tcPr>
          <w:p w:rsidR="00771DB5" w:rsidRPr="00E67DF5" w:rsidRDefault="00771DB5" w:rsidP="00771DB5">
            <w:pPr>
              <w:rPr>
                <w:rFonts w:ascii="Times New Roman" w:hAnsi="Times New Roman" w:cs="Times New Roman"/>
                <w:sz w:val="28"/>
                <w:szCs w:val="28"/>
                <w:lang w:val="ky-KG"/>
              </w:rPr>
            </w:pPr>
          </w:p>
        </w:tc>
        <w:tc>
          <w:tcPr>
            <w:tcW w:w="679" w:type="pct"/>
            <w:vMerge/>
            <w:shd w:val="clear" w:color="auto" w:fill="auto"/>
          </w:tcPr>
          <w:p w:rsidR="00771DB5" w:rsidRPr="00E67DF5" w:rsidRDefault="00771DB5" w:rsidP="00771DB5">
            <w:pPr>
              <w:jc w:val="center"/>
              <w:rPr>
                <w:rFonts w:ascii="Times New Roman" w:hAnsi="Times New Roman" w:cs="Times New Roman"/>
                <w:sz w:val="28"/>
                <w:szCs w:val="28"/>
                <w:lang w:val="ky-KG"/>
              </w:rPr>
            </w:pPr>
          </w:p>
        </w:tc>
        <w:tc>
          <w:tcPr>
            <w:tcW w:w="592" w:type="pct"/>
            <w:vMerge/>
            <w:shd w:val="clear" w:color="auto" w:fill="auto"/>
          </w:tcPr>
          <w:p w:rsidR="00771DB5" w:rsidRPr="00E67DF5" w:rsidRDefault="00771DB5" w:rsidP="00771DB5">
            <w:pPr>
              <w:jc w:val="center"/>
              <w:rPr>
                <w:rFonts w:ascii="Times New Roman" w:hAnsi="Times New Roman" w:cs="Times New Roman"/>
                <w:sz w:val="28"/>
                <w:szCs w:val="28"/>
                <w:lang w:val="ky-KG"/>
              </w:rPr>
            </w:pPr>
          </w:p>
        </w:tc>
        <w:tc>
          <w:tcPr>
            <w:tcW w:w="747" w:type="pct"/>
            <w:gridSpan w:val="2"/>
            <w:vMerge/>
            <w:shd w:val="clear" w:color="auto" w:fill="auto"/>
          </w:tcPr>
          <w:p w:rsidR="00771DB5" w:rsidRPr="00E67DF5" w:rsidRDefault="00771DB5" w:rsidP="00771DB5">
            <w:pPr>
              <w:jc w:val="center"/>
              <w:rPr>
                <w:rFonts w:ascii="Times New Roman" w:hAnsi="Times New Roman" w:cs="Times New Roman"/>
                <w:sz w:val="28"/>
                <w:szCs w:val="28"/>
                <w:lang w:val="ky-KG"/>
              </w:rPr>
            </w:pP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 xml:space="preserve">Менчигинин түрүнө карабастан медициналык жардамдын бардык деңгээлдерине жана саламаттык сактоо уюмуна интеграцияланган, жаштайынан БМСЖ </w:t>
            </w:r>
            <w:r w:rsidRPr="00E67DF5">
              <w:rPr>
                <w:rFonts w:ascii="Times New Roman" w:hAnsi="Times New Roman" w:cs="Times New Roman"/>
                <w:bCs/>
                <w:sz w:val="28"/>
                <w:szCs w:val="28"/>
                <w:u w:color="FFFFFF" w:themeColor="background1"/>
                <w:lang w:val="ky-KG"/>
              </w:rPr>
              <w:lastRenderedPageBreak/>
              <w:t>деңгээлинде адамдын «Санариптик ден соолук паспорту» электрондук медициналык картасын киргизүү</w:t>
            </w: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lastRenderedPageBreak/>
              <w:t>«Санариптик ден соолук паспорту» долбоорун ишке ашыруу</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 IV кв. 2024</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Врачтардын жана медайымдар-дын квалифика-циясын жогорулатуу, анын ичинде аралыктан окутуу формаларын колдонуу менен жогорулатуу</w:t>
            </w:r>
          </w:p>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Калктын суроо-талаптарына ылайык врачтарды жана </w:t>
            </w:r>
            <w:r w:rsidRPr="00E67DF5">
              <w:rPr>
                <w:rFonts w:ascii="Times New Roman" w:hAnsi="Times New Roman"/>
                <w:bCs/>
                <w:sz w:val="28"/>
                <w:szCs w:val="28"/>
                <w:u w:color="FFFFFF" w:themeColor="background1"/>
                <w:lang w:val="ky-KG"/>
              </w:rPr>
              <w:t xml:space="preserve">медайымдарды </w:t>
            </w:r>
            <w:r w:rsidRPr="00E67DF5">
              <w:rPr>
                <w:rFonts w:ascii="Times New Roman" w:hAnsi="Times New Roman"/>
                <w:sz w:val="28"/>
                <w:szCs w:val="28"/>
                <w:lang w:val="ky-KG"/>
              </w:rPr>
              <w:t>даярдоо жана алардын квалификациясын жогорулатуу</w:t>
            </w:r>
          </w:p>
        </w:tc>
        <w:tc>
          <w:tcPr>
            <w:tcW w:w="996" w:type="pct"/>
            <w:gridSpan w:val="2"/>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Медициналык кызматкерлердин санариптик сабаттуулугун өнүктүрүү, саламаттыкты коргоочу жана телемедициналык кызматтарды аралыктан көрсөтүүгө басым жасап, медициналык кызматкерлердин потенциалын жогорулатуу менен врачка чейинки баштапкы медициналык жардам көрсөтүү боюнча даярдоо системасын түзүү</w:t>
            </w:r>
          </w:p>
        </w:tc>
        <w:tc>
          <w:tcPr>
            <w:tcW w:w="679" w:type="pct"/>
            <w:shd w:val="clear" w:color="auto" w:fill="auto"/>
          </w:tcPr>
          <w:p w:rsidR="00771DB5" w:rsidRPr="00E67DF5" w:rsidRDefault="00771DB5" w:rsidP="00771DB5">
            <w:pPr>
              <w:tabs>
                <w:tab w:val="left" w:pos="1134"/>
              </w:tabs>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Социалдык кызматкерлерди, укук коргоо органдарынын кызматкерлерин жана аскер кызматчыларын даярдоо жана кайра даярдоо системасында врачка чейинки баштапкы медициналык жардам көрсөтүү боюнча окуу программаларын иштеп чыгуу жана ишке киргизүү</w:t>
            </w:r>
          </w:p>
        </w:tc>
        <w:tc>
          <w:tcPr>
            <w:tcW w:w="996" w:type="pct"/>
            <w:gridSpan w:val="2"/>
            <w:vMerge/>
            <w:shd w:val="clear" w:color="auto" w:fill="auto"/>
          </w:tcPr>
          <w:p w:rsidR="00771DB5" w:rsidRPr="00E67DF5" w:rsidRDefault="00771DB5" w:rsidP="00771DB5">
            <w:pPr>
              <w:pStyle w:val="a9"/>
              <w:rPr>
                <w:rFonts w:ascii="Times New Roman" w:hAnsi="Times New Roman"/>
                <w:sz w:val="28"/>
                <w:szCs w:val="28"/>
                <w:lang w:val="ky-KG"/>
              </w:rPr>
            </w:pPr>
          </w:p>
        </w:tc>
        <w:tc>
          <w:tcPr>
            <w:tcW w:w="679" w:type="pct"/>
            <w:shd w:val="clear" w:color="auto" w:fill="auto"/>
          </w:tcPr>
          <w:p w:rsidR="00771DB5" w:rsidRPr="00E67DF5" w:rsidRDefault="00771DB5" w:rsidP="00297227">
            <w:pPr>
              <w:tabs>
                <w:tab w:val="left" w:pos="1134"/>
              </w:tabs>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 БИМ, ИИМ, КМ, УКМК</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2023</w:t>
            </w:r>
          </w:p>
        </w:tc>
        <w:tc>
          <w:tcPr>
            <w:tcW w:w="747"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Билим берүү системасындагы бүтүрүүчүлөр менен практикалык саламаттык </w:t>
            </w:r>
            <w:r w:rsidRPr="00E67DF5">
              <w:rPr>
                <w:rFonts w:ascii="Times New Roman" w:hAnsi="Times New Roman" w:cs="Times New Roman"/>
                <w:sz w:val="28"/>
                <w:szCs w:val="28"/>
                <w:lang w:val="ky-KG"/>
              </w:rPr>
              <w:lastRenderedPageBreak/>
              <w:t xml:space="preserve">сактоодогу суроо-талаптын ортосундагы шайкештиктин жана бир багыттагы адистерди даярдоону жөнгө салуунун механизмдерин иштеп чыгуу жана бекитүү </w:t>
            </w:r>
          </w:p>
        </w:tc>
        <w:tc>
          <w:tcPr>
            <w:tcW w:w="996" w:type="pct"/>
            <w:gridSpan w:val="2"/>
            <w:vMerge w:val="restart"/>
            <w:shd w:val="clear" w:color="auto" w:fill="auto"/>
          </w:tcPr>
          <w:p w:rsidR="00771DB5" w:rsidRPr="00E67DF5" w:rsidRDefault="00771DB5" w:rsidP="00771DB5">
            <w:pPr>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ССМдин жана БИМдин биргелешкен буйругу</w:t>
            </w:r>
          </w:p>
          <w:p w:rsidR="00771DB5" w:rsidRPr="00E67DF5" w:rsidRDefault="00771DB5" w:rsidP="00771DB5">
            <w:pPr>
              <w:contextualSpacing/>
              <w:rPr>
                <w:rFonts w:ascii="Times New Roman" w:hAnsi="Times New Roman" w:cs="Times New Roman"/>
                <w:sz w:val="28"/>
                <w:szCs w:val="28"/>
                <w:lang w:val="ky-KG"/>
              </w:rPr>
            </w:pPr>
          </w:p>
        </w:tc>
        <w:tc>
          <w:tcPr>
            <w:tcW w:w="679" w:type="pct"/>
            <w:shd w:val="clear" w:color="auto" w:fill="auto"/>
          </w:tcPr>
          <w:p w:rsidR="00771DB5" w:rsidRPr="00E67DF5" w:rsidRDefault="00771DB5" w:rsidP="00771DB5">
            <w:pPr>
              <w:tabs>
                <w:tab w:val="left" w:pos="1134"/>
              </w:tabs>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 БИМ</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t>Эпидемиологдорду даярдоонун жана кайра даярдоонун жаңы форматын иштеп чыгуу жана киргизүү</w:t>
            </w:r>
          </w:p>
        </w:tc>
        <w:tc>
          <w:tcPr>
            <w:tcW w:w="996" w:type="pct"/>
            <w:gridSpan w:val="2"/>
            <w:vMerge/>
            <w:shd w:val="clear" w:color="auto" w:fill="auto"/>
          </w:tcPr>
          <w:p w:rsidR="00771DB5" w:rsidRPr="00E67DF5" w:rsidRDefault="00771DB5" w:rsidP="00771DB5">
            <w:pPr>
              <w:contextualSpacing/>
              <w:rPr>
                <w:rFonts w:ascii="Times New Roman" w:hAnsi="Times New Roman" w:cs="Times New Roman"/>
                <w:sz w:val="28"/>
                <w:szCs w:val="28"/>
                <w:lang w:val="ky-KG"/>
              </w:rPr>
            </w:pPr>
          </w:p>
        </w:tc>
        <w:tc>
          <w:tcPr>
            <w:tcW w:w="679" w:type="pct"/>
            <w:shd w:val="clear" w:color="auto" w:fill="auto"/>
          </w:tcPr>
          <w:p w:rsidR="00771DB5" w:rsidRPr="00E67DF5" w:rsidRDefault="00771DB5" w:rsidP="00771DB5">
            <w:pPr>
              <w:tabs>
                <w:tab w:val="left" w:pos="1134"/>
              </w:tabs>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 БИМ</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I–IV кв. 2022</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2022-2026-жылдарга медициналык билим берүүнү өнүктүрүү программасын иштеп чыгуу жана кабыл алуу </w:t>
            </w:r>
          </w:p>
        </w:tc>
        <w:tc>
          <w:tcPr>
            <w:tcW w:w="996" w:type="pct"/>
            <w:gridSpan w:val="2"/>
            <w:shd w:val="clear" w:color="auto" w:fill="auto"/>
          </w:tcPr>
          <w:p w:rsidR="00771DB5" w:rsidRPr="00E67DF5" w:rsidRDefault="00771DB5" w:rsidP="00BE0349">
            <w:pPr>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2022-2026-жылдарга медициналык билим берүүнү өнүктүрүү программасы Министрлер Кабинетинин токтому менен бекитилди </w:t>
            </w:r>
          </w:p>
        </w:tc>
        <w:tc>
          <w:tcPr>
            <w:tcW w:w="679" w:type="pct"/>
            <w:shd w:val="clear" w:color="auto" w:fill="auto"/>
          </w:tcPr>
          <w:p w:rsidR="00771DB5" w:rsidRPr="00E67DF5" w:rsidRDefault="00771DB5" w:rsidP="00771DB5">
            <w:pPr>
              <w:tabs>
                <w:tab w:val="left" w:pos="1134"/>
              </w:tabs>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 БИМ</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I–IV кв. 2022</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Кесиптик ассоциация-ларды тартуу аркылуу медициналык кызматкер-лердин кесиптик ишин жөнгө </w:t>
            </w:r>
            <w:r w:rsidRPr="00E67DF5">
              <w:rPr>
                <w:rFonts w:ascii="Times New Roman" w:hAnsi="Times New Roman" w:cs="Times New Roman"/>
                <w:sz w:val="28"/>
                <w:szCs w:val="28"/>
                <w:lang w:val="ky-KG"/>
              </w:rPr>
              <w:lastRenderedPageBreak/>
              <w:t>салуу механизм-дерин өркүндөтүү</w:t>
            </w:r>
          </w:p>
        </w:tc>
        <w:tc>
          <w:tcPr>
            <w:tcW w:w="1068" w:type="pct"/>
            <w:gridSpan w:val="2"/>
          </w:tcPr>
          <w:p w:rsidR="00771DB5" w:rsidRPr="00E67DF5" w:rsidRDefault="00771DB5" w:rsidP="00771DB5">
            <w:pPr>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Медицина жана фармацевтика кызматкерлери үчүн улуттук квалификациялык тестирлөө системасын (онлайн) жана санариптик технологиялардын </w:t>
            </w:r>
            <w:r w:rsidRPr="00E67DF5">
              <w:rPr>
                <w:rFonts w:ascii="Times New Roman" w:hAnsi="Times New Roman" w:cs="Times New Roman"/>
                <w:sz w:val="28"/>
                <w:szCs w:val="28"/>
                <w:lang w:val="ky-KG"/>
              </w:rPr>
              <w:lastRenderedPageBreak/>
              <w:t>негизинде компетенцияларды баалоонун көз карандысыз системасын иштеп чыгуу жана киргизүү</w:t>
            </w:r>
          </w:p>
        </w:tc>
        <w:tc>
          <w:tcPr>
            <w:tcW w:w="996" w:type="pct"/>
            <w:gridSpan w:val="2"/>
            <w:shd w:val="clear" w:color="auto" w:fill="auto"/>
          </w:tcPr>
          <w:p w:rsidR="00771DB5" w:rsidRPr="00E67DF5" w:rsidRDefault="00771DB5" w:rsidP="00771DB5">
            <w:pPr>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Көндүмдөрдү жана компетенцияларды баалоо борборун түзүү.</w:t>
            </w:r>
          </w:p>
          <w:p w:rsidR="00771DB5" w:rsidRPr="00E67DF5" w:rsidRDefault="00771DB5" w:rsidP="00771DB5">
            <w:pPr>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Улуттук квалификациялык тестирлөөдөн өткөн медициналык жана фармацевтика </w:t>
            </w:r>
            <w:r w:rsidRPr="00E67DF5">
              <w:rPr>
                <w:rFonts w:ascii="Times New Roman" w:hAnsi="Times New Roman" w:cs="Times New Roman"/>
                <w:sz w:val="28"/>
                <w:szCs w:val="28"/>
                <w:lang w:val="ky-KG"/>
              </w:rPr>
              <w:lastRenderedPageBreak/>
              <w:t>кызматкерлеринин саны (онлайн)</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ССМ</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2022– </w:t>
            </w:r>
          </w:p>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contextualSpacing/>
              <w:rPr>
                <w:rFonts w:ascii="Times New Roman" w:hAnsi="Times New Roman" w:cs="Times New Roman"/>
                <w:sz w:val="28"/>
                <w:szCs w:val="28"/>
                <w:lang w:val="ky-KG"/>
              </w:rPr>
            </w:pPr>
          </w:p>
        </w:tc>
        <w:tc>
          <w:tcPr>
            <w:tcW w:w="1068" w:type="pct"/>
            <w:gridSpan w:val="2"/>
          </w:tcPr>
          <w:p w:rsidR="00771DB5" w:rsidRPr="00E67DF5" w:rsidRDefault="00771DB5" w:rsidP="00771DB5">
            <w:pPr>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t>Үзгүлтүксүз кесиптик өнүгүү жана компетенцияларды баалоо боюнча кесиптик ассоциациялардын потенциалын күчөтүү</w:t>
            </w:r>
          </w:p>
        </w:tc>
        <w:tc>
          <w:tcPr>
            <w:tcW w:w="996" w:type="pct"/>
            <w:gridSpan w:val="2"/>
            <w:shd w:val="clear" w:color="auto" w:fill="auto"/>
          </w:tcPr>
          <w:p w:rsidR="00771DB5" w:rsidRPr="00E67DF5" w:rsidRDefault="00771DB5" w:rsidP="00771DB5">
            <w:pPr>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t>Медициналык жана фармацевтика кызматкерлерин аттестациялоону кесиптик ассоциацияларга берүү жөнүндө КР ССМдин буйругун жаңылоо</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1691"/>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Жаңы заманбап технологияларды киргизүү жана иштеп жаткан саламаттык сактоо уюмдарын модерниза-циялоо</w:t>
            </w:r>
          </w:p>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contextualSpacing/>
              <w:rPr>
                <w:rFonts w:ascii="Times New Roman" w:hAnsi="Times New Roman" w:cs="Times New Roman"/>
                <w:b/>
                <w:sz w:val="28"/>
                <w:szCs w:val="28"/>
                <w:lang w:val="ky-KG"/>
              </w:rPr>
            </w:pPr>
            <w:r w:rsidRPr="00E67DF5">
              <w:rPr>
                <w:rFonts w:ascii="Times New Roman" w:eastAsia="SimSun" w:hAnsi="Times New Roman" w:cs="Times New Roman"/>
                <w:sz w:val="28"/>
                <w:szCs w:val="28"/>
                <w:lang w:val="ky-KG"/>
              </w:rPr>
              <w:t>Райондук ооруканаларда стационардын ички штатын колдонуу менен шашылыш медициналык жардам бөлүмдөрүн ачуу</w:t>
            </w:r>
          </w:p>
        </w:tc>
        <w:tc>
          <w:tcPr>
            <w:tcW w:w="996" w:type="pct"/>
            <w:gridSpan w:val="2"/>
            <w:shd w:val="clear" w:color="auto" w:fill="auto"/>
          </w:tcPr>
          <w:p w:rsidR="00771DB5" w:rsidRPr="00E67DF5" w:rsidRDefault="00771DB5" w:rsidP="00771DB5">
            <w:pPr>
              <w:contextualSpacing/>
              <w:rPr>
                <w:rFonts w:ascii="Times New Roman" w:hAnsi="Times New Roman" w:cs="Times New Roman"/>
                <w:sz w:val="28"/>
                <w:szCs w:val="28"/>
                <w:lang w:val="ky-KG"/>
              </w:rPr>
            </w:pPr>
            <w:r w:rsidRPr="00E67DF5">
              <w:rPr>
                <w:rFonts w:ascii="Times New Roman" w:eastAsia="SimSun" w:hAnsi="Times New Roman" w:cs="Times New Roman"/>
                <w:sz w:val="28"/>
                <w:szCs w:val="28"/>
                <w:lang w:val="ky-KG"/>
              </w:rPr>
              <w:t>Шашылыш медициналык жардам</w:t>
            </w:r>
            <w:r w:rsidRPr="00E67DF5">
              <w:rPr>
                <w:rFonts w:ascii="Times New Roman" w:hAnsi="Times New Roman" w:cs="Times New Roman"/>
                <w:sz w:val="28"/>
                <w:szCs w:val="28"/>
                <w:lang w:val="ky-KG"/>
              </w:rPr>
              <w:t xml:space="preserve"> көрсөтүүнүн сапатын жана ыкчамдуулугун жогорулатуу</w:t>
            </w:r>
          </w:p>
        </w:tc>
        <w:tc>
          <w:tcPr>
            <w:tcW w:w="679"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 ЖӨБО (макулдашуу боюнча)</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2022– </w:t>
            </w:r>
          </w:p>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2026</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2536"/>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Default"/>
              <w:rPr>
                <w:rFonts w:ascii="Times New Roman" w:eastAsia="SimSun" w:hAnsi="Times New Roman" w:cs="Times New Roman"/>
                <w:color w:val="auto"/>
                <w:sz w:val="28"/>
                <w:szCs w:val="28"/>
                <w:lang w:val="ky-KG" w:eastAsia="ko-KR"/>
              </w:rPr>
            </w:pPr>
            <w:r w:rsidRPr="00E67DF5">
              <w:rPr>
                <w:rFonts w:ascii="Times New Roman" w:hAnsi="Times New Roman" w:cs="Times New Roman"/>
                <w:color w:val="auto"/>
                <w:sz w:val="28"/>
                <w:szCs w:val="28"/>
                <w:lang w:val="ky-KG"/>
              </w:rPr>
              <w:t xml:space="preserve">Колдонуудагы ченемдерди эске алуу менен </w:t>
            </w:r>
            <w:r w:rsidRPr="00E67DF5">
              <w:rPr>
                <w:rFonts w:ascii="Times New Roman" w:eastAsia="SimSun" w:hAnsi="Times New Roman" w:cs="Times New Roman"/>
                <w:color w:val="auto"/>
                <w:sz w:val="28"/>
                <w:szCs w:val="28"/>
                <w:lang w:val="ky-KG"/>
              </w:rPr>
              <w:t xml:space="preserve">шашылыш </w:t>
            </w:r>
            <w:r w:rsidRPr="00E67DF5">
              <w:rPr>
                <w:rFonts w:ascii="Times New Roman" w:hAnsi="Times New Roman" w:cs="Times New Roman"/>
                <w:color w:val="auto"/>
                <w:sz w:val="28"/>
                <w:szCs w:val="28"/>
                <w:lang w:val="ky-KG"/>
              </w:rPr>
              <w:t>медициналык жардам көрсөтүү пункттарынын бардык жайгашкан жерлеринин картасын түзүү</w:t>
            </w:r>
          </w:p>
        </w:tc>
        <w:tc>
          <w:tcPr>
            <w:tcW w:w="996" w:type="pct"/>
            <w:gridSpan w:val="2"/>
            <w:shd w:val="clear" w:color="auto" w:fill="auto"/>
          </w:tcPr>
          <w:p w:rsidR="00771DB5" w:rsidRPr="00E67DF5" w:rsidRDefault="00771DB5" w:rsidP="00BE0349">
            <w:pPr>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Калкка күнү-түнү кызмат көрсөтүүнү камсыз кылган колдо болгон медициналык </w:t>
            </w:r>
            <w:r w:rsidRPr="00E67DF5">
              <w:rPr>
                <w:rFonts w:ascii="Times New Roman" w:eastAsia="SimSun" w:hAnsi="Times New Roman" w:cs="Times New Roman"/>
                <w:sz w:val="28"/>
                <w:szCs w:val="28"/>
                <w:lang w:val="ky-KG"/>
              </w:rPr>
              <w:t xml:space="preserve">тез </w:t>
            </w:r>
            <w:r w:rsidRPr="00E67DF5">
              <w:rPr>
                <w:rFonts w:ascii="Times New Roman" w:hAnsi="Times New Roman" w:cs="Times New Roman"/>
                <w:sz w:val="28"/>
                <w:szCs w:val="28"/>
                <w:lang w:val="ky-KG"/>
              </w:rPr>
              <w:t>жардам бригадаларын рационалдуу пайдалануу</w:t>
            </w:r>
          </w:p>
        </w:tc>
        <w:tc>
          <w:tcPr>
            <w:tcW w:w="679"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2022– </w:t>
            </w:r>
          </w:p>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Default"/>
              <w:rPr>
                <w:rFonts w:ascii="Times New Roman" w:hAnsi="Times New Roman" w:cs="Times New Roman"/>
                <w:color w:val="auto"/>
                <w:sz w:val="28"/>
                <w:szCs w:val="28"/>
                <w:lang w:val="ky-KG"/>
              </w:rPr>
            </w:pPr>
            <w:r w:rsidRPr="00E67DF5">
              <w:rPr>
                <w:rFonts w:ascii="Times New Roman" w:hAnsi="Times New Roman" w:cs="Times New Roman"/>
                <w:color w:val="auto"/>
                <w:sz w:val="28"/>
                <w:szCs w:val="28"/>
                <w:lang w:val="ky-KG"/>
              </w:rPr>
              <w:t xml:space="preserve">Аймактарда лабораториялык- </w:t>
            </w:r>
            <w:r w:rsidRPr="00E67DF5">
              <w:rPr>
                <w:rFonts w:ascii="Times New Roman" w:hAnsi="Times New Roman" w:cs="Times New Roman"/>
                <w:color w:val="auto"/>
                <w:sz w:val="28"/>
                <w:szCs w:val="28"/>
                <w:lang w:val="ky-KG"/>
              </w:rPr>
              <w:lastRenderedPageBreak/>
              <w:t xml:space="preserve">диагностикалык кызмат көрсөтүүлөрдү, анын ичинде мамлекеттик-жеке өнөктөштүк аркылуу кеңейтүү </w:t>
            </w:r>
          </w:p>
        </w:tc>
        <w:tc>
          <w:tcPr>
            <w:tcW w:w="996" w:type="pct"/>
            <w:gridSpan w:val="2"/>
            <w:vMerge w:val="restart"/>
            <w:shd w:val="clear" w:color="auto" w:fill="auto"/>
          </w:tcPr>
          <w:p w:rsidR="00771DB5" w:rsidRPr="00E67DF5" w:rsidRDefault="00771DB5" w:rsidP="00771DB5">
            <w:pPr>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Калктын сапаттуу лабораториялык </w:t>
            </w:r>
            <w:r w:rsidRPr="00E67DF5">
              <w:rPr>
                <w:rFonts w:ascii="Times New Roman" w:hAnsi="Times New Roman" w:cs="Times New Roman"/>
                <w:sz w:val="28"/>
                <w:szCs w:val="28"/>
                <w:lang w:val="ky-KG"/>
              </w:rPr>
              <w:lastRenderedPageBreak/>
              <w:t>медициналык кызматтарга жеткиликтүүлүгүн жакшыртуу</w:t>
            </w:r>
          </w:p>
        </w:tc>
        <w:tc>
          <w:tcPr>
            <w:tcW w:w="679"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ССМ</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2022– </w:t>
            </w:r>
          </w:p>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w:t>
            </w:r>
            <w:r w:rsidRPr="00E67DF5">
              <w:rPr>
                <w:rFonts w:ascii="Times New Roman" w:hAnsi="Times New Roman" w:cs="Times New Roman"/>
                <w:sz w:val="28"/>
                <w:szCs w:val="28"/>
                <w:lang w:val="ky-KG"/>
              </w:rPr>
              <w:lastRenderedPageBreak/>
              <w:t>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Default"/>
              <w:rPr>
                <w:rFonts w:ascii="Times New Roman" w:hAnsi="Times New Roman" w:cs="Times New Roman"/>
                <w:color w:val="auto"/>
                <w:sz w:val="28"/>
                <w:szCs w:val="28"/>
                <w:lang w:val="ky-KG"/>
              </w:rPr>
            </w:pPr>
            <w:r w:rsidRPr="00E67DF5">
              <w:rPr>
                <w:rFonts w:ascii="Times New Roman" w:hAnsi="Times New Roman" w:cs="Times New Roman"/>
                <w:color w:val="auto"/>
                <w:sz w:val="28"/>
                <w:szCs w:val="28"/>
                <w:lang w:val="ky-KG"/>
              </w:rPr>
              <w:t>Лабораториялык кызматтардын эл аралык сапат стандарттарын киргизүү</w:t>
            </w:r>
          </w:p>
        </w:tc>
        <w:tc>
          <w:tcPr>
            <w:tcW w:w="996" w:type="pct"/>
            <w:gridSpan w:val="2"/>
            <w:vMerge/>
            <w:shd w:val="clear" w:color="auto" w:fill="auto"/>
          </w:tcPr>
          <w:p w:rsidR="00771DB5" w:rsidRPr="00E67DF5" w:rsidRDefault="00771DB5" w:rsidP="00771DB5">
            <w:pPr>
              <w:contextualSpacing/>
              <w:rPr>
                <w:rFonts w:ascii="Times New Roman" w:hAnsi="Times New Roman" w:cs="Times New Roman"/>
                <w:sz w:val="28"/>
                <w:szCs w:val="28"/>
                <w:lang w:val="ky-KG"/>
              </w:rPr>
            </w:pPr>
          </w:p>
        </w:tc>
        <w:tc>
          <w:tcPr>
            <w:tcW w:w="679"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2022– </w:t>
            </w:r>
          </w:p>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Default"/>
              <w:rPr>
                <w:rFonts w:ascii="Times New Roman" w:hAnsi="Times New Roman" w:cs="Times New Roman"/>
                <w:color w:val="auto"/>
                <w:sz w:val="28"/>
                <w:szCs w:val="28"/>
                <w:lang w:val="ky-KG"/>
              </w:rPr>
            </w:pPr>
            <w:r w:rsidRPr="00E67DF5">
              <w:rPr>
                <w:rFonts w:ascii="Times New Roman" w:hAnsi="Times New Roman" w:cs="Times New Roman"/>
                <w:color w:val="auto"/>
                <w:sz w:val="28"/>
                <w:szCs w:val="28"/>
                <w:lang w:val="ky-KG"/>
              </w:rPr>
              <w:t>Менчигинин түрүнө карабастан бардык лабораторияларды камтыган, бирдиктүү медициналык маалымат системасына интеграцияланган лабораториялык маалыматтык системаны иштеп чыгуу жана киргизүү</w:t>
            </w:r>
          </w:p>
        </w:tc>
        <w:tc>
          <w:tcPr>
            <w:tcW w:w="996" w:type="pct"/>
            <w:gridSpan w:val="2"/>
            <w:vMerge/>
            <w:shd w:val="clear" w:color="auto" w:fill="auto"/>
          </w:tcPr>
          <w:p w:rsidR="00771DB5" w:rsidRPr="00E67DF5" w:rsidRDefault="00771DB5" w:rsidP="00771DB5">
            <w:pPr>
              <w:contextualSpacing/>
              <w:rPr>
                <w:rFonts w:ascii="Times New Roman" w:hAnsi="Times New Roman" w:cs="Times New Roman"/>
                <w:sz w:val="28"/>
                <w:szCs w:val="28"/>
                <w:lang w:val="ky-KG"/>
              </w:rPr>
            </w:pPr>
          </w:p>
        </w:tc>
        <w:tc>
          <w:tcPr>
            <w:tcW w:w="679" w:type="pct"/>
            <w:shd w:val="clear" w:color="auto" w:fill="auto"/>
          </w:tcPr>
          <w:p w:rsidR="00771DB5" w:rsidRPr="00E67DF5" w:rsidRDefault="00771DB5" w:rsidP="00297227">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 СӨМ</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 III кв. 2023</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342901" w:rsidRPr="00E67DF5" w:rsidTr="004E4C90">
        <w:trPr>
          <w:trHeight w:val="557"/>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Медициналык тез жардамды жаңылоо жана модерниза-циялоо</w:t>
            </w:r>
          </w:p>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Default"/>
              <w:rPr>
                <w:rFonts w:ascii="Times New Roman" w:eastAsia="SimSun" w:hAnsi="Times New Roman" w:cs="Times New Roman"/>
                <w:color w:val="auto"/>
                <w:sz w:val="28"/>
                <w:szCs w:val="28"/>
                <w:lang w:val="ky-KG" w:eastAsia="ko-KR"/>
              </w:rPr>
            </w:pPr>
            <w:r w:rsidRPr="00E67DF5">
              <w:rPr>
                <w:rFonts w:ascii="Times New Roman" w:hAnsi="Times New Roman" w:cs="Times New Roman"/>
                <w:color w:val="auto"/>
                <w:sz w:val="28"/>
                <w:szCs w:val="28"/>
                <w:lang w:val="ky-KG"/>
              </w:rPr>
              <w:t>Райондук деңгээлде, райондук ооруканалардын базасында бирдиктүү диспетчердик пункттарды ачуу</w:t>
            </w:r>
          </w:p>
        </w:tc>
        <w:tc>
          <w:tcPr>
            <w:tcW w:w="996" w:type="pct"/>
            <w:gridSpan w:val="2"/>
            <w:vMerge w:val="restart"/>
            <w:shd w:val="clear" w:color="auto" w:fill="auto"/>
          </w:tcPr>
          <w:p w:rsidR="00771DB5" w:rsidRPr="00E67DF5" w:rsidRDefault="00771DB5" w:rsidP="00771DB5">
            <w:pPr>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t>Калкты шашылыш медициналык жардам менен камсыз кылуу</w:t>
            </w:r>
          </w:p>
          <w:p w:rsidR="00771DB5" w:rsidRPr="00E67DF5" w:rsidRDefault="00771DB5" w:rsidP="00771DB5">
            <w:pPr>
              <w:contextualSpacing/>
              <w:rPr>
                <w:rFonts w:ascii="Times New Roman" w:hAnsi="Times New Roman" w:cs="Times New Roman"/>
                <w:sz w:val="28"/>
                <w:szCs w:val="28"/>
                <w:lang w:val="ky-KG"/>
              </w:rPr>
            </w:pPr>
          </w:p>
        </w:tc>
        <w:tc>
          <w:tcPr>
            <w:tcW w:w="679"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2022– </w:t>
            </w:r>
          </w:p>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120873"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Default"/>
              <w:rPr>
                <w:rFonts w:ascii="Times New Roman" w:hAnsi="Times New Roman" w:cs="Times New Roman"/>
                <w:color w:val="auto"/>
                <w:sz w:val="28"/>
                <w:szCs w:val="28"/>
                <w:lang w:val="ky-KG"/>
              </w:rPr>
            </w:pPr>
            <w:r w:rsidRPr="00E67DF5">
              <w:rPr>
                <w:rFonts w:ascii="Times New Roman" w:hAnsi="Times New Roman" w:cs="Times New Roman"/>
                <w:color w:val="auto"/>
                <w:sz w:val="28"/>
                <w:szCs w:val="28"/>
                <w:lang w:val="ky-KG"/>
              </w:rPr>
              <w:t>Бишкек жана Ош шаарларынын медициналык тез жардамынын материалдык-техникалык, санариптик потенциалын жаңылоо жана камсыздоо</w:t>
            </w:r>
          </w:p>
        </w:tc>
        <w:tc>
          <w:tcPr>
            <w:tcW w:w="996" w:type="pct"/>
            <w:gridSpan w:val="2"/>
            <w:vMerge/>
            <w:shd w:val="clear" w:color="auto" w:fill="auto"/>
          </w:tcPr>
          <w:p w:rsidR="00771DB5" w:rsidRPr="00E67DF5" w:rsidRDefault="00771DB5" w:rsidP="00771DB5">
            <w:pPr>
              <w:contextualSpacing/>
              <w:rPr>
                <w:rFonts w:ascii="Times New Roman" w:hAnsi="Times New Roman" w:cs="Times New Roman"/>
                <w:sz w:val="28"/>
                <w:szCs w:val="28"/>
                <w:lang w:val="ky-KG"/>
              </w:rPr>
            </w:pPr>
          </w:p>
        </w:tc>
        <w:tc>
          <w:tcPr>
            <w:tcW w:w="679" w:type="pct"/>
            <w:vMerge w:val="restart"/>
            <w:shd w:val="clear" w:color="auto" w:fill="auto"/>
          </w:tcPr>
          <w:p w:rsidR="00771DB5" w:rsidRPr="00E67DF5" w:rsidRDefault="00771DB5" w:rsidP="00297227">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 Бишкек жана Ош шаарларынын мэриялары (макулдашуу боюнча)</w:t>
            </w:r>
          </w:p>
        </w:tc>
        <w:tc>
          <w:tcPr>
            <w:tcW w:w="592" w:type="pct"/>
            <w:vMerge w:val="restar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 IV кв. 2024</w:t>
            </w:r>
          </w:p>
        </w:tc>
        <w:tc>
          <w:tcPr>
            <w:tcW w:w="747" w:type="pct"/>
            <w:gridSpan w:val="2"/>
            <w:vMerge w:val="restar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Бишкек жана Ош шаарларынын жергиликтүү бюджеттеринин, донордук уюмдардын   каражаттарынын алкагында</w:t>
            </w:r>
          </w:p>
        </w:tc>
      </w:tr>
      <w:tr w:rsidR="00342901" w:rsidRPr="00120873"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Default"/>
              <w:rPr>
                <w:rFonts w:ascii="Times New Roman" w:hAnsi="Times New Roman" w:cs="Times New Roman"/>
                <w:color w:val="auto"/>
                <w:sz w:val="28"/>
                <w:szCs w:val="28"/>
                <w:lang w:val="ky-KG"/>
              </w:rPr>
            </w:pPr>
            <w:r w:rsidRPr="00E67DF5">
              <w:rPr>
                <w:rFonts w:ascii="Times New Roman" w:hAnsi="Times New Roman" w:cs="Times New Roman"/>
                <w:color w:val="auto"/>
                <w:sz w:val="28"/>
                <w:szCs w:val="28"/>
                <w:lang w:val="ky-KG"/>
              </w:rPr>
              <w:t xml:space="preserve">Кесипкөй кадрларды кармап калуу жана тартуу максатында Бишкек жана Ош шаарларынын медициналык тез жардамдын кызматкерлерине эмгек акы төлөө системасын кайра карап чыгуу </w:t>
            </w:r>
          </w:p>
        </w:tc>
        <w:tc>
          <w:tcPr>
            <w:tcW w:w="996" w:type="pct"/>
            <w:gridSpan w:val="2"/>
            <w:vMerge/>
            <w:shd w:val="clear" w:color="auto" w:fill="auto"/>
          </w:tcPr>
          <w:p w:rsidR="00771DB5" w:rsidRPr="00E67DF5" w:rsidRDefault="00771DB5" w:rsidP="00771DB5">
            <w:pPr>
              <w:contextualSpacing/>
              <w:rPr>
                <w:rFonts w:ascii="Times New Roman" w:hAnsi="Times New Roman" w:cs="Times New Roman"/>
                <w:sz w:val="28"/>
                <w:szCs w:val="28"/>
                <w:lang w:val="ky-KG"/>
              </w:rPr>
            </w:pPr>
          </w:p>
        </w:tc>
        <w:tc>
          <w:tcPr>
            <w:tcW w:w="679" w:type="pct"/>
            <w:vMerge/>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p>
        </w:tc>
        <w:tc>
          <w:tcPr>
            <w:tcW w:w="592" w:type="pct"/>
            <w:vMerge/>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p>
        </w:tc>
        <w:tc>
          <w:tcPr>
            <w:tcW w:w="747" w:type="pct"/>
            <w:gridSpan w:val="2"/>
            <w:vMerge/>
            <w:shd w:val="clear" w:color="auto" w:fill="auto"/>
          </w:tcPr>
          <w:p w:rsidR="00771DB5" w:rsidRPr="00E67DF5" w:rsidRDefault="00771DB5" w:rsidP="00771DB5">
            <w:pPr>
              <w:jc w:val="center"/>
              <w:rPr>
                <w:rFonts w:ascii="Times New Roman" w:hAnsi="Times New Roman" w:cs="Times New Roman"/>
                <w:sz w:val="28"/>
                <w:szCs w:val="28"/>
                <w:lang w:val="ky-KG"/>
              </w:rPr>
            </w:pPr>
          </w:p>
        </w:tc>
      </w:tr>
      <w:tr w:rsidR="00342901" w:rsidRPr="00120873"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contextualSpacing/>
              <w:rPr>
                <w:rFonts w:ascii="Times New Roman" w:eastAsia="SimSun" w:hAnsi="Times New Roman" w:cs="Times New Roman"/>
                <w:sz w:val="28"/>
                <w:szCs w:val="28"/>
                <w:lang w:val="ky-KG" w:eastAsia="ko-KR"/>
              </w:rPr>
            </w:pPr>
            <w:r w:rsidRPr="00E67DF5">
              <w:rPr>
                <w:rFonts w:ascii="Times New Roman" w:eastAsia="SimSun" w:hAnsi="Times New Roman" w:cs="Times New Roman"/>
                <w:sz w:val="28"/>
                <w:szCs w:val="28"/>
                <w:lang w:val="ky-KG" w:eastAsia="ko-KR"/>
              </w:rPr>
              <w:t>Бишкек шаарында ишке ашырылган программалык чечимдин негизинде улуттук (бирдиктүү) стандартка ылайык бардык диспетчердик борборлорду санариптик маалымат жана байланыш каражаттары менен камсыздоо</w:t>
            </w:r>
          </w:p>
        </w:tc>
        <w:tc>
          <w:tcPr>
            <w:tcW w:w="996" w:type="pct"/>
            <w:gridSpan w:val="2"/>
            <w:vMerge w:val="restart"/>
            <w:shd w:val="clear" w:color="auto" w:fill="auto"/>
          </w:tcPr>
          <w:p w:rsidR="00771DB5" w:rsidRPr="00E67DF5" w:rsidRDefault="00771DB5" w:rsidP="00771DB5">
            <w:pPr>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t>Колдо болгон тез жардам ресурстарын натыйжалуу пайдалануу менен тургундардын шашылыш жардам жана тез жардам кызматтарына жеткиликтүүлүгүн жакшыртуу. Бирдиктүү жана так статистика</w:t>
            </w:r>
          </w:p>
        </w:tc>
        <w:tc>
          <w:tcPr>
            <w:tcW w:w="679" w:type="pct"/>
            <w:vMerge w:val="restart"/>
            <w:shd w:val="clear" w:color="auto" w:fill="auto"/>
          </w:tcPr>
          <w:p w:rsidR="00771DB5" w:rsidRPr="00E67DF5" w:rsidRDefault="00771DB5" w:rsidP="00297227">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ССМ, СӨМ, ТКМ, Бишкек жана Ош шаарларынын мэриялары (макулдашуу боюнча) </w:t>
            </w:r>
          </w:p>
        </w:tc>
        <w:tc>
          <w:tcPr>
            <w:tcW w:w="592" w:type="pct"/>
            <w:vMerge w:val="restar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2023</w:t>
            </w:r>
          </w:p>
        </w:tc>
        <w:tc>
          <w:tcPr>
            <w:tcW w:w="747" w:type="pct"/>
            <w:gridSpan w:val="2"/>
            <w:vMerge w:val="restart"/>
            <w:shd w:val="clear" w:color="auto" w:fill="auto"/>
          </w:tcPr>
          <w:p w:rsidR="00771DB5" w:rsidRPr="00E67DF5" w:rsidRDefault="00771DB5" w:rsidP="00771DB5">
            <w:pPr>
              <w:jc w:val="center"/>
              <w:rPr>
                <w:rFonts w:ascii="Times New Roman" w:hAnsi="Times New Roman" w:cs="Times New Roman"/>
                <w:b/>
                <w:sz w:val="28"/>
                <w:szCs w:val="28"/>
                <w:lang w:val="ky-KG"/>
              </w:rPr>
            </w:pPr>
            <w:r w:rsidRPr="00E67DF5">
              <w:rPr>
                <w:rFonts w:ascii="Times New Roman" w:hAnsi="Times New Roman" w:cs="Times New Roman"/>
                <w:sz w:val="28"/>
                <w:szCs w:val="28"/>
                <w:lang w:val="ky-KG"/>
              </w:rPr>
              <w:t>Республикалык бюджеттин, Бишкек жана Ош шаарларынын жергиликтүү бюджеттеринин каражаттарынын алкагында</w:t>
            </w:r>
          </w:p>
        </w:tc>
      </w:tr>
      <w:tr w:rsidR="00342901" w:rsidRPr="00120873"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contextualSpacing/>
              <w:rPr>
                <w:rFonts w:ascii="Times New Roman" w:eastAsia="SimSun" w:hAnsi="Times New Roman" w:cs="Times New Roman"/>
                <w:sz w:val="28"/>
                <w:szCs w:val="28"/>
                <w:lang w:val="ky-KG" w:eastAsia="ko-KR"/>
              </w:rPr>
            </w:pPr>
            <w:r w:rsidRPr="00E67DF5">
              <w:rPr>
                <w:rFonts w:ascii="Times New Roman" w:hAnsi="Times New Roman" w:cs="Times New Roman"/>
                <w:sz w:val="28"/>
                <w:szCs w:val="28"/>
                <w:lang w:val="ky-KG"/>
              </w:rPr>
              <w:t xml:space="preserve">Бишкек жана Ош шаарларындагы тез жардам станцияларынын </w:t>
            </w:r>
            <w:r w:rsidRPr="00E67DF5">
              <w:rPr>
                <w:rFonts w:ascii="Times New Roman" w:eastAsia="SimSun" w:hAnsi="Times New Roman" w:cs="Times New Roman"/>
                <w:sz w:val="28"/>
                <w:szCs w:val="28"/>
                <w:lang w:val="ky-KG" w:eastAsia="ko-KR"/>
              </w:rPr>
              <w:t xml:space="preserve">логистикалык башкаруу жана жайгаштыруу схемасын санариптик технологияларды пайдалануу менен кайра карап чыгуу </w:t>
            </w:r>
          </w:p>
        </w:tc>
        <w:tc>
          <w:tcPr>
            <w:tcW w:w="996" w:type="pct"/>
            <w:gridSpan w:val="2"/>
            <w:vMerge/>
            <w:shd w:val="clear" w:color="auto" w:fill="auto"/>
          </w:tcPr>
          <w:p w:rsidR="00771DB5" w:rsidRPr="00E67DF5" w:rsidRDefault="00771DB5" w:rsidP="00771DB5">
            <w:pPr>
              <w:contextualSpacing/>
              <w:rPr>
                <w:rFonts w:ascii="Times New Roman" w:hAnsi="Times New Roman" w:cs="Times New Roman"/>
                <w:sz w:val="28"/>
                <w:szCs w:val="28"/>
                <w:lang w:val="ky-KG"/>
              </w:rPr>
            </w:pPr>
          </w:p>
        </w:tc>
        <w:tc>
          <w:tcPr>
            <w:tcW w:w="679" w:type="pct"/>
            <w:vMerge/>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p>
        </w:tc>
        <w:tc>
          <w:tcPr>
            <w:tcW w:w="592" w:type="pct"/>
            <w:vMerge/>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p>
        </w:tc>
        <w:tc>
          <w:tcPr>
            <w:tcW w:w="747" w:type="pct"/>
            <w:gridSpan w:val="2"/>
            <w:vMerge/>
            <w:shd w:val="clear" w:color="auto" w:fill="auto"/>
          </w:tcPr>
          <w:p w:rsidR="00771DB5" w:rsidRPr="00E67DF5" w:rsidRDefault="00771DB5" w:rsidP="00771DB5">
            <w:pPr>
              <w:jc w:val="center"/>
              <w:rPr>
                <w:rFonts w:ascii="Times New Roman" w:hAnsi="Times New Roman" w:cs="Times New Roman"/>
                <w:sz w:val="28"/>
                <w:szCs w:val="28"/>
                <w:lang w:val="ky-KG"/>
              </w:rPr>
            </w:pPr>
          </w:p>
        </w:tc>
      </w:tr>
      <w:tr w:rsidR="00342901" w:rsidRPr="00120873"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contextualSpacing/>
              <w:rPr>
                <w:rFonts w:ascii="Times New Roman" w:eastAsia="SimSun" w:hAnsi="Times New Roman" w:cs="Times New Roman"/>
                <w:sz w:val="28"/>
                <w:szCs w:val="28"/>
                <w:lang w:val="ky-KG" w:eastAsia="ko-KR"/>
              </w:rPr>
            </w:pPr>
            <w:r w:rsidRPr="00E67DF5">
              <w:rPr>
                <w:rFonts w:ascii="Times New Roman" w:eastAsia="SimSun" w:hAnsi="Times New Roman" w:cs="Times New Roman"/>
                <w:sz w:val="28"/>
                <w:szCs w:val="28"/>
                <w:lang w:val="ky-KG" w:eastAsia="ko-KR"/>
              </w:rPr>
              <w:t>Бишкек шаарындагы тез жардам станциясынын программасынын базасында Ош шаарындагы тез жардам станциясынын диспетчердик кызматын санариптештирүү</w:t>
            </w:r>
          </w:p>
        </w:tc>
        <w:tc>
          <w:tcPr>
            <w:tcW w:w="996" w:type="pct"/>
            <w:gridSpan w:val="2"/>
            <w:shd w:val="clear" w:color="auto" w:fill="auto"/>
          </w:tcPr>
          <w:p w:rsidR="00771DB5" w:rsidRPr="00E67DF5" w:rsidRDefault="00771DB5" w:rsidP="00771DB5">
            <w:pPr>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t>Ош шаарынын тургундары үчүн шашылыш жардам жана тез жардам кызматтарынын жеткиликтүүлүгүн жакшыртуу</w:t>
            </w:r>
          </w:p>
        </w:tc>
        <w:tc>
          <w:tcPr>
            <w:tcW w:w="679"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  Бишкек жана Ош шаарларынын мэриялары (макулдашуу боюнча)</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2023</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Бишкек жана Ош шаарларынын жергиликтүү бюджеттеринин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lang w:val="ky-KG"/>
              </w:rPr>
              <w:t>Республика-лык жугуштуу оорулар клиникалык ооруканасы-нын жаңы имаратын куруу жана жабдуу</w:t>
            </w:r>
          </w:p>
        </w:tc>
        <w:tc>
          <w:tcPr>
            <w:tcW w:w="1068" w:type="pct"/>
            <w:gridSpan w:val="2"/>
          </w:tcPr>
          <w:p w:rsidR="00771DB5" w:rsidRPr="00E67DF5" w:rsidRDefault="00771DB5" w:rsidP="00771DB5">
            <w:pPr>
              <w:contextualSpacing/>
              <w:rPr>
                <w:rFonts w:ascii="Times New Roman" w:eastAsia="SimSun" w:hAnsi="Times New Roman" w:cs="Times New Roman"/>
                <w:sz w:val="28"/>
                <w:szCs w:val="28"/>
                <w:lang w:val="ky-KG" w:eastAsia="ko-KR"/>
              </w:rPr>
            </w:pPr>
            <w:r w:rsidRPr="00E67DF5">
              <w:rPr>
                <w:rFonts w:ascii="Times New Roman" w:hAnsi="Times New Roman" w:cs="Times New Roman"/>
                <w:sz w:val="28"/>
                <w:lang w:val="ky-KG"/>
              </w:rPr>
              <w:t xml:space="preserve">Бишкек шаарында 130 койкага эсептелинген  Республикалык жугуштуу оорулар клиникалык ооруканасынын жаңы имаратын куруу жана жабдуу боюнча долбоорду ишке ашыруу </w:t>
            </w:r>
          </w:p>
        </w:tc>
        <w:tc>
          <w:tcPr>
            <w:tcW w:w="996" w:type="pct"/>
            <w:gridSpan w:val="2"/>
            <w:shd w:val="clear" w:color="auto" w:fill="auto"/>
          </w:tcPr>
          <w:p w:rsidR="00771DB5" w:rsidRPr="00E67DF5" w:rsidRDefault="00771DB5" w:rsidP="00771DB5">
            <w:pPr>
              <w:contextualSpacing/>
              <w:rPr>
                <w:rFonts w:ascii="Times New Roman" w:hAnsi="Times New Roman" w:cs="Times New Roman"/>
                <w:sz w:val="28"/>
                <w:szCs w:val="28"/>
                <w:lang w:val="ky-KG"/>
              </w:rPr>
            </w:pPr>
            <w:r w:rsidRPr="00E67DF5">
              <w:rPr>
                <w:rFonts w:ascii="Times New Roman" w:hAnsi="Times New Roman" w:cs="Times New Roman"/>
                <w:bCs/>
                <w:sz w:val="28"/>
                <w:szCs w:val="28"/>
                <w:lang w:val="ky-KG"/>
              </w:rPr>
              <w:t xml:space="preserve">Республикалык </w:t>
            </w:r>
            <w:r w:rsidRPr="00E67DF5">
              <w:rPr>
                <w:rFonts w:ascii="Times New Roman" w:hAnsi="Times New Roman" w:cs="Times New Roman"/>
                <w:sz w:val="28"/>
                <w:lang w:val="ky-KG"/>
              </w:rPr>
              <w:t xml:space="preserve">жугуштуу оорулар клиникалык </w:t>
            </w:r>
            <w:r w:rsidRPr="00E67DF5">
              <w:rPr>
                <w:rFonts w:ascii="Times New Roman" w:hAnsi="Times New Roman" w:cs="Times New Roman"/>
                <w:bCs/>
                <w:sz w:val="28"/>
                <w:szCs w:val="28"/>
                <w:lang w:val="ky-KG"/>
              </w:rPr>
              <w:t>ооруканада бейтаптарга медициналык жардам көрсөтүүнүн абалын жана сапатын жакшыртуу, ошондой эле оорукана ичиндеги инфекциялардын алдын алуу</w:t>
            </w:r>
          </w:p>
        </w:tc>
        <w:tc>
          <w:tcPr>
            <w:tcW w:w="679"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 ЭКМ</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2022– </w:t>
            </w:r>
          </w:p>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2025</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lang w:val="ky-KG"/>
              </w:rPr>
            </w:pPr>
            <w:r w:rsidRPr="00E67DF5">
              <w:rPr>
                <w:rFonts w:ascii="Times New Roman" w:hAnsi="Times New Roman" w:cs="Times New Roman"/>
                <w:sz w:val="28"/>
                <w:lang w:val="ky-KG"/>
              </w:rPr>
              <w:t>27 млн АКШ долл.</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lang w:val="ky-KG"/>
              </w:rPr>
              <w:t>(Корея Республикасы)</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Эненин жана баланын ден соолугун чыңдоо</w:t>
            </w:r>
          </w:p>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Бишкек, Талас, Ош шаарларында перинаталдык борборлорду куруу</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Энелерге жана балдарга жеткиликтүү жана сапаттуу медициналык жардам көрсөтүү үчүн шарттарды түзүү</w:t>
            </w:r>
          </w:p>
        </w:tc>
        <w:tc>
          <w:tcPr>
            <w:tcW w:w="679"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 ФМ</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Балдардын кемтигин эрте аныктоо боюнча скринингдик изилдөөлөрдү иштеп чыгуу жана ишке ашыруу </w:t>
            </w:r>
          </w:p>
        </w:tc>
        <w:tc>
          <w:tcPr>
            <w:tcW w:w="996" w:type="pct"/>
            <w:gridSpan w:val="2"/>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Балдардын майыптыгын кыскартууга багытталган ченемдик укуктук актыларды кабыл алуу </w:t>
            </w:r>
          </w:p>
        </w:tc>
        <w:tc>
          <w:tcPr>
            <w:tcW w:w="679"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 ФМ</w:t>
            </w:r>
          </w:p>
        </w:tc>
        <w:tc>
          <w:tcPr>
            <w:tcW w:w="592" w:type="pct"/>
            <w:shd w:val="clear" w:color="auto" w:fill="auto"/>
          </w:tcPr>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contextualSpacing/>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Репродуктивдүү ден соолукту чыңдоого, энеликке даярдоого жана жаңы төрөлгөн ымыркайларга кам көрүүгө багытталган «Умай-эне» долбоорун ишке ашыруу</w:t>
            </w:r>
          </w:p>
        </w:tc>
        <w:tc>
          <w:tcPr>
            <w:tcW w:w="996" w:type="pct"/>
            <w:gridSpan w:val="2"/>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Жаш энелердин 50 %ын камтуу, эне жана баланын өлүмүн 3 %га кыскартуу</w:t>
            </w:r>
          </w:p>
          <w:p w:rsidR="00771DB5" w:rsidRPr="00E67DF5" w:rsidRDefault="00771DB5" w:rsidP="00771DB5">
            <w:pPr>
              <w:rPr>
                <w:rFonts w:ascii="Times New Roman" w:eastAsia="Times New Roman" w:hAnsi="Times New Roman" w:cs="Times New Roman"/>
                <w:sz w:val="28"/>
                <w:szCs w:val="28"/>
                <w:lang w:val="ky-KG"/>
              </w:rPr>
            </w:pPr>
          </w:p>
        </w:tc>
        <w:tc>
          <w:tcPr>
            <w:tcW w:w="679" w:type="pct"/>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ССМ,</w:t>
            </w:r>
          </w:p>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ЖӨБО (макулдашуу боюнча),</w:t>
            </w:r>
          </w:p>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ЖМА</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2024</w:t>
            </w:r>
          </w:p>
        </w:tc>
        <w:tc>
          <w:tcPr>
            <w:tcW w:w="747"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contextualSpacing/>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Жугуштуу оорулардын алдын алууну жана санитардык-эпидемиоло-гиялык көзөмөлдү күчөтүү</w:t>
            </w:r>
          </w:p>
          <w:p w:rsidR="00771DB5" w:rsidRPr="00E67DF5" w:rsidRDefault="00771DB5" w:rsidP="00771DB5">
            <w:pPr>
              <w:contextualSpacing/>
              <w:rPr>
                <w:rFonts w:ascii="Times New Roman" w:hAnsi="Times New Roman" w:cs="Times New Roman"/>
                <w:bCs/>
                <w:sz w:val="28"/>
                <w:szCs w:val="28"/>
                <w:u w:color="FFFFFF" w:themeColor="background1"/>
                <w:lang w:val="ky-KG"/>
              </w:rPr>
            </w:pPr>
          </w:p>
          <w:p w:rsidR="00771DB5" w:rsidRPr="00E67DF5" w:rsidRDefault="00771DB5" w:rsidP="00771DB5">
            <w:pPr>
              <w:contextualSpacing/>
              <w:rPr>
                <w:rFonts w:ascii="Times New Roman" w:hAnsi="Times New Roman" w:cs="Times New Roman"/>
                <w:b/>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Профилактикалык эмдөөлөрдүн улуттук календарына ылайык пландуу иммунизациялоону жүргүзүүнү камсыз кылуу</w:t>
            </w: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Жыл сайын 2 жашка чейинки балдарды профилактикалык эмдөөлөр менен кеминде 95% камтуу</w:t>
            </w:r>
          </w:p>
          <w:p w:rsidR="00771DB5" w:rsidRPr="00E67DF5" w:rsidRDefault="00771DB5" w:rsidP="00771DB5">
            <w:pPr>
              <w:rPr>
                <w:rFonts w:ascii="Times New Roman" w:hAnsi="Times New Roman" w:cs="Times New Roman"/>
                <w:sz w:val="28"/>
                <w:szCs w:val="28"/>
                <w:lang w:val="ky-KG"/>
              </w:rPr>
            </w:pP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кв.2023–</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contextualSpacing/>
              <w:rPr>
                <w:rFonts w:ascii="Times New Roman" w:hAnsi="Times New Roman" w:cs="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Жугуштуу жана жугуштуу эмес оорулар боюнча санариптик </w:t>
            </w:r>
            <w:r w:rsidRPr="00E67DF5">
              <w:rPr>
                <w:rFonts w:ascii="Times New Roman" w:hAnsi="Times New Roman" w:cs="Times New Roman"/>
                <w:sz w:val="28"/>
                <w:szCs w:val="28"/>
                <w:lang w:val="ky-KG"/>
              </w:rPr>
              <w:lastRenderedPageBreak/>
              <w:t>технологияларга негизделген эпидемиологиялык көзөмөлдөө системасын, анын операциялык жол-жоболорунун стандарттарын иштеп чыгуу жана киргизүү</w:t>
            </w: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Эпидемиологиялык көзөмөлдү киргизүү жөнүндө ССМдин </w:t>
            </w:r>
            <w:r w:rsidRPr="00E67DF5">
              <w:rPr>
                <w:rFonts w:ascii="Times New Roman" w:hAnsi="Times New Roman" w:cs="Times New Roman"/>
                <w:sz w:val="28"/>
                <w:szCs w:val="28"/>
                <w:lang w:val="ky-KG"/>
              </w:rPr>
              <w:lastRenderedPageBreak/>
              <w:t>буйругу жана ССМдин сайтына отчетторду жарыялоо</w:t>
            </w:r>
          </w:p>
          <w:p w:rsidR="00771DB5" w:rsidRPr="00E67DF5" w:rsidRDefault="00771DB5" w:rsidP="00771DB5">
            <w:pPr>
              <w:rPr>
                <w:rFonts w:ascii="Times New Roman" w:hAnsi="Times New Roman" w:cs="Times New Roman"/>
                <w:sz w:val="28"/>
                <w:szCs w:val="28"/>
                <w:lang w:val="ky-KG"/>
              </w:rPr>
            </w:pP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ССМ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2023– </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2024</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жана донордук </w:t>
            </w:r>
            <w:r w:rsidRPr="00E67DF5">
              <w:rPr>
                <w:rFonts w:ascii="Times New Roman" w:hAnsi="Times New Roman" w:cs="Times New Roman"/>
                <w:sz w:val="28"/>
                <w:szCs w:val="28"/>
                <w:lang w:val="ky-KG"/>
              </w:rPr>
              <w:lastRenderedPageBreak/>
              <w:t>уюмдардын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contextualSpacing/>
              <w:jc w:val="center"/>
              <w:rPr>
                <w:rFonts w:ascii="Times New Roman" w:hAnsi="Times New Roman" w:cs="Times New Roman"/>
                <w:b/>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Заманбап маалыматтык технологияларды колдонуу менен тамеки тартуунун/чегүүнүн зыяны, ден соолукту чыңдоо жана жугуштуу эмес оорулардын алдын алуу, ВИЧ, кургак учук, репродуктивдүү ден соолукту коргоо, үй-бүлөнү пландоо, эне жана баланын ден соолугун коргоо, балдарды эмдөө жөнүндө коомчулукка маалымат берүүгө багытталган маалыматтык-коммуникациялык өнөктүгүн өткөрүү</w:t>
            </w: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Заманбап маалыматтык технологияларды (мобилдик тиркемелер) колдонуу менен маалыматтык-коммуникациялык өнөктүгүн өткөрүү</w:t>
            </w:r>
          </w:p>
          <w:p w:rsidR="00771DB5" w:rsidRPr="00E67DF5" w:rsidRDefault="00771DB5" w:rsidP="00771DB5">
            <w:pPr>
              <w:rPr>
                <w:rFonts w:ascii="Times New Roman" w:hAnsi="Times New Roman" w:cs="Times New Roman"/>
                <w:sz w:val="28"/>
                <w:szCs w:val="28"/>
                <w:lang w:val="ky-KG"/>
              </w:rPr>
            </w:pP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 ЖӨБО (макулдашуу боюнча), БИМ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Республика-нын бийик </w:t>
            </w:r>
            <w:r w:rsidRPr="00E67DF5">
              <w:rPr>
                <w:rFonts w:ascii="Times New Roman" w:hAnsi="Times New Roman" w:cs="Times New Roman"/>
                <w:sz w:val="28"/>
                <w:szCs w:val="28"/>
                <w:lang w:val="ky-KG"/>
              </w:rPr>
              <w:lastRenderedPageBreak/>
              <w:t>тоолуу жана жетүүгө кыйын аймактары-нын калкын диагностика-лык изилдөөлөрдү камтыган профилакти-калык текшерүүлөр-дү жүргүзүү</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Евразия турукташтыруу жана өнүктүрүү </w:t>
            </w:r>
            <w:r w:rsidRPr="00E67DF5">
              <w:rPr>
                <w:rFonts w:ascii="Times New Roman" w:hAnsi="Times New Roman" w:cs="Times New Roman"/>
                <w:sz w:val="28"/>
                <w:szCs w:val="28"/>
                <w:lang w:val="ky-KG"/>
              </w:rPr>
              <w:lastRenderedPageBreak/>
              <w:t>фондунун каражаттарынан каржылануучу «Кыргыз Республикасындагы ден соолук кербени» долбоорун ишке ашыруу</w:t>
            </w:r>
          </w:p>
        </w:tc>
        <w:tc>
          <w:tcPr>
            <w:tcW w:w="996" w:type="pct"/>
            <w:gridSpan w:val="2"/>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Ооруларды эрте аныктоо, </w:t>
            </w:r>
            <w:r w:rsidRPr="00E67DF5">
              <w:rPr>
                <w:rFonts w:ascii="Times New Roman" w:hAnsi="Times New Roman" w:cs="Times New Roman"/>
                <w:sz w:val="28"/>
                <w:szCs w:val="28"/>
                <w:lang w:val="ky-KG"/>
              </w:rPr>
              <w:lastRenderedPageBreak/>
              <w:t>диагностикалоо, медициналык жана профилактикалык жардам көрсөтүүнүн сапатын жана натыйжалуулугун жогорулатуу</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ССМ </w:t>
            </w:r>
          </w:p>
        </w:tc>
        <w:tc>
          <w:tcPr>
            <w:tcW w:w="592" w:type="pct"/>
            <w:shd w:val="clear" w:color="auto" w:fill="auto"/>
          </w:tcPr>
          <w:p w:rsidR="00771DB5" w:rsidRPr="00E67DF5" w:rsidRDefault="00BE0349" w:rsidP="00BE0349">
            <w:pPr>
              <w:jc w:val="center"/>
              <w:rPr>
                <w:rFonts w:ascii="Times New Roman" w:hAnsi="Times New Roman" w:cs="Times New Roman"/>
                <w:sz w:val="28"/>
                <w:szCs w:val="28"/>
                <w:lang w:val="ky-KG"/>
              </w:rPr>
            </w:pPr>
            <w:r>
              <w:rPr>
                <w:rFonts w:ascii="Times New Roman" w:hAnsi="Times New Roman" w:cs="Times New Roman"/>
                <w:sz w:val="28"/>
                <w:szCs w:val="28"/>
                <w:lang w:val="ky-KG"/>
              </w:rPr>
              <w:t>I</w:t>
            </w:r>
            <w:r w:rsidR="00771DB5" w:rsidRPr="00E67DF5">
              <w:rPr>
                <w:rFonts w:ascii="Times New Roman" w:hAnsi="Times New Roman" w:cs="Times New Roman"/>
                <w:sz w:val="28"/>
                <w:szCs w:val="28"/>
                <w:lang w:val="ky-KG"/>
              </w:rPr>
              <w:t>–IV кв. 2022</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w:t>
            </w:r>
            <w:r w:rsidRPr="00E67DF5">
              <w:rPr>
                <w:rFonts w:ascii="Times New Roman" w:hAnsi="Times New Roman" w:cs="Times New Roman"/>
                <w:sz w:val="28"/>
                <w:szCs w:val="28"/>
                <w:lang w:val="ky-KG"/>
              </w:rPr>
              <w:lastRenderedPageBreak/>
              <w:t>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Өзгөчө өлкөнүн жетүүгө кыйын жана алыскы аймактарында көчмө амбулаториялык диагностикалык борборлорду түзүү жана иштешин камсыздоо</w:t>
            </w:r>
          </w:p>
        </w:tc>
        <w:tc>
          <w:tcPr>
            <w:tcW w:w="996" w:type="pct"/>
            <w:gridSpan w:val="2"/>
            <w:vMerge/>
            <w:shd w:val="clear" w:color="auto" w:fill="auto"/>
          </w:tcPr>
          <w:p w:rsidR="00771DB5" w:rsidRPr="00E67DF5" w:rsidRDefault="00771DB5" w:rsidP="00771DB5">
            <w:pPr>
              <w:rPr>
                <w:rFonts w:ascii="Times New Roman" w:hAnsi="Times New Roman" w:cs="Times New Roman"/>
                <w:sz w:val="28"/>
                <w:szCs w:val="28"/>
                <w:lang w:val="ky-KG"/>
              </w:rPr>
            </w:pP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 IV кв. 2023</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Медициналык камсыздан-дыруунун жаңы механизмде-рин киргизүү</w:t>
            </w:r>
          </w:p>
          <w:p w:rsidR="00771DB5" w:rsidRPr="00E67DF5" w:rsidRDefault="00771DB5" w:rsidP="00771DB5">
            <w:pPr>
              <w:rPr>
                <w:rFonts w:ascii="Times New Roman" w:hAnsi="Times New Roman" w:cs="Times New Roman"/>
                <w:sz w:val="28"/>
                <w:szCs w:val="28"/>
                <w:lang w:val="ky-KG"/>
              </w:rPr>
            </w:pPr>
          </w:p>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Сергек жашоо ыңгайына ыктоосуна жараша  дифференцияланган медициналык камсыздандыруу системасын түзүү, анын ичинде тамеки тартууну, алкоголдук ичимдиктерди ичүүнү, туз жана кант камтыган азыктарды керектөөнү кыскартуу, ошондой эле дене күч активдүүлүктү жогорулатуу системасын түзүү</w:t>
            </w: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Сергек жашоо ыңгайынын көндүмдөрүн өнүктүрүүгө түрткү берүүчү ченемдик укуктук актыларды кабыл алуу</w:t>
            </w:r>
          </w:p>
          <w:p w:rsidR="00771DB5" w:rsidRPr="00E67DF5" w:rsidRDefault="00771DB5" w:rsidP="00771DB5">
            <w:pPr>
              <w:rPr>
                <w:rFonts w:ascii="Times New Roman" w:hAnsi="Times New Roman" w:cs="Times New Roman"/>
                <w:sz w:val="28"/>
                <w:szCs w:val="28"/>
                <w:lang w:val="ky-KG"/>
              </w:rPr>
            </w:pPr>
          </w:p>
          <w:p w:rsidR="00771DB5" w:rsidRPr="00E67DF5" w:rsidRDefault="00771DB5" w:rsidP="00771DB5">
            <w:pPr>
              <w:rPr>
                <w:rFonts w:ascii="Times New Roman" w:hAnsi="Times New Roman" w:cs="Times New Roman"/>
                <w:sz w:val="28"/>
                <w:szCs w:val="28"/>
                <w:lang w:val="ky-KG"/>
              </w:rPr>
            </w:pP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ССМ </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2024–</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«Мамлекеттик социалдык камсыздандыруу боюнча камсыздандыруу төгүмдөрүнүн тарифтери жөнүндө», «Мамлекеттик социалдык камсыздандыруу жөнүндө», «Кыргыз Республикасында жарандарды медициналык камсыздандыруу жөнүндө» Кыргыз Республикасынын мыйзамдарына  камсыздандырылган адамдарды камтууну көбөйтүү жана камсыздандыруу төгүмдөрүн тарификациялоо принциптерин өркүндөтүү  бөлүгүндө өзгөртүүлөрдү иштеп чыгуу жана сунуштарды киргизүү</w:t>
            </w: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Калкты милдеттүү медициналык камсыздандыруу менен камтууну жакшыртуу</w:t>
            </w:r>
          </w:p>
          <w:p w:rsidR="00771DB5" w:rsidRPr="00E67DF5" w:rsidRDefault="00771DB5" w:rsidP="00771DB5">
            <w:pPr>
              <w:rPr>
                <w:rFonts w:ascii="Times New Roman" w:hAnsi="Times New Roman" w:cs="Times New Roman"/>
                <w:sz w:val="28"/>
                <w:szCs w:val="28"/>
                <w:lang w:val="ky-KG"/>
              </w:rPr>
            </w:pPr>
          </w:p>
          <w:p w:rsidR="00771DB5" w:rsidRPr="00E67DF5" w:rsidRDefault="00771DB5" w:rsidP="00771DB5">
            <w:pPr>
              <w:rPr>
                <w:rFonts w:ascii="Times New Roman" w:hAnsi="Times New Roman" w:cs="Times New Roman"/>
                <w:sz w:val="28"/>
                <w:szCs w:val="28"/>
                <w:lang w:val="ky-KG"/>
              </w:rPr>
            </w:pPr>
          </w:p>
        </w:tc>
        <w:tc>
          <w:tcPr>
            <w:tcW w:w="679" w:type="pct"/>
            <w:shd w:val="clear" w:color="auto" w:fill="auto"/>
          </w:tcPr>
          <w:p w:rsidR="00771DB5" w:rsidRPr="00E67DF5" w:rsidRDefault="00BC049B" w:rsidP="00771DB5">
            <w:pPr>
              <w:jc w:val="center"/>
              <w:rPr>
                <w:rFonts w:ascii="Times New Roman" w:hAnsi="Times New Roman" w:cs="Times New Roman"/>
                <w:sz w:val="28"/>
                <w:szCs w:val="28"/>
                <w:lang w:val="ky-KG"/>
              </w:rPr>
            </w:pPr>
            <w:r>
              <w:rPr>
                <w:rFonts w:ascii="Times New Roman" w:hAnsi="Times New Roman" w:cs="Times New Roman"/>
                <w:sz w:val="28"/>
                <w:szCs w:val="28"/>
                <w:lang w:val="ky-KG"/>
              </w:rPr>
              <w:t>ССМ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2023–</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2024</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Саламаттык сактоо системасын </w:t>
            </w:r>
            <w:r w:rsidRPr="00E67DF5">
              <w:rPr>
                <w:rFonts w:ascii="Times New Roman" w:hAnsi="Times New Roman" w:cs="Times New Roman"/>
                <w:bCs/>
                <w:sz w:val="28"/>
                <w:szCs w:val="28"/>
                <w:u w:color="FFFFFF" w:themeColor="background1"/>
                <w:lang w:val="ky-KG"/>
              </w:rPr>
              <w:lastRenderedPageBreak/>
              <w:t>каржылоонун принциптерин жана механизмде-рин өзгөртүү</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lastRenderedPageBreak/>
              <w:t>Бейтаптарды каржылоо механизмине өтүү – «акча бейтапты ээрчийт»</w:t>
            </w: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 xml:space="preserve">Менчигинин түрүнө карабастан саламаттык сактоо уюмдарында </w:t>
            </w:r>
            <w:r w:rsidRPr="00E67DF5">
              <w:rPr>
                <w:rFonts w:ascii="Times New Roman" w:hAnsi="Times New Roman" w:cs="Times New Roman"/>
                <w:bCs/>
                <w:sz w:val="28"/>
                <w:szCs w:val="28"/>
                <w:u w:color="FFFFFF" w:themeColor="background1"/>
                <w:lang w:val="ky-KG"/>
              </w:rPr>
              <w:lastRenderedPageBreak/>
              <w:t>жарандардын дарыланууга болгон укуктарын пайдалануу</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ССМ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2024–</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w:t>
            </w:r>
            <w:r w:rsidRPr="00E67DF5">
              <w:rPr>
                <w:rFonts w:ascii="Times New Roman" w:hAnsi="Times New Roman" w:cs="Times New Roman"/>
                <w:sz w:val="28"/>
                <w:szCs w:val="28"/>
                <w:lang w:val="ky-KG"/>
              </w:rPr>
              <w:lastRenderedPageBreak/>
              <w:t>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Саламаттык сактоо кызматтарын көрсөтүүгө бизнести тартуу</w:t>
            </w:r>
          </w:p>
        </w:tc>
        <w:tc>
          <w:tcPr>
            <w:tcW w:w="996" w:type="pct"/>
            <w:gridSpan w:val="2"/>
            <w:shd w:val="clear" w:color="auto" w:fill="auto"/>
          </w:tcPr>
          <w:p w:rsidR="00771DB5" w:rsidRPr="00E67DF5" w:rsidRDefault="00771DB5" w:rsidP="00771DB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Саламаттык сактоо чөйрөсүндө 3төн кем эмес инвестициялык долбоорлорду, анын ичинде МЖӨ механизмдери боюнча ишке ашыруу </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 ЭКМ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ССМге караштуу Милдеттүү медициналык камсыздандыруу фондунун иштөө принциптерин кайра карап чыгуу</w:t>
            </w:r>
          </w:p>
        </w:tc>
        <w:tc>
          <w:tcPr>
            <w:tcW w:w="996" w:type="pct"/>
            <w:gridSpan w:val="2"/>
            <w:shd w:val="clear" w:color="auto" w:fill="auto"/>
          </w:tcPr>
          <w:p w:rsidR="00771DB5" w:rsidRPr="00E67DF5" w:rsidRDefault="00771DB5" w:rsidP="00771DB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Фонддун милдеттери жана функциялары кайра каралып, өзгөртүлдү</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bCs/>
                <w:sz w:val="28"/>
                <w:szCs w:val="28"/>
                <w:u w:color="FFFFFF" w:themeColor="background1"/>
                <w:lang w:val="ky-KG"/>
              </w:rPr>
            </w:pPr>
            <w:r w:rsidRPr="00E67DF5">
              <w:rPr>
                <w:rFonts w:ascii="Times New Roman" w:hAnsi="Times New Roman" w:cs="Times New Roman"/>
                <w:sz w:val="28"/>
                <w:szCs w:val="28"/>
                <w:lang w:val="ky-KG"/>
              </w:rPr>
              <w:t>Ден соолугунун мүмкүнчүлүк-төрү чектелүү адамдарга (ДМЧА) калыбына келүүдөгү физикалык жана психология-лык тоскоолдук-</w:t>
            </w:r>
            <w:r w:rsidRPr="00E67DF5">
              <w:rPr>
                <w:rFonts w:ascii="Times New Roman" w:hAnsi="Times New Roman" w:cs="Times New Roman"/>
                <w:sz w:val="28"/>
                <w:szCs w:val="28"/>
                <w:lang w:val="ky-KG"/>
              </w:rPr>
              <w:lastRenderedPageBreak/>
              <w:t>тарды жеңүүгө өбөлгө болгон реабилита-циялык кызматтардын жана медициналык-социалдык жардамдын, социалдык чөйрөлүк инфратүзүм-дүн рыногун түзүү</w:t>
            </w:r>
          </w:p>
        </w:tc>
        <w:tc>
          <w:tcPr>
            <w:tcW w:w="1068" w:type="pct"/>
            <w:gridSpan w:val="2"/>
          </w:tcPr>
          <w:p w:rsidR="00771DB5" w:rsidRPr="00E67DF5" w:rsidRDefault="00771DB5" w:rsidP="00771DB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lastRenderedPageBreak/>
              <w:t>Реабилитациялоо, абилитациялоо боюнча адистерди даярдоо</w:t>
            </w:r>
          </w:p>
          <w:p w:rsidR="00771DB5" w:rsidRPr="00E67DF5" w:rsidRDefault="00771DB5" w:rsidP="00771DB5">
            <w:pPr>
              <w:rPr>
                <w:rFonts w:ascii="Times New Roman" w:hAnsi="Times New Roman" w:cs="Times New Roman"/>
                <w:bCs/>
                <w:sz w:val="28"/>
                <w:szCs w:val="28"/>
                <w:u w:color="FFFFFF" w:themeColor="background1"/>
                <w:lang w:val="ky-KG"/>
              </w:rPr>
            </w:pPr>
          </w:p>
          <w:p w:rsidR="00771DB5" w:rsidRPr="00E67DF5" w:rsidRDefault="00771DB5" w:rsidP="00771DB5">
            <w:pPr>
              <w:rPr>
                <w:rFonts w:ascii="Times New Roman" w:hAnsi="Times New Roman" w:cs="Times New Roman"/>
                <w:bCs/>
                <w:sz w:val="28"/>
                <w:szCs w:val="28"/>
                <w:u w:color="FFFFFF" w:themeColor="background1"/>
                <w:lang w:val="ky-KG"/>
              </w:rPr>
            </w:pPr>
          </w:p>
        </w:tc>
        <w:tc>
          <w:tcPr>
            <w:tcW w:w="996" w:type="pct"/>
            <w:gridSpan w:val="2"/>
            <w:shd w:val="clear" w:color="auto" w:fill="auto"/>
          </w:tcPr>
          <w:p w:rsidR="00771DB5" w:rsidRPr="00E67DF5" w:rsidRDefault="00771DB5" w:rsidP="00771DB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Улуттук жана эл аралык кесиптик ассоциациялардын мүмкүнчүлүктөрүн пайдалануу менен бюджеттик каражаттардын эсебинен кесиптик билим берүүнүн негизинде реабилитологдорду даярдоо системасын киргизүү</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bCs/>
                <w:sz w:val="28"/>
                <w:szCs w:val="28"/>
                <w:u w:color="FFFFFF" w:themeColor="background1"/>
                <w:lang w:val="ky-KG"/>
              </w:rPr>
            </w:pPr>
            <w:r w:rsidRPr="00E67DF5">
              <w:rPr>
                <w:rFonts w:ascii="Times New Roman" w:hAnsi="Times New Roman" w:cs="Times New Roman"/>
                <w:sz w:val="28"/>
                <w:szCs w:val="28"/>
                <w:lang w:val="ky-KG"/>
              </w:rPr>
              <w:t>Калкка реабилитациялык кызматтарды көрсөтүүдө инновациялык ыкмаларды өнүктүрүү үчүн окуу-методикалык борборду түзүү</w:t>
            </w:r>
          </w:p>
        </w:tc>
        <w:tc>
          <w:tcPr>
            <w:tcW w:w="996" w:type="pct"/>
            <w:gridSpan w:val="2"/>
            <w:shd w:val="clear" w:color="auto" w:fill="auto"/>
          </w:tcPr>
          <w:p w:rsidR="00771DB5" w:rsidRPr="00E67DF5" w:rsidRDefault="00771DB5" w:rsidP="00771DB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Ченемдик укуктук актыларды кабыл алуу</w:t>
            </w:r>
          </w:p>
          <w:p w:rsidR="00771DB5" w:rsidRPr="00E67DF5" w:rsidRDefault="00771DB5" w:rsidP="00771DB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Реабилитацияга басым жасоо менен медициналык-социалдык эксперттик комиссиялардын ишин жана технологияларын реформалоо</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 ЭСКММ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Медициналык-социалдык жардам көрсөтүүчү персоналды кесиптик сертификаттоо системасын иштеп чыгуу жана киргизүү </w:t>
            </w:r>
          </w:p>
        </w:tc>
        <w:tc>
          <w:tcPr>
            <w:tcW w:w="996" w:type="pct"/>
            <w:gridSpan w:val="2"/>
            <w:shd w:val="clear" w:color="auto" w:fill="auto"/>
          </w:tcPr>
          <w:p w:rsidR="00771DB5" w:rsidRPr="00E67DF5" w:rsidRDefault="00771DB5" w:rsidP="00771DB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Ченемдик укуктук актыларды кабыл алуу</w:t>
            </w:r>
          </w:p>
          <w:p w:rsidR="00771DB5" w:rsidRPr="00E67DF5" w:rsidRDefault="00771DB5" w:rsidP="00771DB5">
            <w:pPr>
              <w:rPr>
                <w:rFonts w:ascii="Times New Roman" w:hAnsi="Times New Roman" w:cs="Times New Roman"/>
                <w:bCs/>
                <w:sz w:val="28"/>
                <w:szCs w:val="28"/>
                <w:u w:color="FFFFFF" w:themeColor="background1"/>
                <w:lang w:val="ky-KG"/>
              </w:rPr>
            </w:pPr>
          </w:p>
          <w:p w:rsidR="00771DB5" w:rsidRPr="00E67DF5" w:rsidRDefault="00771DB5" w:rsidP="00771DB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Медициналык-социалдык жардамдын формалдуу эмес рыногун мыйзамдаштыруу</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 ЭСКММ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ДМЧ балдарга, ДМЧ адамдарга, улгайган адамдарга медициналык-социалдык жардам көрсөтүүчү уюмдарды лицензиялоонун жана аккредитациялоонун жол-жоболорун жөнөкөйлөтүү</w:t>
            </w:r>
          </w:p>
        </w:tc>
        <w:tc>
          <w:tcPr>
            <w:tcW w:w="996" w:type="pct"/>
            <w:gridSpan w:val="2"/>
            <w:shd w:val="clear" w:color="auto" w:fill="auto"/>
          </w:tcPr>
          <w:p w:rsidR="00771DB5" w:rsidRPr="00E67DF5" w:rsidRDefault="00771DB5" w:rsidP="00771DB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Уюмдардын санын көбөйтүү, медициналык-социалдык тейлөөнүн формалдуу эмес рыногун мыйзамдаштыруу жана жумушчу орундарды түзүү</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  ЭСКММ, ЭКМ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Дене тарбия жана спорт тармагынын </w:t>
            </w:r>
            <w:r w:rsidRPr="00E67DF5">
              <w:rPr>
                <w:rFonts w:ascii="Times New Roman" w:hAnsi="Times New Roman" w:cs="Times New Roman"/>
                <w:sz w:val="28"/>
                <w:szCs w:val="28"/>
                <w:lang w:val="ky-KG"/>
              </w:rPr>
              <w:lastRenderedPageBreak/>
              <w:t>инвестиция-лык жагымдуу-лугун жогорулатуу</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МЖӨ долбоорлорун даярдоо жана дене тарбия жана спорттун </w:t>
            </w:r>
            <w:r w:rsidRPr="00E67DF5">
              <w:rPr>
                <w:rFonts w:ascii="Times New Roman" w:hAnsi="Times New Roman" w:cs="Times New Roman"/>
                <w:sz w:val="28"/>
                <w:szCs w:val="28"/>
                <w:lang w:val="ky-KG"/>
              </w:rPr>
              <w:lastRenderedPageBreak/>
              <w:t>инфратүзүмүн түзүү жаатында конкурсту уюштуруу</w:t>
            </w:r>
          </w:p>
          <w:p w:rsidR="00771DB5" w:rsidRPr="00E67DF5" w:rsidRDefault="00771DB5" w:rsidP="00771DB5">
            <w:pPr>
              <w:rPr>
                <w:rFonts w:ascii="Times New Roman" w:hAnsi="Times New Roman" w:cs="Times New Roman"/>
                <w:bCs/>
                <w:sz w:val="28"/>
                <w:szCs w:val="28"/>
                <w:lang w:val="ky-KG"/>
              </w:rPr>
            </w:pPr>
          </w:p>
        </w:tc>
        <w:tc>
          <w:tcPr>
            <w:tcW w:w="996" w:type="pct"/>
            <w:gridSpan w:val="2"/>
            <w:shd w:val="clear" w:color="auto" w:fill="auto"/>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sz w:val="28"/>
                <w:szCs w:val="28"/>
                <w:lang w:val="ky-KG"/>
              </w:rPr>
              <w:lastRenderedPageBreak/>
              <w:t>Кеминде 3 МЖӨ долбооруна кол коюу</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ММСЖСМ, ЭКМ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47"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w:t>
            </w:r>
            <w:r w:rsidRPr="00E67DF5">
              <w:rPr>
                <w:rFonts w:ascii="Times New Roman" w:hAnsi="Times New Roman" w:cs="Times New Roman"/>
                <w:sz w:val="28"/>
                <w:szCs w:val="28"/>
                <w:lang w:val="ky-KG"/>
              </w:rPr>
              <w:lastRenderedPageBreak/>
              <w:t>каражаттарынын алкагында</w:t>
            </w:r>
          </w:p>
        </w:tc>
      </w:tr>
      <w:tr w:rsidR="00771DB5" w:rsidRPr="00E67DF5" w:rsidTr="00342901">
        <w:trPr>
          <w:trHeight w:val="262"/>
        </w:trPr>
        <w:tc>
          <w:tcPr>
            <w:tcW w:w="5000" w:type="pct"/>
            <w:gridSpan w:val="10"/>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b/>
                <w:sz w:val="28"/>
                <w:szCs w:val="28"/>
                <w:lang w:val="ky-KG"/>
              </w:rPr>
              <w:lastRenderedPageBreak/>
              <w:t>5.3. Билимдүү улут</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Билим берүү системасында кадрларды кайра даярдоо жана квалификациясын жогорулатуу системасын өркүндөтүү</w:t>
            </w:r>
          </w:p>
          <w:p w:rsidR="00771DB5" w:rsidRPr="00E67DF5" w:rsidRDefault="00771DB5" w:rsidP="00771DB5">
            <w:pPr>
              <w:pStyle w:val="a9"/>
              <w:rPr>
                <w:rFonts w:ascii="Times New Roman" w:hAnsi="Times New Roman"/>
                <w:sz w:val="28"/>
                <w:szCs w:val="28"/>
                <w:lang w:val="ky-KG"/>
              </w:rPr>
            </w:pPr>
          </w:p>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Квалификациясын жогорулатуунун жана кайра даярдоонун натыйжалары боюнча билим берүү системасындагы кадрларды улуттук көз карандысыз сертификаттоо  системасын иштеп чыгуу жана пилоттоо</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Билим берүү системасындагы кадрларды улуттук көз карандысыз сертификаттоо  системасын пилоттоо</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w:t>
            </w:r>
          </w:p>
        </w:tc>
        <w:tc>
          <w:tcPr>
            <w:tcW w:w="592" w:type="pct"/>
            <w:shd w:val="clear" w:color="auto" w:fill="auto"/>
          </w:tcPr>
          <w:p w:rsidR="00771DB5" w:rsidRPr="00E67DF5" w:rsidRDefault="00BC049B" w:rsidP="00771DB5">
            <w:pPr>
              <w:pStyle w:val="a9"/>
              <w:jc w:val="center"/>
              <w:rPr>
                <w:rFonts w:ascii="Times New Roman" w:hAnsi="Times New Roman"/>
                <w:sz w:val="28"/>
                <w:szCs w:val="28"/>
                <w:lang w:val="ky-KG"/>
              </w:rPr>
            </w:pPr>
            <w:r w:rsidRPr="00A53828">
              <w:rPr>
                <w:rFonts w:ascii="Times New Roman" w:hAnsi="Times New Roman"/>
                <w:sz w:val="28"/>
                <w:szCs w:val="28"/>
              </w:rPr>
              <w:t>IV кв. 2022</w:t>
            </w:r>
            <w:r>
              <w:rPr>
                <w:rFonts w:ascii="Times New Roman" w:hAnsi="Times New Roman"/>
                <w:sz w:val="28"/>
                <w:szCs w:val="28"/>
              </w:rPr>
              <w:t>–</w:t>
            </w:r>
            <w:r w:rsidRPr="00A53828">
              <w:rPr>
                <w:rFonts w:ascii="Times New Roman" w:hAnsi="Times New Roman"/>
                <w:sz w:val="28"/>
                <w:szCs w:val="28"/>
              </w:rPr>
              <w:t xml:space="preserve"> IV кв. 2024</w:t>
            </w:r>
          </w:p>
        </w:tc>
        <w:tc>
          <w:tcPr>
            <w:tcW w:w="747"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Менчигинин түрүнө карабастан билим берүү уюмдарында билим берүү системасы үчүн адистерди кайра даярдоо системасын жөнөкөйлөтүү </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Ченемдик укуктук актыларды кабыл алуу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 ЮМ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II–IV кв. 2022</w:t>
            </w:r>
          </w:p>
        </w:tc>
        <w:tc>
          <w:tcPr>
            <w:tcW w:w="747"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Билим берүү системасын стратегиялык жактан башкаруунун </w:t>
            </w:r>
            <w:r w:rsidRPr="00E67DF5">
              <w:rPr>
                <w:rFonts w:ascii="Times New Roman" w:hAnsi="Times New Roman"/>
                <w:sz w:val="28"/>
                <w:szCs w:val="28"/>
                <w:lang w:val="ky-KG"/>
              </w:rPr>
              <w:lastRenderedPageBreak/>
              <w:t xml:space="preserve">сапатын жогорулатуу </w:t>
            </w: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Социалдык камсыздоонун, саламаттык сактоонун жана социалдык камсыздандыруунун </w:t>
            </w:r>
            <w:r w:rsidRPr="00E67DF5">
              <w:rPr>
                <w:rFonts w:ascii="Times New Roman" w:hAnsi="Times New Roman"/>
                <w:sz w:val="28"/>
                <w:szCs w:val="28"/>
                <w:lang w:val="ky-KG"/>
              </w:rPr>
              <w:lastRenderedPageBreak/>
              <w:t>маалыматтык базалары менен интеграцияланган билим берүүнүн бирдиктүү маалыматтык системасын түзүү</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Социалдык камсыздоонун, саламаттык сактоонун жана социалдык камсыздандыруунун </w:t>
            </w:r>
            <w:r w:rsidRPr="00E67DF5">
              <w:rPr>
                <w:rFonts w:ascii="Times New Roman" w:hAnsi="Times New Roman"/>
                <w:sz w:val="28"/>
                <w:szCs w:val="28"/>
                <w:lang w:val="ky-KG"/>
              </w:rPr>
              <w:lastRenderedPageBreak/>
              <w:t>маалыматтык базалары менен интеграцияланган  иштеп жаткан бирдиктүү билим берүү маалымат системасы</w:t>
            </w:r>
          </w:p>
        </w:tc>
        <w:tc>
          <w:tcPr>
            <w:tcW w:w="679" w:type="pct"/>
            <w:vMerge w:val="restar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БИМ, СӨМ, ССМ, ЭСКММ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III–IV кв. 2022</w:t>
            </w:r>
          </w:p>
        </w:tc>
        <w:tc>
          <w:tcPr>
            <w:tcW w:w="747" w:type="pct"/>
            <w:gridSpan w:val="2"/>
            <w:vMerge w:val="restar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Республикалык бюджеттин жана донордук уюмдардын </w:t>
            </w:r>
            <w:r w:rsidRPr="00E67DF5">
              <w:rPr>
                <w:rFonts w:ascii="Times New Roman" w:hAnsi="Times New Roman"/>
                <w:sz w:val="28"/>
                <w:szCs w:val="28"/>
                <w:lang w:val="ky-KG"/>
              </w:rPr>
              <w:lastRenderedPageBreak/>
              <w:t>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Билим берүүнүн санариптик паспортун иштеп чыгуу жана ишке киргизүү</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Билим берүүнүн санариптик паспорту</w:t>
            </w:r>
          </w:p>
        </w:tc>
        <w:tc>
          <w:tcPr>
            <w:tcW w:w="679" w:type="pct"/>
            <w:vMerge/>
            <w:shd w:val="clear" w:color="auto" w:fill="auto"/>
          </w:tcPr>
          <w:p w:rsidR="00771DB5" w:rsidRPr="00E67DF5" w:rsidRDefault="00771DB5" w:rsidP="00771DB5">
            <w:pPr>
              <w:pStyle w:val="a9"/>
              <w:jc w:val="center"/>
              <w:rPr>
                <w:rFonts w:ascii="Times New Roman" w:hAnsi="Times New Roman"/>
                <w:sz w:val="28"/>
                <w:szCs w:val="28"/>
                <w:lang w:val="ky-KG"/>
              </w:rPr>
            </w:pPr>
          </w:p>
        </w:tc>
        <w:tc>
          <w:tcPr>
            <w:tcW w:w="592" w:type="pct"/>
            <w:shd w:val="clear" w:color="auto" w:fill="auto"/>
          </w:tcPr>
          <w:p w:rsidR="00771DB5" w:rsidRPr="00E67DF5" w:rsidRDefault="00A5526D" w:rsidP="00771DB5">
            <w:pPr>
              <w:pStyle w:val="a9"/>
              <w:jc w:val="center"/>
              <w:rPr>
                <w:rFonts w:ascii="Times New Roman" w:hAnsi="Times New Roman"/>
                <w:sz w:val="28"/>
                <w:szCs w:val="28"/>
                <w:lang w:val="ky-KG"/>
              </w:rPr>
            </w:pPr>
            <w:r w:rsidRPr="00A53828">
              <w:rPr>
                <w:rFonts w:ascii="Times New Roman" w:hAnsi="Times New Roman"/>
                <w:sz w:val="28"/>
                <w:szCs w:val="28"/>
                <w:lang w:val="en-US"/>
              </w:rPr>
              <w:t xml:space="preserve">III </w:t>
            </w:r>
            <w:r w:rsidRPr="00A53828">
              <w:rPr>
                <w:rFonts w:ascii="Times New Roman" w:hAnsi="Times New Roman"/>
                <w:sz w:val="28"/>
                <w:szCs w:val="28"/>
              </w:rPr>
              <w:t>кв. 202</w:t>
            </w:r>
            <w:r w:rsidRPr="00A53828">
              <w:rPr>
                <w:rFonts w:ascii="Times New Roman" w:hAnsi="Times New Roman"/>
                <w:sz w:val="28"/>
                <w:szCs w:val="28"/>
                <w:lang w:val="ky-KG"/>
              </w:rPr>
              <w:t>3</w:t>
            </w:r>
          </w:p>
        </w:tc>
        <w:tc>
          <w:tcPr>
            <w:tcW w:w="747" w:type="pct"/>
            <w:gridSpan w:val="2"/>
            <w:vMerge/>
            <w:shd w:val="clear" w:color="auto" w:fill="auto"/>
          </w:tcPr>
          <w:p w:rsidR="00771DB5" w:rsidRPr="00E67DF5" w:rsidRDefault="00771DB5" w:rsidP="00771DB5">
            <w:pPr>
              <w:pStyle w:val="a9"/>
              <w:jc w:val="center"/>
              <w:rPr>
                <w:rFonts w:ascii="Times New Roman" w:hAnsi="Times New Roman"/>
                <w:sz w:val="28"/>
                <w:szCs w:val="28"/>
                <w:lang w:val="ky-KG"/>
              </w:rPr>
            </w:pP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«Кыргыз Республикасындагы билим берүү жөнүндө» КР Мыйзамынын жаңы редакциясын иштеп чыгуу</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Менчигинин түрүнө карабастан, бүткүл жашоо-турмуш циклинде бардык жарандар үчүн бардык билим берүү кызмат көрсөтүүлөрүнүн жана программаларынын жеткиликтүүлүгүн жана сапатын камсыз кылуу</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 ЮМ</w:t>
            </w:r>
          </w:p>
        </w:tc>
        <w:tc>
          <w:tcPr>
            <w:tcW w:w="592" w:type="pct"/>
            <w:shd w:val="clear" w:color="auto" w:fill="auto"/>
          </w:tcPr>
          <w:p w:rsidR="00771DB5" w:rsidRPr="00E67DF5" w:rsidRDefault="00A5526D" w:rsidP="00771DB5">
            <w:pPr>
              <w:pStyle w:val="a9"/>
              <w:jc w:val="center"/>
              <w:rPr>
                <w:rFonts w:ascii="Times New Roman" w:hAnsi="Times New Roman"/>
                <w:sz w:val="28"/>
                <w:szCs w:val="28"/>
                <w:lang w:val="ky-KG"/>
              </w:rPr>
            </w:pPr>
            <w:r w:rsidRPr="00A53828">
              <w:rPr>
                <w:rFonts w:ascii="Times New Roman" w:hAnsi="Times New Roman"/>
                <w:sz w:val="28"/>
                <w:szCs w:val="28"/>
              </w:rPr>
              <w:t>I–II</w:t>
            </w:r>
            <w:r w:rsidRPr="00A53828">
              <w:rPr>
                <w:rFonts w:ascii="Times New Roman" w:hAnsi="Times New Roman"/>
                <w:sz w:val="28"/>
                <w:szCs w:val="28"/>
                <w:lang w:val="en-US"/>
              </w:rPr>
              <w:t xml:space="preserve"> </w:t>
            </w:r>
            <w:r w:rsidRPr="00A53828">
              <w:rPr>
                <w:rFonts w:ascii="Times New Roman" w:hAnsi="Times New Roman"/>
                <w:sz w:val="28"/>
                <w:szCs w:val="28"/>
              </w:rPr>
              <w:t>кв. 2022</w:t>
            </w:r>
          </w:p>
        </w:tc>
        <w:tc>
          <w:tcPr>
            <w:tcW w:w="747"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Мектепке жана мектепке чейинки билим берүүгө камтуунун деңгээлин жогорулатуу</w:t>
            </w:r>
          </w:p>
          <w:p w:rsidR="00771DB5" w:rsidRPr="00E67DF5" w:rsidRDefault="00771DB5" w:rsidP="00771DB5">
            <w:pPr>
              <w:pStyle w:val="a9"/>
              <w:rPr>
                <w:rFonts w:ascii="Times New Roman" w:hAnsi="Times New Roman"/>
                <w:sz w:val="28"/>
                <w:szCs w:val="28"/>
                <w:lang w:val="ky-KG"/>
              </w:rPr>
            </w:pPr>
          </w:p>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Аялуу категорияларды мектепке чейинки билим берүүнүн социалдык кызматтары менен камсыз кылууда балдарды өнүктүрүү борборлорунун, үй-бүлөлүк жана коомдук </w:t>
            </w:r>
            <w:r w:rsidRPr="00E67DF5">
              <w:rPr>
                <w:rFonts w:ascii="Times New Roman" w:hAnsi="Times New Roman"/>
                <w:sz w:val="28"/>
                <w:szCs w:val="28"/>
                <w:lang w:val="ky-KG"/>
              </w:rPr>
              <w:lastRenderedPageBreak/>
              <w:t>бала бакчалардын, балдарды адаптациялоо борборлорунун, балдардын кечки жана дем алыш күндөрү болуу борборлорунун ишин колдоо үчүн мамлекеттик социалдык заказдын механизмдери иштеп чыгуу жана колдоо</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Мамлекеттик социалдык заказ аркылуу каржылоону көбөйтүү. Калктын аялуу катмарын колдоо боюнча мектепке чейинки билим берүү </w:t>
            </w:r>
            <w:r w:rsidRPr="00E67DF5">
              <w:rPr>
                <w:rFonts w:ascii="Times New Roman" w:hAnsi="Times New Roman"/>
                <w:sz w:val="28"/>
                <w:szCs w:val="28"/>
                <w:lang w:val="ky-KG"/>
              </w:rPr>
              <w:lastRenderedPageBreak/>
              <w:t xml:space="preserve">кызмат көрсөтүүлөрүн өнүктүрүү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БИМ, ФМ</w:t>
            </w:r>
          </w:p>
        </w:tc>
        <w:tc>
          <w:tcPr>
            <w:tcW w:w="592" w:type="pct"/>
            <w:shd w:val="clear" w:color="auto" w:fill="auto"/>
          </w:tcPr>
          <w:p w:rsidR="00A5526D" w:rsidRPr="00C073DB" w:rsidRDefault="00A5526D" w:rsidP="00A5526D">
            <w:pPr>
              <w:ind w:right="-121"/>
              <w:jc w:val="center"/>
              <w:rPr>
                <w:rFonts w:ascii="Times New Roman" w:hAnsi="Times New Roman" w:cs="Times New Roman"/>
                <w:sz w:val="28"/>
                <w:szCs w:val="28"/>
                <w:lang w:val="ky-KG"/>
              </w:rPr>
            </w:pPr>
            <w:r w:rsidRPr="00A53828">
              <w:rPr>
                <w:rFonts w:ascii="Times New Roman" w:hAnsi="Times New Roman"/>
                <w:sz w:val="28"/>
                <w:szCs w:val="28"/>
                <w:lang w:val="ky-KG"/>
              </w:rPr>
              <w:t xml:space="preserve">IV кв. </w:t>
            </w:r>
            <w:r w:rsidRPr="00A53828">
              <w:rPr>
                <w:rFonts w:ascii="Times New Roman" w:hAnsi="Times New Roman" w:cs="Times New Roman"/>
                <w:sz w:val="28"/>
                <w:szCs w:val="28"/>
              </w:rPr>
              <w:t>2022</w:t>
            </w:r>
            <w:r>
              <w:rPr>
                <w:rFonts w:ascii="Times New Roman" w:hAnsi="Times New Roman" w:cs="Times New Roman"/>
                <w:sz w:val="28"/>
                <w:szCs w:val="28"/>
                <w:lang w:val="ky-KG"/>
              </w:rPr>
              <w:t>–</w:t>
            </w:r>
          </w:p>
          <w:p w:rsidR="00771DB5" w:rsidRPr="00E67DF5" w:rsidRDefault="00A5526D" w:rsidP="00A5526D">
            <w:pPr>
              <w:pStyle w:val="a9"/>
              <w:jc w:val="center"/>
              <w:rPr>
                <w:rFonts w:ascii="Times New Roman" w:hAnsi="Times New Roman"/>
                <w:sz w:val="28"/>
                <w:szCs w:val="28"/>
                <w:lang w:val="ky-KG"/>
              </w:rPr>
            </w:pPr>
            <w:r w:rsidRPr="00A53828">
              <w:rPr>
                <w:rFonts w:ascii="Times New Roman" w:hAnsi="Times New Roman"/>
                <w:sz w:val="28"/>
                <w:szCs w:val="28"/>
                <w:lang w:val="ky-KG"/>
              </w:rPr>
              <w:t xml:space="preserve">IV кв. </w:t>
            </w:r>
            <w:r w:rsidRPr="00A53828">
              <w:rPr>
                <w:rFonts w:ascii="Times New Roman" w:hAnsi="Times New Roman"/>
                <w:sz w:val="28"/>
                <w:szCs w:val="28"/>
              </w:rPr>
              <w:t>2026</w:t>
            </w:r>
          </w:p>
        </w:tc>
        <w:tc>
          <w:tcPr>
            <w:tcW w:w="747"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trHeight w:val="3220"/>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500 кыска мөөнөттө болуучу балдар бакчасын түзүү</w:t>
            </w:r>
          </w:p>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(жыл сайын 100 мектепке чейинки билим берүү мекемеси)</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Долбоорду ишке ашыруунун жыйынтыгы боюнча 40 миң мектепке чейинки курактагы баланын мектепке чейинки билим берүү программаларына жеткиликтүүлүктү алуусу</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КРП облустардагы ЫУӨ, ЖӨБО (макулдашуу боюнча), БИМ, ФМ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p w:rsidR="00771DB5" w:rsidRPr="00E67DF5" w:rsidRDefault="00771DB5" w:rsidP="00771DB5">
            <w:pPr>
              <w:pStyle w:val="a9"/>
              <w:jc w:val="center"/>
              <w:rPr>
                <w:rFonts w:ascii="Times New Roman" w:hAnsi="Times New Roman"/>
                <w:sz w:val="28"/>
                <w:szCs w:val="28"/>
                <w:lang w:val="ky-KG"/>
              </w:rPr>
            </w:pPr>
          </w:p>
        </w:tc>
        <w:tc>
          <w:tcPr>
            <w:tcW w:w="747"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Дүйнөлүк банктын каражаттарынын эсебинен</w:t>
            </w:r>
            <w:r w:rsidRPr="00E67DF5">
              <w:rPr>
                <w:rFonts w:ascii="Times New Roman" w:eastAsiaTheme="minorEastAsia" w:hAnsi="Times New Roman"/>
                <w:sz w:val="28"/>
                <w:szCs w:val="28"/>
                <w:lang w:val="ky-KG"/>
              </w:rPr>
              <w:t xml:space="preserve"> (11,25 млн АКШ долл)</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jc w:val="center"/>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Мектепке чейинки билим берүү объекттерин  куруу</w:t>
            </w:r>
          </w:p>
          <w:p w:rsidR="00771DB5" w:rsidRPr="00E67DF5" w:rsidRDefault="00771DB5" w:rsidP="00771DB5">
            <w:pPr>
              <w:pStyle w:val="a9"/>
              <w:rPr>
                <w:rFonts w:ascii="Times New Roman" w:hAnsi="Times New Roman"/>
                <w:sz w:val="28"/>
                <w:szCs w:val="28"/>
                <w:lang w:val="ky-KG"/>
              </w:rPr>
            </w:pPr>
          </w:p>
          <w:p w:rsidR="00771DB5" w:rsidRPr="00E67DF5" w:rsidRDefault="00771DB5" w:rsidP="00771DB5">
            <w:pPr>
              <w:pStyle w:val="a9"/>
              <w:rPr>
                <w:rFonts w:ascii="Times New Roman" w:hAnsi="Times New Roman"/>
                <w:sz w:val="28"/>
                <w:szCs w:val="28"/>
                <w:lang w:val="ky-KG"/>
              </w:rPr>
            </w:pP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 боюнча 52 бала бакчанын курулушун аяктоо:</w:t>
            </w:r>
          </w:p>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Чүй облусунда –11 объект;</w:t>
            </w:r>
          </w:p>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Баткен облусунда – 6 объект;</w:t>
            </w:r>
          </w:p>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Жалал-Абад облусунда –</w:t>
            </w:r>
            <w:r w:rsidR="00BE0349">
              <w:rPr>
                <w:rFonts w:ascii="Times New Roman" w:hAnsi="Times New Roman" w:cs="Times New Roman"/>
                <w:sz w:val="28"/>
                <w:szCs w:val="28"/>
                <w:lang w:val="ky-KG"/>
              </w:rPr>
              <w:t xml:space="preserve"> </w:t>
            </w:r>
            <w:r w:rsidRPr="00E67DF5">
              <w:rPr>
                <w:rFonts w:ascii="Times New Roman" w:hAnsi="Times New Roman" w:cs="Times New Roman"/>
                <w:sz w:val="28"/>
                <w:szCs w:val="28"/>
                <w:lang w:val="ky-KG"/>
              </w:rPr>
              <w:t>7 объект;</w:t>
            </w:r>
          </w:p>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Ысык-Көл облусунда – 3 объект;</w:t>
            </w:r>
          </w:p>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Нарын облусунда – 6 объект;</w:t>
            </w:r>
          </w:p>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Ош облусунда – 17 объект;</w:t>
            </w:r>
          </w:p>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Талас облусунда – 2 объект</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Курулуш агенттиги, ФМ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2024</w:t>
            </w:r>
          </w:p>
        </w:tc>
        <w:tc>
          <w:tcPr>
            <w:tcW w:w="747"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 (1532,9 млн сом)</w:t>
            </w:r>
          </w:p>
        </w:tc>
      </w:tr>
      <w:tr w:rsidR="00342901" w:rsidRPr="00E67DF5" w:rsidTr="004E4C90">
        <w:trPr>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tcBorders>
              <w:bottom w:val="nil"/>
            </w:tcBorders>
            <w:shd w:val="clear" w:color="auto" w:fill="auto"/>
          </w:tcPr>
          <w:p w:rsidR="00771DB5" w:rsidRPr="00E67DF5" w:rsidRDefault="00771DB5" w:rsidP="00771DB5">
            <w:pPr>
              <w:pStyle w:val="a9"/>
              <w:jc w:val="center"/>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b/>
                <w:sz w:val="28"/>
                <w:szCs w:val="28"/>
                <w:lang w:val="ky-KG"/>
              </w:rPr>
            </w:pPr>
            <w:r w:rsidRPr="00E67DF5">
              <w:rPr>
                <w:rFonts w:ascii="Times New Roman" w:hAnsi="Times New Roman"/>
                <w:sz w:val="28"/>
                <w:szCs w:val="28"/>
                <w:lang w:val="ky-KG"/>
              </w:rPr>
              <w:t>Коопсуз билим берүү чөйрөсүн жана сергек жашоо ыңгайын түзүү үчүн ар кандай типтеги бала бакчалар жана мектепке чейинки даярдоо программалары үчүн санитардык эпидемиологиялык эрежелерди жана ченемдерди кайра карап чыгуу</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Мектепке чейинки билим берүү менен камтылышын кеңейтүү</w:t>
            </w:r>
          </w:p>
          <w:p w:rsidR="00771DB5" w:rsidRPr="00E67DF5" w:rsidRDefault="00771DB5" w:rsidP="00771DB5">
            <w:pPr>
              <w:pStyle w:val="a9"/>
              <w:rPr>
                <w:rFonts w:ascii="Times New Roman" w:hAnsi="Times New Roman"/>
                <w:sz w:val="28"/>
                <w:szCs w:val="28"/>
                <w:lang w:val="ky-KG"/>
              </w:rPr>
            </w:pPr>
          </w:p>
          <w:p w:rsidR="00771DB5" w:rsidRPr="00E67DF5" w:rsidRDefault="00771DB5" w:rsidP="00771DB5">
            <w:pPr>
              <w:pStyle w:val="a9"/>
              <w:rPr>
                <w:rFonts w:ascii="Times New Roman" w:hAnsi="Times New Roman"/>
                <w:sz w:val="28"/>
                <w:szCs w:val="28"/>
                <w:lang w:val="ky-KG"/>
              </w:rPr>
            </w:pP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ССМ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tc>
        <w:tc>
          <w:tcPr>
            <w:tcW w:w="747"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tcBorders>
              <w:top w:val="nil"/>
            </w:tcBorders>
            <w:shd w:val="clear" w:color="auto" w:fill="auto"/>
          </w:tcPr>
          <w:p w:rsidR="00771DB5" w:rsidRPr="00E67DF5" w:rsidRDefault="00771DB5" w:rsidP="00771DB5">
            <w:pPr>
              <w:pStyle w:val="a9"/>
              <w:jc w:val="center"/>
              <w:rPr>
                <w:rFonts w:ascii="Times New Roman" w:hAnsi="Times New Roman"/>
                <w:sz w:val="28"/>
                <w:szCs w:val="28"/>
                <w:lang w:val="ky-KG"/>
              </w:rPr>
            </w:pPr>
          </w:p>
        </w:tc>
        <w:tc>
          <w:tcPr>
            <w:tcW w:w="1068" w:type="pct"/>
            <w:gridSpan w:val="2"/>
          </w:tcPr>
          <w:p w:rsidR="00771DB5" w:rsidRPr="00E67DF5" w:rsidRDefault="00771DB5" w:rsidP="00771DB5">
            <w:pPr>
              <w:pStyle w:val="a9"/>
              <w:rPr>
                <w:rStyle w:val="tlid-translation"/>
                <w:rFonts w:ascii="Times New Roman" w:hAnsi="Times New Roman"/>
                <w:sz w:val="28"/>
                <w:szCs w:val="28"/>
                <w:lang w:val="ky-KG"/>
              </w:rPr>
            </w:pPr>
            <w:r w:rsidRPr="00E67DF5">
              <w:rPr>
                <w:rFonts w:ascii="Times New Roman" w:hAnsi="Times New Roman"/>
                <w:sz w:val="28"/>
                <w:szCs w:val="28"/>
                <w:lang w:val="ky-KG"/>
              </w:rPr>
              <w:t xml:space="preserve">Педагогдор, ата-энелер жана балдар үчүн «Окутуучу паспорт» онлайн платформасын түзүү </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Мектепке чейинки курактагы балдарга билим берүү, аларды багуу боюнча материалдарга онлайн режиминде жеткиликтүүлүк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КБА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2024–</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ЮНИСЕФ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jc w:val="center"/>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МЖӨнүн ар кандай моделдерин колдонуу </w:t>
            </w:r>
            <w:r w:rsidRPr="00E67DF5">
              <w:rPr>
                <w:rFonts w:ascii="Times New Roman" w:hAnsi="Times New Roman"/>
                <w:sz w:val="28"/>
                <w:szCs w:val="28"/>
                <w:lang w:val="ky-KG"/>
              </w:rPr>
              <w:lastRenderedPageBreak/>
              <w:t>менен, анын ичинде МЖӨнүн алкагында капиталдык чыгымдарды мамлекеттик кошумча каржылоо менен КР региондорунда мектепке чейинки билим берүү мекемелерин куруу боюнча МЖӨнүн долбоорлорун ишке ашыруу</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Долбоор боюнча жеке өнөктөш менен </w:t>
            </w:r>
            <w:r w:rsidRPr="00E67DF5">
              <w:rPr>
                <w:rFonts w:ascii="Times New Roman" w:hAnsi="Times New Roman"/>
                <w:sz w:val="28"/>
                <w:szCs w:val="28"/>
                <w:lang w:val="ky-KG"/>
              </w:rPr>
              <w:lastRenderedPageBreak/>
              <w:t xml:space="preserve">Макулдашууга кол коюу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БИМ, ЭКМ, ФМ,</w:t>
            </w:r>
            <w:r w:rsidR="00A5526D">
              <w:rPr>
                <w:rFonts w:ascii="Times New Roman" w:hAnsi="Times New Roman"/>
                <w:sz w:val="28"/>
                <w:szCs w:val="28"/>
                <w:lang w:val="ky-KG"/>
              </w:rPr>
              <w:t xml:space="preserve"> </w:t>
            </w:r>
            <w:r w:rsidRPr="00E67DF5">
              <w:rPr>
                <w:rFonts w:ascii="Times New Roman" w:hAnsi="Times New Roman"/>
                <w:sz w:val="28"/>
                <w:szCs w:val="28"/>
                <w:lang w:val="ky-KG"/>
              </w:rPr>
              <w:t xml:space="preserve">КРП </w:t>
            </w:r>
            <w:r w:rsidRPr="00E67DF5">
              <w:rPr>
                <w:rFonts w:ascii="Times New Roman" w:hAnsi="Times New Roman"/>
                <w:sz w:val="28"/>
                <w:szCs w:val="28"/>
                <w:lang w:val="ky-KG"/>
              </w:rPr>
              <w:lastRenderedPageBreak/>
              <w:t>облустардагы ЫУӨ,</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Бишкек жана Ош ш. мэриялары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I кв. 2025</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Республикалык бюджеттин </w:t>
            </w:r>
            <w:r w:rsidRPr="00E67DF5">
              <w:rPr>
                <w:rFonts w:ascii="Times New Roman" w:hAnsi="Times New Roman"/>
                <w:sz w:val="28"/>
                <w:szCs w:val="28"/>
                <w:lang w:val="ky-KG"/>
              </w:rPr>
              <w:lastRenderedPageBreak/>
              <w:t>каражаттарынын алкагында, жеке инвестициялар</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Билим берүүнүн бардык деңгээлинде киши башына карата каржылоо принциптерин ишке киргизүү </w:t>
            </w:r>
          </w:p>
        </w:tc>
        <w:tc>
          <w:tcPr>
            <w:tcW w:w="1068" w:type="pct"/>
            <w:gridSpan w:val="2"/>
          </w:tcPr>
          <w:p w:rsidR="00771DB5" w:rsidRPr="00E67DF5" w:rsidRDefault="00771DB5" w:rsidP="00BE0349">
            <w:pPr>
              <w:pStyle w:val="a9"/>
              <w:rPr>
                <w:rFonts w:ascii="Times New Roman" w:hAnsi="Times New Roman"/>
                <w:sz w:val="28"/>
                <w:szCs w:val="28"/>
                <w:lang w:val="ky-KG"/>
              </w:rPr>
            </w:pPr>
            <w:r w:rsidRPr="00E67DF5">
              <w:rPr>
                <w:rFonts w:ascii="Times New Roman" w:hAnsi="Times New Roman"/>
                <w:sz w:val="28"/>
                <w:szCs w:val="28"/>
                <w:lang w:val="ky-KG"/>
              </w:rPr>
              <w:t>Эл аралык жана региондук тажрыйбаны жана кызматташууну эске алып, балдарды эрте өнүктүрүү стандарттарына басым жасоо менен мектепке чейинки билим берүү кызмат көрсөтүүсүнүн базалык көлөмүн ченемдик (ваучердик) каржылоонун жаңыланган моделин иштеп чыгуу жана ишке киргизүү</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Мектепке чейинки билим берүүнү каржылоонун натыйжалуулугун жогорулатуу.</w:t>
            </w:r>
          </w:p>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Каржылоонун жаңы моделинин болушу </w:t>
            </w:r>
          </w:p>
          <w:p w:rsidR="00771DB5" w:rsidRPr="00E67DF5" w:rsidRDefault="00771DB5" w:rsidP="00771DB5">
            <w:pPr>
              <w:pStyle w:val="a9"/>
              <w:rPr>
                <w:rFonts w:ascii="Times New Roman" w:hAnsi="Times New Roman"/>
                <w:sz w:val="28"/>
                <w:szCs w:val="28"/>
                <w:lang w:val="ky-KG"/>
              </w:rPr>
            </w:pP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 ФМ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2023</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eastAsiaTheme="minorEastAsia" w:hAnsi="Times New Roman"/>
                <w:sz w:val="28"/>
                <w:szCs w:val="28"/>
                <w:lang w:val="ky-KG"/>
              </w:rPr>
              <w:t>Республикалык бюджеттин  жана ДБ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Мектепте башкаруунун (финансылык жана административдик </w:t>
            </w:r>
            <w:r w:rsidRPr="00E67DF5">
              <w:rPr>
                <w:rFonts w:ascii="Times New Roman" w:hAnsi="Times New Roman" w:cs="Times New Roman"/>
                <w:sz w:val="28"/>
                <w:szCs w:val="28"/>
                <w:lang w:val="ky-KG"/>
              </w:rPr>
              <w:lastRenderedPageBreak/>
              <w:t>автономия) жана киши башына (ваучердик) жаӊыланган каржылоону киргизүүнүн, инклюзивдик билим берүүнү өнүктүрүүнүн, ошондой эле окуучулардын жетишкендиктеринин көрсөткүчтөрүн тестирлөөнүн жаңы моделинин долбоорун пилоттук киргизүү, мониторинг жана баалоо</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Долбоорду пилоттук киргизүү жөнүндө Министрлер </w:t>
            </w:r>
            <w:r w:rsidRPr="00E67DF5">
              <w:rPr>
                <w:rFonts w:ascii="Times New Roman" w:hAnsi="Times New Roman"/>
                <w:sz w:val="28"/>
                <w:szCs w:val="28"/>
                <w:lang w:val="ky-KG"/>
              </w:rPr>
              <w:lastRenderedPageBreak/>
              <w:t xml:space="preserve">Кабинетинин чечимин кабыл алуу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БИМ, ФМ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2025</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eastAsiaTheme="minorEastAsia" w:hAnsi="Times New Roman"/>
                <w:sz w:val="28"/>
                <w:szCs w:val="28"/>
                <w:lang w:val="ky-KG"/>
              </w:rPr>
            </w:pPr>
            <w:r w:rsidRPr="00E67DF5">
              <w:rPr>
                <w:rFonts w:ascii="Times New Roman" w:eastAsiaTheme="minorEastAsia" w:hAnsi="Times New Roman"/>
                <w:sz w:val="28"/>
                <w:szCs w:val="28"/>
                <w:lang w:val="ky-KG"/>
              </w:rPr>
              <w:t xml:space="preserve">Республикалык бюджеттин </w:t>
            </w:r>
            <w:r w:rsidRPr="00E67DF5">
              <w:rPr>
                <w:rFonts w:ascii="Times New Roman" w:eastAsiaTheme="minorEastAsia" w:hAnsi="Times New Roman"/>
                <w:sz w:val="28"/>
                <w:szCs w:val="28"/>
                <w:lang w:val="ky-KG"/>
              </w:rPr>
              <w:lastRenderedPageBreak/>
              <w:t>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Мектепте башкаруунун (финансылык жана административдик автономия) жаңы механизмдеринин негизинде киши башына (ваучердик жаңыланган) каржылоону пилоттук киргизүү үчүн ченемдик укуктук актыларды иштеп чыгуу </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Мектептеги билим берүү кызматы менен камтууну жана окуучулардын жетишкендиктеринин көрсөткүчтөрүн жакшыртуу </w:t>
            </w:r>
          </w:p>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Мониторинг жана баалоонун жыйынтыктары боюнча отчетторду жарыялоо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 ФМ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rPr>
              <w:t>I</w:t>
            </w:r>
            <w:r w:rsidRPr="00E67DF5">
              <w:rPr>
                <w:rFonts w:ascii="Times New Roman" w:hAnsi="Times New Roman"/>
                <w:sz w:val="28"/>
                <w:szCs w:val="28"/>
                <w:lang w:val="en-US"/>
              </w:rPr>
              <w:t>II</w:t>
            </w:r>
            <w:r w:rsidRPr="00E67DF5">
              <w:rPr>
                <w:rFonts w:ascii="Times New Roman" w:hAnsi="Times New Roman"/>
                <w:sz w:val="28"/>
                <w:szCs w:val="28"/>
              </w:rPr>
              <w:t xml:space="preserve"> кв. 2023– </w:t>
            </w:r>
            <w:r w:rsidRPr="00E67DF5">
              <w:rPr>
                <w:rFonts w:ascii="Times New Roman" w:hAnsi="Times New Roman"/>
                <w:sz w:val="28"/>
                <w:lang w:val="en-US"/>
              </w:rPr>
              <w:t>I</w:t>
            </w:r>
            <w:r w:rsidRPr="00E67DF5">
              <w:rPr>
                <w:rFonts w:ascii="Times New Roman" w:hAnsi="Times New Roman"/>
                <w:sz w:val="28"/>
                <w:lang w:val="ky-KG"/>
              </w:rPr>
              <w:t xml:space="preserve"> </w:t>
            </w:r>
            <w:r w:rsidRPr="00E67DF5">
              <w:rPr>
                <w:rFonts w:ascii="Times New Roman" w:hAnsi="Times New Roman"/>
                <w:sz w:val="28"/>
                <w:szCs w:val="28"/>
              </w:rPr>
              <w:t>кв. 202</w:t>
            </w:r>
            <w:r w:rsidRPr="00E67DF5">
              <w:rPr>
                <w:rFonts w:ascii="Times New Roman" w:hAnsi="Times New Roman"/>
                <w:sz w:val="28"/>
              </w:rPr>
              <w:t>5</w:t>
            </w:r>
            <w:r w:rsidRPr="00E67DF5">
              <w:rPr>
                <w:rFonts w:ascii="Times New Roman" w:hAnsi="Times New Roman"/>
                <w:sz w:val="28"/>
                <w:szCs w:val="28"/>
              </w:rPr>
              <w:t xml:space="preserve"> </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eastAsiaTheme="minorEastAsia"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Ченемдик каржылоо менен жабуунун жылдык көрсөткүчүн камсыз </w:t>
            </w:r>
            <w:r w:rsidRPr="00E67DF5">
              <w:rPr>
                <w:rFonts w:ascii="Times New Roman" w:hAnsi="Times New Roman"/>
                <w:sz w:val="28"/>
                <w:szCs w:val="28"/>
                <w:lang w:val="ky-KG"/>
              </w:rPr>
              <w:lastRenderedPageBreak/>
              <w:t>кылуу – 100% дан кем эмес</w:t>
            </w:r>
          </w:p>
          <w:p w:rsidR="00771DB5" w:rsidRPr="00E67DF5" w:rsidRDefault="00771DB5" w:rsidP="00771DB5">
            <w:pPr>
              <w:pStyle w:val="a9"/>
              <w:rPr>
                <w:rFonts w:ascii="Times New Roman" w:hAnsi="Times New Roman"/>
                <w:sz w:val="28"/>
                <w:szCs w:val="28"/>
                <w:lang w:val="ky-KG"/>
              </w:rPr>
            </w:pP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lastRenderedPageBreak/>
              <w:t>Мектепте билим берүүнүн сапатын жогорулатуу</w:t>
            </w:r>
          </w:p>
          <w:p w:rsidR="00771DB5" w:rsidRPr="00E67DF5" w:rsidRDefault="00771DB5" w:rsidP="00BE0349">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Ченемдик каржылоо менен жабуунун көрсөткүчү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ФМ, БИМ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2024–</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eastAsiaTheme="minorEastAsia" w:hAnsi="Times New Roman"/>
                <w:sz w:val="28"/>
                <w:szCs w:val="28"/>
                <w:lang w:val="ky-KG"/>
              </w:rPr>
            </w:pPr>
            <w:r w:rsidRPr="00E67DF5">
              <w:rPr>
                <w:rFonts w:ascii="Times New Roman" w:eastAsiaTheme="minorEastAsia" w:hAnsi="Times New Roman"/>
                <w:sz w:val="28"/>
                <w:szCs w:val="28"/>
                <w:lang w:val="ky-KG"/>
              </w:rPr>
              <w:t>Республикалык бюджеттин каражаттарынын алкагында</w:t>
            </w:r>
          </w:p>
          <w:p w:rsidR="00771DB5" w:rsidRPr="00E67DF5" w:rsidRDefault="00771DB5" w:rsidP="00771DB5">
            <w:pPr>
              <w:pStyle w:val="a9"/>
              <w:jc w:val="center"/>
              <w:rPr>
                <w:rFonts w:ascii="Times New Roman" w:hAnsi="Times New Roman"/>
                <w:sz w:val="28"/>
                <w:szCs w:val="28"/>
                <w:lang w:val="ky-KG"/>
              </w:rPr>
            </w:pPr>
            <w:r w:rsidRPr="00E67DF5">
              <w:rPr>
                <w:rFonts w:ascii="Times New Roman" w:eastAsiaTheme="minorEastAsia" w:hAnsi="Times New Roman"/>
                <w:sz w:val="28"/>
                <w:szCs w:val="28"/>
                <w:lang w:val="ky-KG"/>
              </w:rPr>
              <w:lastRenderedPageBreak/>
              <w:t xml:space="preserve">4,5 млрд сом </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widowControl w:val="0"/>
              <w:rPr>
                <w:rFonts w:ascii="Times New Roman" w:hAnsi="Times New Roman" w:cs="Times New Roman"/>
                <w:sz w:val="28"/>
                <w:szCs w:val="28"/>
                <w:lang w:val="ky-KG"/>
              </w:rPr>
            </w:pPr>
            <w:r w:rsidRPr="00E67DF5">
              <w:rPr>
                <w:rFonts w:ascii="Times New Roman" w:hAnsi="Times New Roman" w:cs="Times New Roman"/>
                <w:sz w:val="28"/>
                <w:szCs w:val="28"/>
                <w:lang w:val="ky-KG"/>
              </w:rPr>
              <w:t>БИМге караштуу мамлекеттик орто кесиптик окуу жайларды ченемдик (киши башына карата) каржылоону киргизүү</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Билим берүү кызматтарын көрсөтүүдө орто кесиптик окуу жайлардын ишинин натыйжалуулугун жогорулатуу</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Мектептеги билим берүү стандарттары-нын мазмунун жана түзүмүн кайра карап чыгуу </w:t>
            </w: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Мектепте жалпы билим берүүнүн жаңы Мамлекеттик билим берүү стандартын, Базистик окуу планын иштеп чыгуу жана ишке киргизүү, башталгыч, негизги жана чоӊдор мектебинин предметтик билим берүү стандарттарын жаңылоо</w:t>
            </w:r>
          </w:p>
        </w:tc>
        <w:tc>
          <w:tcPr>
            <w:tcW w:w="996" w:type="pct"/>
            <w:gridSpan w:val="2"/>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Мектепте билим берүүнүн сапатын жогорулатуу.</w:t>
            </w:r>
          </w:p>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Иштелип чыккан стандарттардын болушу </w:t>
            </w:r>
          </w:p>
          <w:p w:rsidR="00771DB5" w:rsidRPr="00E67DF5" w:rsidRDefault="00771DB5" w:rsidP="00771DB5">
            <w:pPr>
              <w:pStyle w:val="a9"/>
              <w:rPr>
                <w:rFonts w:ascii="Times New Roman" w:hAnsi="Times New Roman"/>
                <w:sz w:val="28"/>
                <w:szCs w:val="28"/>
                <w:lang w:val="ky-KG"/>
              </w:rPr>
            </w:pP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2024</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Улуттук окуу-усулдук  комплекстерди иштеп чыгуу жана/же алдыңкы эл аралык практикасын адаптациялоо аркылуу математика, физика, химия, биология, маалыматтык </w:t>
            </w:r>
            <w:r w:rsidRPr="00E67DF5">
              <w:rPr>
                <w:rFonts w:ascii="Times New Roman" w:hAnsi="Times New Roman"/>
                <w:sz w:val="28"/>
                <w:szCs w:val="28"/>
                <w:lang w:val="ky-KG"/>
              </w:rPr>
              <w:lastRenderedPageBreak/>
              <w:t xml:space="preserve">технологиялар предметтери боюнча окуу-методикалык комплекстерди жаңыртуу </w:t>
            </w:r>
          </w:p>
        </w:tc>
        <w:tc>
          <w:tcPr>
            <w:tcW w:w="996" w:type="pct"/>
            <w:gridSpan w:val="2"/>
            <w:vMerge/>
            <w:shd w:val="clear" w:color="auto" w:fill="auto"/>
          </w:tcPr>
          <w:p w:rsidR="00771DB5" w:rsidRPr="00E67DF5" w:rsidRDefault="00771DB5" w:rsidP="00771DB5">
            <w:pPr>
              <w:pStyle w:val="a9"/>
              <w:rPr>
                <w:rFonts w:ascii="Times New Roman" w:hAnsi="Times New Roman"/>
                <w:sz w:val="28"/>
                <w:szCs w:val="28"/>
                <w:lang w:val="ky-KG"/>
              </w:rPr>
            </w:pP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Санариптик окуу китептеринин технологияларын, оозеки окуу программаларын иштеп чыгуу жана ишке киргизүү жана билим, көндүмдөрдү электрондук түрдө алуу </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E-окуу китептеринин бирдиктүү санариптик платформасын түзүү</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 СӨМ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 кв. 2023–</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III кв. 2025</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Өлкөнүн мектептерин окуучулардын билим алуудагы жетишкендиктерин баалоо боюнча PISA эл аралык программасына катышууга системалуу түрдө даярдоо</w:t>
            </w:r>
          </w:p>
          <w:p w:rsidR="00771DB5" w:rsidRPr="00E67DF5" w:rsidRDefault="00771DB5" w:rsidP="00771DB5">
            <w:pPr>
              <w:pStyle w:val="a9"/>
              <w:rPr>
                <w:rFonts w:ascii="Times New Roman" w:hAnsi="Times New Roman"/>
                <w:sz w:val="28"/>
                <w:szCs w:val="28"/>
                <w:lang w:val="ky-KG"/>
              </w:rPr>
            </w:pP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PISA төмөнкү багыттар боюнча даярдануу даражасы – табигый илимдер, математика, окуу жана түшүнүү, социалдык көндүмдөр –көйгөйлөрдү чечүү, компьютердик сабаттуулук жана чет тилдерди билүү</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2024–</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2025</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Көп тилдүү билим берүүнү өнүктүрүү (кыргыз, орус, англис)</w:t>
            </w: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Style w:val="tlid-translation"/>
                <w:rFonts w:ascii="Times New Roman" w:hAnsi="Times New Roman"/>
                <w:sz w:val="28"/>
                <w:szCs w:val="28"/>
                <w:lang w:val="ky-KG"/>
              </w:rPr>
              <w:t xml:space="preserve">Көп тилдүү билим берүү программалары боюнча иштеген бала бакчаларды жана мектептерди методикалык жактан колдоо </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Көп тилдүү билим берүү программаларына жетүүнү кеңейтүү (60 бала бакчаны жана 100 мектепти камтуу)</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Style w:val="tlid-translation"/>
                <w:rFonts w:ascii="Times New Roman" w:hAnsi="Times New Roman"/>
                <w:sz w:val="28"/>
                <w:szCs w:val="28"/>
                <w:lang w:val="ky-KG"/>
              </w:rPr>
              <w:t>БИМ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2023</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eastAsiaTheme="minorEastAsia" w:hAnsi="Times New Roman"/>
                <w:sz w:val="28"/>
                <w:szCs w:val="28"/>
                <w:lang w:val="ky-KG"/>
              </w:rPr>
              <w:t>«Сорос-Кыргызстан» фондунун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eastAsia="MS Gothic" w:hAnsi="Times New Roman"/>
                <w:sz w:val="28"/>
                <w:szCs w:val="28"/>
                <w:shd w:val="clear" w:color="auto" w:fill="FFFFFF"/>
                <w:lang w:val="ky-KG"/>
              </w:rPr>
              <w:t xml:space="preserve">2022-2030-жылдарга көп тилдүү жана көп маданияттуу билим берүүнү ишке киргизүү программасын иштеп чыгуу жана ишке ашыруу </w:t>
            </w:r>
          </w:p>
        </w:tc>
        <w:tc>
          <w:tcPr>
            <w:tcW w:w="996" w:type="pct"/>
            <w:gridSpan w:val="2"/>
            <w:shd w:val="clear" w:color="auto" w:fill="auto"/>
          </w:tcPr>
          <w:p w:rsidR="00771DB5" w:rsidRPr="00E67DF5" w:rsidRDefault="00771DB5" w:rsidP="00771DB5">
            <w:pPr>
              <w:pStyle w:val="a9"/>
              <w:rPr>
                <w:rFonts w:ascii="Times New Roman" w:eastAsia="MS Mincho" w:hAnsi="Times New Roman"/>
                <w:sz w:val="28"/>
                <w:szCs w:val="28"/>
                <w:lang w:val="ky-KG"/>
              </w:rPr>
            </w:pPr>
            <w:r w:rsidRPr="00E67DF5">
              <w:rPr>
                <w:rFonts w:ascii="Times New Roman" w:eastAsia="MS Gothic" w:hAnsi="Times New Roman"/>
                <w:sz w:val="28"/>
                <w:szCs w:val="28"/>
                <w:shd w:val="clear" w:color="auto" w:fill="FFFFFF"/>
                <w:lang w:val="ky-KG"/>
              </w:rPr>
              <w:t xml:space="preserve">Көп тилдүү жана көп маданияттуу билим </w:t>
            </w:r>
            <w:r w:rsidRPr="00E67DF5">
              <w:rPr>
                <w:rFonts w:ascii="Times New Roman" w:eastAsia="MS Mincho" w:hAnsi="Times New Roman"/>
                <w:sz w:val="28"/>
                <w:szCs w:val="28"/>
                <w:lang w:val="ky-KG"/>
              </w:rPr>
              <w:t>берүүнү ишке киргизүүнү кеңейтүү</w:t>
            </w:r>
          </w:p>
          <w:p w:rsidR="00771DB5" w:rsidRPr="00E67DF5" w:rsidRDefault="00771DB5" w:rsidP="00771DB5">
            <w:pPr>
              <w:pStyle w:val="a9"/>
              <w:rPr>
                <w:rFonts w:ascii="Times New Roman" w:hAnsi="Times New Roman"/>
                <w:sz w:val="28"/>
                <w:szCs w:val="28"/>
                <w:lang w:val="ky-KG" w:eastAsia="zh-CN"/>
              </w:rPr>
            </w:pP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eastAsia="zh-CN"/>
              </w:rPr>
            </w:pPr>
            <w:r w:rsidRPr="00E67DF5">
              <w:rPr>
                <w:rFonts w:ascii="Times New Roman" w:hAnsi="Times New Roman"/>
                <w:sz w:val="28"/>
                <w:szCs w:val="28"/>
                <w:lang w:val="ky-KG"/>
              </w:rPr>
              <w:t>БИМ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2023</w:t>
            </w:r>
          </w:p>
          <w:p w:rsidR="00771DB5" w:rsidRPr="00E67DF5" w:rsidRDefault="00771DB5" w:rsidP="00771DB5">
            <w:pPr>
              <w:pStyle w:val="a9"/>
              <w:jc w:val="center"/>
              <w:rPr>
                <w:rFonts w:ascii="Times New Roman" w:hAnsi="Times New Roman"/>
                <w:sz w:val="28"/>
                <w:szCs w:val="28"/>
                <w:lang w:val="ky-KG" w:eastAsia="zh-CN"/>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eastAsiaTheme="minorEastAsia" w:hAnsi="Times New Roman"/>
                <w:sz w:val="28"/>
                <w:szCs w:val="28"/>
                <w:lang w:val="ky-KG"/>
              </w:rPr>
              <w:t xml:space="preserve">Заманбап талаптарга жооп берген билим берүү объекттерин куруу </w:t>
            </w:r>
          </w:p>
        </w:tc>
        <w:tc>
          <w:tcPr>
            <w:tcW w:w="1068" w:type="pct"/>
            <w:gridSpan w:val="2"/>
          </w:tcPr>
          <w:p w:rsidR="00771DB5" w:rsidRPr="00E67DF5" w:rsidRDefault="00771DB5" w:rsidP="00771DB5">
            <w:pPr>
              <w:pStyle w:val="a9"/>
              <w:rPr>
                <w:rFonts w:ascii="Times New Roman" w:eastAsiaTheme="minorEastAsia" w:hAnsi="Times New Roman"/>
                <w:sz w:val="28"/>
                <w:szCs w:val="28"/>
                <w:lang w:val="ky-KG"/>
              </w:rPr>
            </w:pPr>
            <w:r w:rsidRPr="00E67DF5">
              <w:rPr>
                <w:rFonts w:ascii="Times New Roman" w:eastAsiaTheme="minorEastAsia" w:hAnsi="Times New Roman"/>
                <w:sz w:val="28"/>
                <w:szCs w:val="28"/>
                <w:lang w:val="ky-KG"/>
              </w:rPr>
              <w:t xml:space="preserve">Курулуш боюнча долбоордук-сметалык документтерди иштеп чыгуу жана билим берүү объекттерин өз убагында, сапаттуу куруу </w:t>
            </w:r>
          </w:p>
        </w:tc>
        <w:tc>
          <w:tcPr>
            <w:tcW w:w="996" w:type="pct"/>
            <w:gridSpan w:val="2"/>
            <w:shd w:val="clear" w:color="auto" w:fill="auto"/>
          </w:tcPr>
          <w:p w:rsidR="00771DB5" w:rsidRPr="00E67DF5" w:rsidRDefault="00771DB5" w:rsidP="00BE0349">
            <w:pPr>
              <w:pStyle w:val="a9"/>
              <w:rPr>
                <w:rFonts w:ascii="Times New Roman" w:eastAsia="MS Mincho" w:hAnsi="Times New Roman"/>
                <w:sz w:val="28"/>
                <w:szCs w:val="28"/>
                <w:lang w:val="ky-KG"/>
              </w:rPr>
            </w:pPr>
            <w:r w:rsidRPr="00E67DF5">
              <w:rPr>
                <w:rFonts w:ascii="Times New Roman" w:eastAsiaTheme="minorEastAsia" w:hAnsi="Times New Roman"/>
                <w:sz w:val="28"/>
                <w:szCs w:val="28"/>
                <w:lang w:val="ky-KG"/>
              </w:rPr>
              <w:t>Коопсуз билим берүү чөйрөсүн камсыздоо (2026-жылга чейин региондордо авариялык абалдагы орто мектептердин 102 имаратын куруу жана оңдоо)</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Курулуш агенттиги,</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ФМ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Жыл сайын Титулдук тизмеге ылайык</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алкагында</w:t>
            </w:r>
          </w:p>
          <w:p w:rsidR="00771DB5" w:rsidRPr="00E67DF5" w:rsidRDefault="00771DB5" w:rsidP="00771DB5">
            <w:pPr>
              <w:pStyle w:val="a9"/>
              <w:jc w:val="center"/>
              <w:rPr>
                <w:rFonts w:ascii="Times New Roman" w:hAnsi="Times New Roman"/>
                <w:sz w:val="28"/>
                <w:szCs w:val="28"/>
                <w:lang w:val="ky-KG"/>
              </w:rPr>
            </w:pP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eastAsia="MS Gothic" w:hAnsi="Times New Roman"/>
                <w:sz w:val="28"/>
                <w:szCs w:val="28"/>
                <w:shd w:val="clear" w:color="auto" w:fill="FFFFFF"/>
                <w:lang w:val="ky-KG"/>
              </w:rPr>
            </w:pPr>
            <w:r w:rsidRPr="00E67DF5">
              <w:rPr>
                <w:rFonts w:ascii="Times New Roman" w:hAnsi="Times New Roman"/>
                <w:sz w:val="28"/>
                <w:szCs w:val="28"/>
                <w:lang w:val="ky-KG"/>
              </w:rPr>
              <w:t>Ош ш. «Достук»,  Каракол ш., Чүй облусунда мектептерди куруу</w:t>
            </w:r>
          </w:p>
        </w:tc>
        <w:tc>
          <w:tcPr>
            <w:tcW w:w="996" w:type="pct"/>
            <w:gridSpan w:val="2"/>
            <w:shd w:val="clear" w:color="auto" w:fill="auto"/>
          </w:tcPr>
          <w:p w:rsidR="00771DB5" w:rsidRPr="00E67DF5" w:rsidRDefault="00771DB5" w:rsidP="00771DB5">
            <w:pPr>
              <w:pStyle w:val="a9"/>
              <w:rPr>
                <w:rFonts w:ascii="Times New Roman" w:eastAsia="MS Mincho" w:hAnsi="Times New Roman"/>
                <w:sz w:val="28"/>
                <w:szCs w:val="28"/>
                <w:lang w:val="ky-KG"/>
              </w:rPr>
            </w:pPr>
            <w:r w:rsidRPr="00E67DF5">
              <w:rPr>
                <w:rFonts w:ascii="Times New Roman" w:eastAsia="MS Mincho" w:hAnsi="Times New Roman"/>
                <w:sz w:val="28"/>
                <w:szCs w:val="28"/>
                <w:lang w:val="ky-KG"/>
              </w:rPr>
              <w:t xml:space="preserve">Мектептердин иш жүгүн азайтуу, коопсуз билим берүү чөйрөсүн түзүү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 Ош ш., Каракол ш. мэриялары (макулдашуу боюнча), КРП Чүй облусундагы ЫУӨ</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I кв. 2022– </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Россия Федерациясы-нын каражаттарынын</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эсебинен</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«Кыргыз лицейлери» окуу-тарбия комплекс-терин (мындан ары ‒ ОТК) </w:t>
            </w:r>
            <w:r w:rsidRPr="00E67DF5">
              <w:rPr>
                <w:rFonts w:ascii="Times New Roman" w:hAnsi="Times New Roman"/>
                <w:sz w:val="28"/>
                <w:szCs w:val="28"/>
                <w:lang w:val="ky-KG"/>
              </w:rPr>
              <w:lastRenderedPageBreak/>
              <w:t>ачууну эске алуу менен жалпы билим берүү уюмдарынын билим берүү мазмунун модерниза-циялоо</w:t>
            </w:r>
          </w:p>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eastAsia="MS Gothic" w:hAnsi="Times New Roman"/>
                <w:sz w:val="28"/>
                <w:szCs w:val="28"/>
                <w:shd w:val="clear" w:color="auto" w:fill="FFFFFF"/>
                <w:lang w:val="ky-KG"/>
              </w:rPr>
            </w:pPr>
            <w:r w:rsidRPr="00E67DF5">
              <w:rPr>
                <w:rFonts w:ascii="Times New Roman" w:hAnsi="Times New Roman"/>
                <w:sz w:val="28"/>
                <w:szCs w:val="28"/>
                <w:lang w:val="ky-KG"/>
              </w:rPr>
              <w:lastRenderedPageBreak/>
              <w:t xml:space="preserve">Алардын базасында ОТК ачуу максатында республиканын региондору боюнча билим берүү уюмдарын тандоо </w:t>
            </w:r>
          </w:p>
        </w:tc>
        <w:tc>
          <w:tcPr>
            <w:tcW w:w="996" w:type="pct"/>
            <w:gridSpan w:val="2"/>
            <w:shd w:val="clear" w:color="auto" w:fill="auto"/>
          </w:tcPr>
          <w:p w:rsidR="00771DB5" w:rsidRPr="00E67DF5" w:rsidRDefault="00771DB5" w:rsidP="00771DB5">
            <w:pPr>
              <w:pStyle w:val="a9"/>
              <w:rPr>
                <w:rFonts w:ascii="Times New Roman" w:eastAsia="MS Mincho" w:hAnsi="Times New Roman"/>
                <w:sz w:val="28"/>
                <w:szCs w:val="28"/>
                <w:lang w:val="ky-KG"/>
              </w:rPr>
            </w:pPr>
            <w:r w:rsidRPr="00E67DF5">
              <w:rPr>
                <w:rFonts w:ascii="Times New Roman" w:hAnsi="Times New Roman"/>
                <w:sz w:val="28"/>
                <w:szCs w:val="28"/>
                <w:lang w:val="ky-KG"/>
              </w:rPr>
              <w:t>Ар бир региондо ОТК ачылды</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 ЖӨБО (макулдашуу боюнча)</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2023</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widowControl w:val="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p w:rsidR="00771DB5" w:rsidRPr="00E67DF5" w:rsidRDefault="00771DB5" w:rsidP="00771DB5">
            <w:pPr>
              <w:widowControl w:val="0"/>
              <w:jc w:val="center"/>
              <w:rPr>
                <w:rFonts w:ascii="Times New Roman" w:hAnsi="Times New Roman" w:cs="Times New Roman"/>
                <w:sz w:val="28"/>
                <w:szCs w:val="28"/>
                <w:lang w:val="ky-KG"/>
              </w:rPr>
            </w:pP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Программалоонун, 3D моделдөөнүн, лазердик технологиялардын, робототехниканын, анын ичинде ата мекендик жана чет өлкөлүк жождор менен дистанттык окутууну колдонуу менен перспективдүү инженердик багыттарын өздөштүрүү үчүн мектеп технопарктарын түзүүнүн баштапкы тепкичи катары ОТК «кванториумдарын», лабораториялык аянтчаларды түзүү</w:t>
            </w:r>
          </w:p>
        </w:tc>
        <w:tc>
          <w:tcPr>
            <w:tcW w:w="996" w:type="pct"/>
            <w:gridSpan w:val="2"/>
            <w:shd w:val="clear" w:color="auto" w:fill="auto"/>
          </w:tcPr>
          <w:p w:rsidR="00771DB5" w:rsidRPr="00E67DF5" w:rsidRDefault="00771DB5" w:rsidP="00771DB5">
            <w:pPr>
              <w:widowControl w:val="0"/>
              <w:rPr>
                <w:rFonts w:ascii="Times New Roman" w:eastAsia="MS Mincho" w:hAnsi="Times New Roman" w:cs="Times New Roman"/>
                <w:sz w:val="28"/>
                <w:szCs w:val="28"/>
                <w:lang w:val="ky-KG"/>
              </w:rPr>
            </w:pPr>
            <w:r w:rsidRPr="00E67DF5">
              <w:rPr>
                <w:rFonts w:ascii="Times New Roman" w:hAnsi="Times New Roman" w:cs="Times New Roman"/>
                <w:sz w:val="28"/>
                <w:szCs w:val="28"/>
                <w:lang w:val="ky-KG"/>
              </w:rPr>
              <w:t>ОТКда ачылган кванториумдардын жана лабораториялардын саны</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 КБА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2024‒ IV кв. 2026</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widowControl w:val="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p w:rsidR="00771DB5" w:rsidRPr="00E67DF5" w:rsidRDefault="00771DB5" w:rsidP="00771DB5">
            <w:pPr>
              <w:widowControl w:val="0"/>
              <w:jc w:val="center"/>
              <w:rPr>
                <w:rFonts w:ascii="Times New Roman" w:hAnsi="Times New Roman" w:cs="Times New Roman"/>
                <w:sz w:val="28"/>
                <w:szCs w:val="28"/>
                <w:lang w:val="ky-KG"/>
              </w:rPr>
            </w:pP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jc w:val="left"/>
              <w:rPr>
                <w:rFonts w:ascii="Times New Roman" w:hAnsi="Times New Roman"/>
                <w:sz w:val="28"/>
                <w:szCs w:val="28"/>
                <w:lang w:val="ky-KG"/>
              </w:rPr>
            </w:pPr>
            <w:r w:rsidRPr="00E67DF5">
              <w:rPr>
                <w:rFonts w:ascii="Times New Roman" w:hAnsi="Times New Roman"/>
                <w:sz w:val="28"/>
                <w:szCs w:val="28"/>
                <w:lang w:val="ky-KG"/>
              </w:rPr>
              <w:t>Кыргыз Республика-сынын «Жалпы билим берүү уюмдарында окуучулардын тамактануу-сун уюштуруу жөнүндө» 2019-жылдын 4-</w:t>
            </w:r>
            <w:r w:rsidRPr="00E67DF5">
              <w:rPr>
                <w:rFonts w:ascii="Times New Roman" w:hAnsi="Times New Roman"/>
                <w:sz w:val="28"/>
                <w:szCs w:val="28"/>
                <w:lang w:val="ky-KG"/>
              </w:rPr>
              <w:lastRenderedPageBreak/>
              <w:t>декабрындагы № 135  Мыйзамына ылайык Кыргыз Республика-сынын бардык мектептерин-де башталгыч класстын окуучулары үчүн мектепте ысык тамак берүү программасын киргизүү</w:t>
            </w: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Мектептерде ысык тамакты күн сайын уюштуруу (мектептердин ашканаларын жана ашблокторун зарыл болгон оңдоо-куруу иштерин жүргүзүү, байытылган ун жана ашкана жабдууларынын керектүү пакеттери менен камсыз кылуу, кызматкерлерди окутуу, </w:t>
            </w:r>
            <w:r w:rsidRPr="00E67DF5">
              <w:rPr>
                <w:rFonts w:ascii="Times New Roman" w:hAnsi="Times New Roman"/>
                <w:sz w:val="28"/>
                <w:szCs w:val="28"/>
                <w:lang w:val="ky-KG"/>
              </w:rPr>
              <w:lastRenderedPageBreak/>
              <w:t>түшүндүрүү иштерин жүргүзүү)</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lastRenderedPageBreak/>
              <w:t>100% мектептерде (жалпы билим берүү уюмдарында) башталгыч класстын окуучуларына ысык тамак берүү программасын уюштуруу</w:t>
            </w:r>
          </w:p>
          <w:p w:rsidR="00771DB5" w:rsidRPr="00E67DF5" w:rsidRDefault="00771DB5" w:rsidP="00771DB5">
            <w:pPr>
              <w:pStyle w:val="a9"/>
              <w:rPr>
                <w:rFonts w:ascii="Times New Roman" w:hAnsi="Times New Roman"/>
                <w:sz w:val="28"/>
                <w:szCs w:val="28"/>
                <w:lang w:val="ky-KG"/>
              </w:rPr>
            </w:pPr>
          </w:p>
        </w:tc>
        <w:tc>
          <w:tcPr>
            <w:tcW w:w="679" w:type="pct"/>
            <w:shd w:val="clear" w:color="auto" w:fill="auto"/>
          </w:tcPr>
          <w:p w:rsidR="00771DB5" w:rsidRPr="00E67DF5" w:rsidRDefault="00771DB5" w:rsidP="00771DB5">
            <w:pPr>
              <w:pStyle w:val="a9"/>
              <w:jc w:val="center"/>
              <w:rPr>
                <w:rFonts w:ascii="Times New Roman" w:hAnsi="Times New Roman"/>
                <w:bCs/>
                <w:sz w:val="28"/>
                <w:szCs w:val="28"/>
                <w:lang w:val="ky-KG"/>
              </w:rPr>
            </w:pPr>
            <w:r w:rsidRPr="00E67DF5">
              <w:rPr>
                <w:rFonts w:ascii="Times New Roman" w:hAnsi="Times New Roman"/>
                <w:sz w:val="28"/>
                <w:szCs w:val="28"/>
                <w:lang w:val="ky-KG"/>
              </w:rPr>
              <w:t>БИМ, ЖӨБО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p w:rsidR="00771DB5" w:rsidRPr="00E67DF5" w:rsidRDefault="00771DB5" w:rsidP="00771DB5">
            <w:pPr>
              <w:pStyle w:val="a9"/>
              <w:jc w:val="center"/>
              <w:rPr>
                <w:rFonts w:ascii="Times New Roman" w:hAnsi="Times New Roman"/>
                <w:bCs/>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каражаттардын алкагында</w:t>
            </w:r>
          </w:p>
        </w:tc>
      </w:tr>
      <w:tr w:rsidR="00342901" w:rsidRPr="00120873"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vAlign w:val="center"/>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Мектептерде жакшы тамактанууну үгүттөө боюнча иш-чараларды жүргүзүү</w:t>
            </w:r>
          </w:p>
        </w:tc>
        <w:tc>
          <w:tcPr>
            <w:tcW w:w="996" w:type="pct"/>
            <w:gridSpan w:val="2"/>
            <w:shd w:val="clear" w:color="auto" w:fill="auto"/>
          </w:tcPr>
          <w:p w:rsidR="00771DB5" w:rsidRPr="00E67DF5" w:rsidRDefault="00771DB5" w:rsidP="00771DB5">
            <w:pPr>
              <w:pStyle w:val="a9"/>
              <w:jc w:val="left"/>
              <w:rPr>
                <w:rFonts w:ascii="Times New Roman" w:hAnsi="Times New Roman"/>
                <w:sz w:val="28"/>
                <w:szCs w:val="28"/>
                <w:lang w:val="ky-KG"/>
              </w:rPr>
            </w:pPr>
            <w:r w:rsidRPr="00E67DF5">
              <w:rPr>
                <w:rFonts w:ascii="Times New Roman" w:hAnsi="Times New Roman"/>
                <w:sz w:val="28"/>
                <w:szCs w:val="28"/>
                <w:lang w:val="ky-KG"/>
              </w:rPr>
              <w:t>Мектептер үчүн программа бекитилди</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 ССМ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Өнүктүрүү боюнча өнөктөштөрдүн каражаттарынын эсебинен</w:t>
            </w:r>
          </w:p>
        </w:tc>
      </w:tr>
      <w:tr w:rsidR="00342901" w:rsidRPr="00120873"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vAlign w:val="center"/>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Башталгыч класстын балдары үчүн күн сайын коопсуз мектепте тамактанууну камсыз кылуу </w:t>
            </w:r>
          </w:p>
        </w:tc>
        <w:tc>
          <w:tcPr>
            <w:tcW w:w="996" w:type="pct"/>
            <w:gridSpan w:val="2"/>
            <w:shd w:val="clear" w:color="auto" w:fill="auto"/>
            <w:vAlign w:val="center"/>
          </w:tcPr>
          <w:p w:rsidR="00771DB5" w:rsidRPr="00E67DF5" w:rsidRDefault="00771DB5" w:rsidP="00771DB5">
            <w:pPr>
              <w:pStyle w:val="a9"/>
              <w:jc w:val="left"/>
              <w:rPr>
                <w:rFonts w:ascii="Times New Roman" w:hAnsi="Times New Roman"/>
                <w:sz w:val="28"/>
                <w:szCs w:val="28"/>
                <w:lang w:val="ky-KG"/>
              </w:rPr>
            </w:pPr>
            <w:r w:rsidRPr="00E67DF5">
              <w:rPr>
                <w:rFonts w:ascii="Times New Roman" w:hAnsi="Times New Roman"/>
                <w:sz w:val="28"/>
                <w:szCs w:val="28"/>
                <w:lang w:val="ky-KG"/>
              </w:rPr>
              <w:t xml:space="preserve">Башталгыч класстын балдары үчүн ар түрдүү жана аш болумдуу тамактарды берген мектептердин саны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 ССМ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IV кв. 2022– </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Өнүктүрүү боюнча өнөктөштөрдүн каражаттарынын эсебинен</w:t>
            </w:r>
          </w:p>
        </w:tc>
      </w:tr>
      <w:tr w:rsidR="00342901" w:rsidRPr="00120873"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vAlign w:val="center"/>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Мектептеги тамактануунун ченемдик укуктук базасын андан ары өркүндөтүү </w:t>
            </w:r>
          </w:p>
        </w:tc>
        <w:tc>
          <w:tcPr>
            <w:tcW w:w="996" w:type="pct"/>
            <w:gridSpan w:val="2"/>
            <w:shd w:val="clear" w:color="auto" w:fill="auto"/>
          </w:tcPr>
          <w:p w:rsidR="00771DB5" w:rsidRPr="00E67DF5" w:rsidRDefault="00771DB5" w:rsidP="00771DB5">
            <w:pPr>
              <w:pStyle w:val="a9"/>
              <w:jc w:val="left"/>
              <w:rPr>
                <w:rFonts w:ascii="Times New Roman" w:hAnsi="Times New Roman"/>
                <w:sz w:val="28"/>
                <w:szCs w:val="28"/>
                <w:lang w:val="ky-KG"/>
              </w:rPr>
            </w:pPr>
            <w:r w:rsidRPr="00E67DF5">
              <w:rPr>
                <w:rFonts w:ascii="Times New Roman" w:hAnsi="Times New Roman"/>
                <w:sz w:val="28"/>
                <w:szCs w:val="28"/>
                <w:lang w:val="ky-KG"/>
              </w:rPr>
              <w:t>Тиешелүү ченемдик укуктук актыларды кабыл алуу</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 ССМ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2022–IV кв. 2026</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Өнүктүрүү боюнча өнөктөштөрдүн каражаттарынын эсебинен </w:t>
            </w:r>
          </w:p>
        </w:tc>
      </w:tr>
      <w:tr w:rsidR="00342901" w:rsidRPr="00120873"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«Мектеп автобусу» окуучуларды ташуу системасын түзүү жана ишке киргизүү</w:t>
            </w: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Окуучуларды окуган жерине жана кайра үйүнө чейин мектеп автобустары менен ташууну камсыз кылуу </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Ченемдик укуктук актыларды кабыл алуу</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ЖМА, ЖӨБО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2023– </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ЖМА жана ЖӨБОнун мүмкүнчүлүктөрүнө жараша (бюджетти бөлүштүрүү жөнүндө жергиликтүү бюджеттердин чечими)</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Мугалимдер-дин социалдык абалынын жана статусун өзгөртүү </w:t>
            </w: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Билим берүү уюмдарынын педагогикалык кызматкерлеринин эмгек акысынын өлчөмүн 50%га жогорулатуу жана окуучу балдардын функциялык сабаттуулугунун көрсөткүчтөрүнө басым жасоо менен билим берүү системасынын кызматкерлерине эмгек акы төлөө системасынын дем берүүчү бөлүгүндө кайра карап чыгуу</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Педагогикалык кызматкерлердин эмгегине дем берүү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 ФМ</w:t>
            </w:r>
          </w:p>
          <w:p w:rsidR="00771DB5" w:rsidRPr="00E67DF5" w:rsidRDefault="00771DB5" w:rsidP="00771DB5">
            <w:pPr>
              <w:pStyle w:val="a9"/>
              <w:jc w:val="center"/>
              <w:rPr>
                <w:rFonts w:ascii="Times New Roman" w:hAnsi="Times New Roman"/>
                <w:sz w:val="28"/>
                <w:szCs w:val="28"/>
                <w:lang w:val="ky-KG"/>
              </w:rPr>
            </w:pP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2023</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Педагогдор үчүн жеңилдетилген ипотекалык программаны иштеп чыгуу жана ишке киргизүү, үй чарбасын жүргүзүү жана турак жай куруу үчүн жер участокторун бөлүп берүү </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Педагогдордун статусун көтөрүү, мугалимдерди жер-жерлерде кармап калуу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ЖМА, ЖӨБО (макулдашуу боюнча), БИМ, ФМ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2023– </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Жергиликтүү бюджеттин жана республикалык бюджеттин каражаттарынын алкагында</w:t>
            </w:r>
          </w:p>
        </w:tc>
      </w:tr>
      <w:tr w:rsidR="00342901" w:rsidRPr="00120873"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Үй чарбаларынын жашаган жерине жана </w:t>
            </w:r>
            <w:r w:rsidRPr="00E67DF5">
              <w:rPr>
                <w:rFonts w:ascii="Times New Roman" w:hAnsi="Times New Roman"/>
                <w:sz w:val="28"/>
                <w:szCs w:val="28"/>
                <w:lang w:val="ky-KG"/>
              </w:rPr>
              <w:lastRenderedPageBreak/>
              <w:t xml:space="preserve">киреше деңгээлине карабастан жогорку ылдамдык-тагы кең тилкелүү интернетке жетүүсүн камсыздоо </w:t>
            </w: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Мектептерди 10 Мб.сек. кем эмес ылдамдыктагы Интернет тармагы жана локалдуу тармактын </w:t>
            </w:r>
            <w:r w:rsidRPr="00E67DF5">
              <w:rPr>
                <w:rFonts w:ascii="Times New Roman" w:hAnsi="Times New Roman"/>
                <w:sz w:val="28"/>
                <w:szCs w:val="28"/>
                <w:lang w:val="ky-KG"/>
              </w:rPr>
              <w:lastRenderedPageBreak/>
              <w:t xml:space="preserve">инфратүзүмү менен пайдалануу үчүн абоненттик төлөмдү жергиликтүү бюджеттердин каражаттарынын эсебинен камсыздоо </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lastRenderedPageBreak/>
              <w:t>Республиканын мектептерин интернеттештирүү</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ЖМА, ЖӨБО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 кв. 2022– </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кв.2026</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ЖМА жана ЖӨБОнун мүмкүнчүлүктөрүнө жараша </w:t>
            </w:r>
            <w:r w:rsidRPr="00E67DF5">
              <w:rPr>
                <w:rFonts w:ascii="Times New Roman" w:hAnsi="Times New Roman"/>
                <w:sz w:val="28"/>
                <w:szCs w:val="28"/>
                <w:lang w:val="ky-KG"/>
              </w:rPr>
              <w:lastRenderedPageBreak/>
              <w:t>(бюджетти бөлүштүрүү жөнүндө жергиликтүү бюджеттердин чечими)</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Окуу жайлардын штаттык ырааттамасын маалыматтык системалар менен иштөө үчүн бирдиктер менен толуктоо</w:t>
            </w:r>
          </w:p>
        </w:tc>
        <w:tc>
          <w:tcPr>
            <w:tcW w:w="996" w:type="pct"/>
            <w:gridSpan w:val="2"/>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Бардык маалымат системаларын актуалдуу абалда кармоо жана жаңы платформаларды иштеп чыгуу </w:t>
            </w:r>
          </w:p>
          <w:p w:rsidR="00771DB5" w:rsidRPr="00E67DF5" w:rsidRDefault="00771DB5" w:rsidP="00771DB5">
            <w:pPr>
              <w:pStyle w:val="a9"/>
              <w:rPr>
                <w:rFonts w:ascii="Times New Roman" w:hAnsi="Times New Roman"/>
                <w:sz w:val="28"/>
                <w:szCs w:val="28"/>
                <w:lang w:val="ky-KG"/>
              </w:rPr>
            </w:pPr>
          </w:p>
        </w:tc>
        <w:tc>
          <w:tcPr>
            <w:tcW w:w="679" w:type="pct"/>
            <w:vMerge w:val="restar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 ФМ</w:t>
            </w:r>
          </w:p>
        </w:tc>
        <w:tc>
          <w:tcPr>
            <w:tcW w:w="592" w:type="pct"/>
            <w:vMerge w:val="restar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p w:rsidR="00771DB5" w:rsidRPr="00E67DF5" w:rsidRDefault="00771DB5" w:rsidP="00771DB5">
            <w:pPr>
              <w:pStyle w:val="a9"/>
              <w:jc w:val="center"/>
              <w:rPr>
                <w:rFonts w:ascii="Times New Roman" w:hAnsi="Times New Roman"/>
                <w:sz w:val="28"/>
                <w:szCs w:val="28"/>
                <w:lang w:val="ky-KG"/>
              </w:rPr>
            </w:pPr>
          </w:p>
        </w:tc>
        <w:tc>
          <w:tcPr>
            <w:tcW w:w="727" w:type="pct"/>
            <w:vMerge w:val="restart"/>
            <w:shd w:val="clear" w:color="auto" w:fill="auto"/>
          </w:tcPr>
          <w:p w:rsidR="00771DB5" w:rsidRPr="00E67DF5" w:rsidRDefault="00771DB5" w:rsidP="00771DB5">
            <w:pPr>
              <w:widowControl w:val="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p w:rsidR="00771DB5" w:rsidRPr="00E67DF5" w:rsidRDefault="00771DB5" w:rsidP="00771DB5">
            <w:pPr>
              <w:widowControl w:val="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880 млн сом </w:t>
            </w:r>
          </w:p>
        </w:tc>
      </w:tr>
      <w:tr w:rsidR="00342901" w:rsidRPr="00120873"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Билим берүү чөйрөсүндө маалыматтык системаларды иштеп чыгуу жана башкаруу боюнча атайын мамлекеттик ишкана түзүү </w:t>
            </w:r>
          </w:p>
        </w:tc>
        <w:tc>
          <w:tcPr>
            <w:tcW w:w="996" w:type="pct"/>
            <w:gridSpan w:val="2"/>
            <w:vMerge/>
            <w:shd w:val="clear" w:color="auto" w:fill="auto"/>
          </w:tcPr>
          <w:p w:rsidR="00771DB5" w:rsidRPr="00E67DF5" w:rsidRDefault="00771DB5" w:rsidP="00771DB5">
            <w:pPr>
              <w:pStyle w:val="a9"/>
              <w:rPr>
                <w:rFonts w:ascii="Times New Roman" w:hAnsi="Times New Roman"/>
                <w:sz w:val="28"/>
                <w:szCs w:val="28"/>
                <w:lang w:val="ky-KG"/>
              </w:rPr>
            </w:pPr>
          </w:p>
        </w:tc>
        <w:tc>
          <w:tcPr>
            <w:tcW w:w="679" w:type="pct"/>
            <w:vMerge/>
            <w:shd w:val="clear" w:color="auto" w:fill="auto"/>
          </w:tcPr>
          <w:p w:rsidR="00771DB5" w:rsidRPr="00E67DF5" w:rsidRDefault="00771DB5" w:rsidP="00771DB5">
            <w:pPr>
              <w:pStyle w:val="a9"/>
              <w:jc w:val="center"/>
              <w:rPr>
                <w:rFonts w:ascii="Times New Roman" w:hAnsi="Times New Roman"/>
                <w:sz w:val="28"/>
                <w:szCs w:val="28"/>
                <w:lang w:val="ky-KG"/>
              </w:rPr>
            </w:pPr>
          </w:p>
        </w:tc>
        <w:tc>
          <w:tcPr>
            <w:tcW w:w="592" w:type="pct"/>
            <w:vMerge/>
            <w:shd w:val="clear" w:color="auto" w:fill="auto"/>
          </w:tcPr>
          <w:p w:rsidR="00771DB5" w:rsidRPr="00E67DF5" w:rsidRDefault="00771DB5" w:rsidP="00771DB5">
            <w:pPr>
              <w:pStyle w:val="a9"/>
              <w:jc w:val="center"/>
              <w:rPr>
                <w:rFonts w:ascii="Times New Roman" w:hAnsi="Times New Roman"/>
                <w:sz w:val="28"/>
                <w:szCs w:val="28"/>
                <w:lang w:val="ky-KG"/>
              </w:rPr>
            </w:pPr>
          </w:p>
        </w:tc>
        <w:tc>
          <w:tcPr>
            <w:tcW w:w="727" w:type="pct"/>
            <w:vMerge/>
            <w:shd w:val="clear" w:color="auto" w:fill="auto"/>
          </w:tcPr>
          <w:p w:rsidR="00771DB5" w:rsidRPr="00E67DF5" w:rsidRDefault="00771DB5" w:rsidP="00771DB5">
            <w:pPr>
              <w:widowControl w:val="0"/>
              <w:jc w:val="center"/>
              <w:rPr>
                <w:rFonts w:ascii="Times New Roman" w:hAnsi="Times New Roman" w:cs="Times New Roman"/>
                <w:sz w:val="28"/>
                <w:szCs w:val="28"/>
                <w:lang w:val="ky-KG"/>
              </w:rPr>
            </w:pP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Иш берүүчүлөр-дүн талаптарын эске алуу менен жумушчу кадрларды жана </w:t>
            </w:r>
            <w:r w:rsidRPr="00E67DF5">
              <w:rPr>
                <w:rFonts w:ascii="Times New Roman" w:hAnsi="Times New Roman"/>
                <w:sz w:val="28"/>
                <w:szCs w:val="28"/>
                <w:lang w:val="ky-KG"/>
              </w:rPr>
              <w:lastRenderedPageBreak/>
              <w:t xml:space="preserve">адистерди даярдоонун сапатын жакшыртуу боюнча чараларды көрүү </w:t>
            </w: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Башталгыч кесиптик билим берүү системасында  натыйжалуу социалдык өнөктөштүктү киргизүү боюнча долбоорду ишке ашыруу </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Социалдык өнөктөштүктүн жаңы формасы толук өндүрүштүк циклди ишке киргизүүнүн алкагында бизнес менен окутуунун туруктуу байланышын камсыз кылууга, </w:t>
            </w:r>
            <w:r w:rsidRPr="00E67DF5">
              <w:rPr>
                <w:rFonts w:ascii="Times New Roman" w:hAnsi="Times New Roman"/>
                <w:sz w:val="28"/>
                <w:szCs w:val="28"/>
                <w:lang w:val="ky-KG"/>
              </w:rPr>
              <w:lastRenderedPageBreak/>
              <w:t xml:space="preserve">ошондой эле кадрларды даярдоонун сапатын жогорулатууга мүмкүндүк берет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БИМ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Окуучулардын, анын ичинде ишканаларда окуудан өткөндөрдүн кесиптик компетенцияларын көз карандысыз сертификаттоону иштеп чыгуу жана ишке киргизүү</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Көз карандысыз сертификаттоо кадрларды даярдоонун сапатын жана алардын эмгек рыногунун талаптарына шайкештигин көрсөтүүчү реалдуу инструмент болуп калат</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Кесиптик билим берүүнүн мазмунунун заманбап талаптарга жана эмгек рыногунун суроо-талаптарына жооп берүүсүн камсыздоо </w:t>
            </w: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Иш берүүчүлөрдү, ЖОЖдорду жана кесиптик орто окуу жайларын тартуу менен кесиптик багыт берүү боюнча маалыматтык өнөктүктү  өткөрүү </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Окуу үчүн инженердик багыттарды жана адистиктерди тандап алган абитуриенттердин санынын өсүшү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Жыл сайын январь-июнь</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Улуттук жана эл аралык эмгек рынокторунун керектөөлөрүн эске алуу менен жогорку жана орто кесиптик билим берүүнүн программаларын түзүүгө мүмкүндүк берүүчү Улуттук квалификациялык </w:t>
            </w:r>
            <w:r w:rsidRPr="00E67DF5">
              <w:rPr>
                <w:rFonts w:ascii="Times New Roman" w:hAnsi="Times New Roman"/>
                <w:sz w:val="28"/>
                <w:szCs w:val="28"/>
                <w:lang w:val="ky-KG"/>
              </w:rPr>
              <w:lastRenderedPageBreak/>
              <w:t>алкакты, кесиптик стандарттарды эске алуу менен жогорку жана орто кесиптик билим берүүнүн мазмунун өркүндөтүү</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Иштелип чыккан жаңыланган мамлекеттик билим берүү стандарттарынын болушу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w:t>
            </w:r>
          </w:p>
          <w:p w:rsidR="00771DB5" w:rsidRPr="00E67DF5" w:rsidRDefault="00771DB5" w:rsidP="00771DB5">
            <w:pPr>
              <w:pStyle w:val="a9"/>
              <w:jc w:val="center"/>
              <w:rPr>
                <w:rFonts w:ascii="Times New Roman" w:hAnsi="Times New Roman"/>
                <w:sz w:val="28"/>
                <w:szCs w:val="28"/>
                <w:lang w:val="ky-KG"/>
              </w:rPr>
            </w:pP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Туруктуу өнүгүү маселелерин (климаттын өзгөрүшү, энергиянын эффективдүүлүгү, энергиянын кайра жаралуучу булактарын пайдалануу, экологиялык коопсуздук, өзгөчө кырдаалдар ж.б.) жана «жашыл» экономиканын принциптерин ЖКБ жана ОКБ мазмунуна киргизүү</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ЖОЖдордун жана орто кесиптик окуу жайларынын бүтүрүүчүлөрүнүн туруктуу өнүгүү маселелери боюнча компетенцияларга ээ болушу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III кв. 2022</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Кесиптик орто окуу жайларында жана кесиптик лицейлерде дуалдык окутууну өнүктүрүү жана тараптардын укуктары жана милдеттери так белгиленген ишканаларда насаатчылык системасын киргизүү </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Дуалдык окутууну колдонгон окуу жайларынын санын көбөйтүү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 ЭСКММ, иш берүүчүлөрдүн бирикмелери (макулдашуу боюнча)</w:t>
            </w:r>
          </w:p>
          <w:p w:rsidR="00771DB5" w:rsidRPr="00E67DF5" w:rsidRDefault="00771DB5" w:rsidP="00771DB5">
            <w:pPr>
              <w:pStyle w:val="a9"/>
              <w:jc w:val="center"/>
              <w:rPr>
                <w:rFonts w:ascii="Times New Roman" w:hAnsi="Times New Roman"/>
                <w:sz w:val="28"/>
                <w:szCs w:val="28"/>
                <w:lang w:val="ky-KG"/>
              </w:rPr>
            </w:pP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Жогорку окуу жайларынын ишинин илимий-изилдөөчүлүкбагытын күчөтүү </w:t>
            </w: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Окумуштууларды, анын ичинде аспиранттарды илимий-изилдөө жана конструктордук иштерге мотивациялоо жана тартуу үчүн шарттарды камсыз кылуу максатында колдонуудагы ченемдик укуктук актыларга өзгөртүүлөрдү киргизүү </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КР башталгыч, орто жана кесиптик жогорку билим берүүнүн мамлекеттик билим берүү уюмдарынын студенттеринин жана окуучуларынын стипендияларынын өлчөмүнө жана илимий даража үчүн үстөктөргө өзгөртүүлөрдү киргизүү</w:t>
            </w:r>
          </w:p>
        </w:tc>
        <w:tc>
          <w:tcPr>
            <w:tcW w:w="679" w:type="pct"/>
            <w:shd w:val="clear" w:color="auto" w:fill="auto"/>
          </w:tcPr>
          <w:p w:rsidR="00771DB5" w:rsidRPr="00E67DF5" w:rsidRDefault="00771DB5" w:rsidP="00771DB5">
            <w:pPr>
              <w:pStyle w:val="a9"/>
              <w:jc w:val="center"/>
              <w:rPr>
                <w:rFonts w:ascii="Times New Roman" w:hAnsi="Times New Roman"/>
                <w:bCs/>
                <w:sz w:val="28"/>
                <w:szCs w:val="28"/>
                <w:lang w:val="ky-KG"/>
              </w:rPr>
            </w:pPr>
            <w:r w:rsidRPr="00E67DF5">
              <w:rPr>
                <w:rFonts w:ascii="Times New Roman" w:hAnsi="Times New Roman"/>
                <w:bCs/>
                <w:sz w:val="28"/>
                <w:szCs w:val="28"/>
                <w:lang w:val="ky-KG"/>
              </w:rPr>
              <w:t>БИМ</w:t>
            </w:r>
          </w:p>
          <w:p w:rsidR="00771DB5" w:rsidRPr="00E67DF5" w:rsidRDefault="00771DB5" w:rsidP="00771DB5">
            <w:pPr>
              <w:pStyle w:val="a9"/>
              <w:jc w:val="center"/>
              <w:rPr>
                <w:rFonts w:ascii="Times New Roman" w:hAnsi="Times New Roman"/>
                <w:sz w:val="28"/>
                <w:szCs w:val="28"/>
                <w:lang w:val="ky-KG"/>
              </w:rPr>
            </w:pP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ЖОЖдордо натыйжага багыт алуу менен билим берүүнү каржылоо принциптерин өзгөртүү жана тарифтерин түзүү менен ЖОЖдордун финансылык, академиялык жана башкаруучулук өз алдынчалыгына өтүү </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Бюджеттин түзүмүндө чет өлкөлүк студенттерден каражат түшүүлөрдүн ырааттуу өсүшү </w:t>
            </w:r>
          </w:p>
        </w:tc>
        <w:tc>
          <w:tcPr>
            <w:tcW w:w="679" w:type="pct"/>
            <w:shd w:val="clear" w:color="auto" w:fill="auto"/>
          </w:tcPr>
          <w:p w:rsidR="00771DB5" w:rsidRPr="00E67DF5" w:rsidRDefault="00771DB5" w:rsidP="00771DB5">
            <w:pPr>
              <w:pStyle w:val="a9"/>
              <w:jc w:val="center"/>
              <w:rPr>
                <w:rFonts w:ascii="Times New Roman" w:hAnsi="Times New Roman"/>
                <w:bCs/>
                <w:sz w:val="28"/>
                <w:szCs w:val="28"/>
                <w:lang w:val="ky-KG"/>
              </w:rPr>
            </w:pPr>
            <w:r w:rsidRPr="00E67DF5">
              <w:rPr>
                <w:rFonts w:ascii="Times New Roman" w:hAnsi="Times New Roman"/>
                <w:bCs/>
                <w:sz w:val="28"/>
                <w:szCs w:val="28"/>
                <w:lang w:val="ky-KG"/>
              </w:rPr>
              <w:t>БИМ, ФМ</w:t>
            </w:r>
          </w:p>
          <w:p w:rsidR="00771DB5" w:rsidRPr="00E67DF5" w:rsidRDefault="00771DB5" w:rsidP="00771DB5">
            <w:pPr>
              <w:pStyle w:val="a9"/>
              <w:jc w:val="center"/>
              <w:rPr>
                <w:rFonts w:ascii="Times New Roman" w:hAnsi="Times New Roman"/>
                <w:bCs/>
                <w:sz w:val="28"/>
                <w:szCs w:val="28"/>
                <w:lang w:val="ky-KG"/>
              </w:rPr>
            </w:pP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2025</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Илимий изилдөөлөрдү гранттык каржылоо системасын ишке киргизүү</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Рост impact фактору (илимий изилдөөлөрдөн цитата келтирүүнүн индекси) </w:t>
            </w:r>
          </w:p>
        </w:tc>
        <w:tc>
          <w:tcPr>
            <w:tcW w:w="679" w:type="pct"/>
            <w:shd w:val="clear" w:color="auto" w:fill="auto"/>
          </w:tcPr>
          <w:p w:rsidR="00771DB5" w:rsidRPr="00E67DF5" w:rsidRDefault="00771DB5" w:rsidP="00771DB5">
            <w:pPr>
              <w:pStyle w:val="a9"/>
              <w:jc w:val="center"/>
              <w:rPr>
                <w:rFonts w:ascii="Times New Roman" w:hAnsi="Times New Roman"/>
                <w:bCs/>
                <w:sz w:val="28"/>
                <w:szCs w:val="28"/>
                <w:lang w:val="ky-KG"/>
              </w:rPr>
            </w:pPr>
            <w:r w:rsidRPr="00E67DF5">
              <w:rPr>
                <w:rFonts w:ascii="Times New Roman" w:hAnsi="Times New Roman"/>
                <w:bCs/>
                <w:sz w:val="28"/>
                <w:szCs w:val="28"/>
                <w:lang w:val="ky-KG"/>
              </w:rPr>
              <w:t>БИМ, ФМ</w:t>
            </w:r>
          </w:p>
          <w:p w:rsidR="00771DB5" w:rsidRPr="00E67DF5" w:rsidRDefault="00771DB5" w:rsidP="00771DB5">
            <w:pPr>
              <w:pStyle w:val="a9"/>
              <w:jc w:val="center"/>
              <w:rPr>
                <w:rFonts w:ascii="Times New Roman" w:hAnsi="Times New Roman"/>
                <w:bCs/>
                <w:sz w:val="28"/>
                <w:szCs w:val="28"/>
                <w:lang w:val="ky-KG"/>
              </w:rPr>
            </w:pP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 IV кв. 2023</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«Инноватор ЖОЖдор» долбоорун иштеп чыгуу жана ишке ашыруу</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Өлкөнүн туруктуу инновациялык өнүгүүсүнө жогорку </w:t>
            </w:r>
            <w:r w:rsidRPr="00E67DF5">
              <w:rPr>
                <w:rFonts w:ascii="Times New Roman" w:hAnsi="Times New Roman"/>
                <w:sz w:val="28"/>
                <w:szCs w:val="28"/>
                <w:lang w:val="ky-KG"/>
              </w:rPr>
              <w:lastRenderedPageBreak/>
              <w:t xml:space="preserve">окуу жайлардын илимин интеграциялоо </w:t>
            </w:r>
          </w:p>
        </w:tc>
        <w:tc>
          <w:tcPr>
            <w:tcW w:w="679" w:type="pct"/>
            <w:shd w:val="clear" w:color="auto" w:fill="auto"/>
          </w:tcPr>
          <w:p w:rsidR="00771DB5" w:rsidRPr="00E67DF5" w:rsidRDefault="00771DB5" w:rsidP="00771DB5">
            <w:pPr>
              <w:pStyle w:val="a9"/>
              <w:jc w:val="center"/>
              <w:rPr>
                <w:rFonts w:ascii="Times New Roman" w:hAnsi="Times New Roman"/>
                <w:bCs/>
                <w:sz w:val="28"/>
                <w:szCs w:val="28"/>
                <w:lang w:val="ky-KG"/>
              </w:rPr>
            </w:pPr>
            <w:r w:rsidRPr="00E67DF5">
              <w:rPr>
                <w:rFonts w:ascii="Times New Roman" w:hAnsi="Times New Roman"/>
                <w:bCs/>
                <w:sz w:val="28"/>
                <w:szCs w:val="28"/>
                <w:lang w:val="ky-KG"/>
              </w:rPr>
              <w:lastRenderedPageBreak/>
              <w:t>БИМ, ЭКМ</w:t>
            </w:r>
          </w:p>
          <w:p w:rsidR="00771DB5" w:rsidRPr="00E67DF5" w:rsidRDefault="00771DB5" w:rsidP="00771DB5">
            <w:pPr>
              <w:pStyle w:val="a9"/>
              <w:jc w:val="center"/>
              <w:rPr>
                <w:rFonts w:ascii="Times New Roman" w:hAnsi="Times New Roman"/>
                <w:bCs/>
                <w:sz w:val="28"/>
                <w:szCs w:val="28"/>
                <w:lang w:val="ky-KG"/>
              </w:rPr>
            </w:pP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en-US"/>
              </w:rPr>
              <w:t>I</w:t>
            </w:r>
            <w:r w:rsidRPr="00E67DF5">
              <w:rPr>
                <w:rFonts w:ascii="Times New Roman" w:hAnsi="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2023</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Республикалык бюджеттин </w:t>
            </w:r>
            <w:r w:rsidRPr="00E67DF5">
              <w:rPr>
                <w:rFonts w:ascii="Times New Roman" w:hAnsi="Times New Roman"/>
                <w:sz w:val="28"/>
                <w:szCs w:val="28"/>
                <w:lang w:val="ky-KG"/>
              </w:rPr>
              <w:lastRenderedPageBreak/>
              <w:t>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Эл аралык илимий изилдөөлөргө жогорку окуу жайларды тартууну кеңейтүү </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ЖОЖдун илимий-изилдөө иштеринин жалпы түзүмүндө илимий-изилдөө иштерине тартылган гранттык каражаттардын салыштырмалуу салмагын 50% кем эмес көбөйтүү </w:t>
            </w:r>
          </w:p>
        </w:tc>
        <w:tc>
          <w:tcPr>
            <w:tcW w:w="679" w:type="pct"/>
            <w:shd w:val="clear" w:color="auto" w:fill="auto"/>
          </w:tcPr>
          <w:p w:rsidR="00771DB5" w:rsidRPr="00E67DF5" w:rsidRDefault="00771DB5" w:rsidP="00771DB5">
            <w:pPr>
              <w:pStyle w:val="a9"/>
              <w:jc w:val="center"/>
              <w:rPr>
                <w:rFonts w:ascii="Times New Roman" w:hAnsi="Times New Roman"/>
                <w:bCs/>
                <w:sz w:val="28"/>
                <w:szCs w:val="28"/>
                <w:lang w:val="ky-KG"/>
              </w:rPr>
            </w:pPr>
            <w:r w:rsidRPr="00E67DF5">
              <w:rPr>
                <w:rFonts w:ascii="Times New Roman" w:hAnsi="Times New Roman"/>
                <w:bCs/>
                <w:sz w:val="28"/>
                <w:szCs w:val="28"/>
                <w:lang w:val="ky-KG"/>
              </w:rPr>
              <w:t>БИМ</w:t>
            </w:r>
          </w:p>
          <w:p w:rsidR="00771DB5" w:rsidRPr="00E67DF5" w:rsidRDefault="00771DB5" w:rsidP="00771DB5">
            <w:pPr>
              <w:pStyle w:val="a9"/>
              <w:jc w:val="center"/>
              <w:rPr>
                <w:rFonts w:ascii="Times New Roman" w:hAnsi="Times New Roman"/>
                <w:bCs/>
                <w:sz w:val="28"/>
                <w:szCs w:val="28"/>
                <w:lang w:val="ky-KG"/>
              </w:rPr>
            </w:pP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2023–</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2024</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Инновациялык жана креативдүү индустриялардын коомдук борборлорунун функциясы менен жаштар технопарктарын түзүү </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Н.Исанов атындагы Кыргыз мамлекеттик курулуш, транспорт жана архитектура университетинин, Б.Ельцин атындагы Кыргыз-Россия Славян университетинин, И.Раззаков атындагы Кыргыз мамлекеттик техникалык университетинин, Ош технологиялык университетинин базасында 4 борборду түзүү</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bCs/>
                <w:sz w:val="28"/>
                <w:szCs w:val="28"/>
                <w:lang w:val="ky-KG"/>
              </w:rPr>
              <w:t>БИМ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2024‒</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ЖОЖдордун өз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Колдонмо изилдөөлөргө мамлекеттик заказды кайра багыттоо жана изилдөөчүлүк иштин сапатын жана иштердин жыйынтыктарынын экономикалык натыйжалуулугун жогорулатуу </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Иштелип чыккан жана пилоттук долбоордун болушу </w:t>
            </w:r>
          </w:p>
        </w:tc>
        <w:tc>
          <w:tcPr>
            <w:tcW w:w="679" w:type="pct"/>
            <w:shd w:val="clear" w:color="auto" w:fill="auto"/>
          </w:tcPr>
          <w:p w:rsidR="00771DB5" w:rsidRPr="00E67DF5" w:rsidRDefault="00771DB5" w:rsidP="00771DB5">
            <w:pPr>
              <w:pStyle w:val="a9"/>
              <w:jc w:val="center"/>
              <w:rPr>
                <w:rFonts w:ascii="Times New Roman" w:hAnsi="Times New Roman"/>
                <w:bCs/>
                <w:sz w:val="28"/>
                <w:szCs w:val="28"/>
                <w:lang w:val="ky-KG"/>
              </w:rPr>
            </w:pPr>
            <w:r w:rsidRPr="00E67DF5">
              <w:rPr>
                <w:rFonts w:ascii="Times New Roman" w:hAnsi="Times New Roman"/>
                <w:bCs/>
                <w:sz w:val="28"/>
                <w:szCs w:val="28"/>
                <w:lang w:val="ky-KG"/>
              </w:rPr>
              <w:t>БИМ</w:t>
            </w:r>
          </w:p>
          <w:p w:rsidR="00771DB5" w:rsidRPr="00E67DF5" w:rsidRDefault="00771DB5" w:rsidP="00771DB5">
            <w:pPr>
              <w:pStyle w:val="a9"/>
              <w:jc w:val="center"/>
              <w:rPr>
                <w:rFonts w:ascii="Times New Roman" w:hAnsi="Times New Roman"/>
                <w:sz w:val="28"/>
                <w:szCs w:val="28"/>
                <w:lang w:val="ky-KG"/>
              </w:rPr>
            </w:pP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ЖОЖдордун өз каражаттарынын жана республикалык бюджеттин каражаттарынын алкагында</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w:t>
            </w:r>
            <w:r w:rsidRPr="00E67DF5">
              <w:rPr>
                <w:rFonts w:ascii="Times New Roman" w:eastAsiaTheme="minorEastAsia" w:hAnsi="Times New Roman"/>
                <w:sz w:val="28"/>
                <w:szCs w:val="28"/>
                <w:lang w:val="ky-KG"/>
              </w:rPr>
              <w:t>150 млн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Кадрларды даярдоо жана биргелешкен илимий долбоорлорду ишке ашыруу жаатында жогорку окуу жайлары менен кызматташуу-ну кеңейтүү</w:t>
            </w: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eastAsiaTheme="minorEastAsia" w:hAnsi="Times New Roman"/>
                <w:spacing w:val="-2"/>
                <w:position w:val="-2"/>
                <w:sz w:val="28"/>
                <w:szCs w:val="28"/>
                <w:lang w:val="ky-KG"/>
              </w:rPr>
              <w:t>ЖОЖдор тарабынан илимди өнүктүрүүгө жыл сайын  ЖОЖдордун өздүк атайын каражаттарынын жалпы көлөмүнүн  1 % кем эмес финансы каражаттарын бөлүүсү</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ЖОЖдордо колдонмо илимий изилдөөлөрдү көбөйтүү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bCs/>
                <w:sz w:val="28"/>
                <w:szCs w:val="28"/>
                <w:lang w:val="ky-KG"/>
              </w:rPr>
              <w:t>БИМ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I кв. 2022– </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ЖОЖдордун өз каражаттарынын алкагында</w:t>
            </w:r>
          </w:p>
        </w:tc>
      </w:tr>
      <w:tr w:rsidR="00771DB5" w:rsidRPr="00E67DF5" w:rsidTr="00342901">
        <w:trPr>
          <w:trHeight w:val="262"/>
        </w:trPr>
        <w:tc>
          <w:tcPr>
            <w:tcW w:w="5000" w:type="pct"/>
            <w:gridSpan w:val="10"/>
            <w:shd w:val="clear" w:color="auto" w:fill="auto"/>
          </w:tcPr>
          <w:p w:rsidR="00771DB5" w:rsidRPr="00E67DF5" w:rsidRDefault="00771DB5" w:rsidP="00771DB5">
            <w:pPr>
              <w:pStyle w:val="a9"/>
              <w:jc w:val="center"/>
              <w:rPr>
                <w:rFonts w:ascii="Times New Roman" w:hAnsi="Times New Roman"/>
                <w:b/>
                <w:sz w:val="28"/>
                <w:szCs w:val="28"/>
                <w:lang w:val="ky-KG"/>
              </w:rPr>
            </w:pPr>
            <w:r w:rsidRPr="00E67DF5">
              <w:rPr>
                <w:rFonts w:ascii="Times New Roman" w:hAnsi="Times New Roman"/>
                <w:b/>
                <w:sz w:val="28"/>
                <w:szCs w:val="28"/>
                <w:lang w:val="ky-KG"/>
              </w:rPr>
              <w:t>5.4. Инклюзивдик өсүш</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Del="00C647F8"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Социалдык коргоонун минималдуу деңгээлдерин аныктоо </w:t>
            </w:r>
          </w:p>
        </w:tc>
        <w:tc>
          <w:tcPr>
            <w:tcW w:w="1068" w:type="pct"/>
            <w:gridSpan w:val="2"/>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 xml:space="preserve">Калкты социалдык жактан коргоо системасынын эл аралык ченемдерге жана стандарттарга шайкештигин баалоо </w:t>
            </w:r>
          </w:p>
        </w:tc>
        <w:tc>
          <w:tcPr>
            <w:tcW w:w="996" w:type="pct"/>
            <w:gridSpan w:val="2"/>
            <w:shd w:val="clear" w:color="auto" w:fill="auto"/>
          </w:tcPr>
          <w:p w:rsidR="00771DB5" w:rsidRPr="00E67DF5" w:rsidRDefault="00771DB5" w:rsidP="00771DB5">
            <w:pPr>
              <w:pStyle w:val="Af0"/>
              <w:spacing w:before="0" w:after="0"/>
              <w:rPr>
                <w:rFonts w:ascii="Times New Roman" w:hAnsi="Times New Roman" w:cs="Times New Roman"/>
                <w:bCs/>
                <w:color w:val="auto"/>
                <w:sz w:val="28"/>
                <w:szCs w:val="28"/>
                <w:u w:color="FFFFFF" w:themeColor="background1"/>
                <w:lang w:val="ky-KG"/>
              </w:rPr>
            </w:pPr>
            <w:r w:rsidRPr="00E67DF5">
              <w:rPr>
                <w:rFonts w:ascii="Times New Roman" w:hAnsi="Times New Roman" w:cs="Times New Roman"/>
                <w:bCs/>
                <w:color w:val="auto"/>
                <w:sz w:val="28"/>
                <w:szCs w:val="28"/>
                <w:lang w:val="ky-KG"/>
              </w:rPr>
              <w:t xml:space="preserve">Тыянактары жана сунуштары менен аналитикалык маалыматты даярдоо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ЭСКММ, ССМ, </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 СФ, макулдашуу боюнча: ККФ, жумуш берүүчүлөрдүнбирикмелери</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2024</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bCs/>
                <w:sz w:val="28"/>
                <w:szCs w:val="28"/>
                <w:lang w:val="ky-KG"/>
              </w:rPr>
              <w:t xml:space="preserve">Эл аралык ченемдерди жана ЭЭУнун социалдык камсыздоо ченемдери боюнча сунуштарын эске алуу менен калкты социалдык жактан коргоо концепциясын иштеп чыгуу </w:t>
            </w:r>
          </w:p>
        </w:tc>
        <w:tc>
          <w:tcPr>
            <w:tcW w:w="996" w:type="pct"/>
            <w:gridSpan w:val="2"/>
            <w:shd w:val="clear" w:color="auto" w:fill="auto"/>
          </w:tcPr>
          <w:p w:rsidR="00771DB5" w:rsidRPr="00E67DF5" w:rsidRDefault="00771DB5" w:rsidP="00771DB5">
            <w:pPr>
              <w:pStyle w:val="Af0"/>
              <w:spacing w:before="0" w:after="0"/>
              <w:rPr>
                <w:rFonts w:ascii="Times New Roman" w:hAnsi="Times New Roman" w:cs="Times New Roman"/>
                <w:color w:val="auto"/>
                <w:sz w:val="28"/>
                <w:szCs w:val="28"/>
                <w:lang w:val="ky-KG"/>
              </w:rPr>
            </w:pPr>
            <w:r w:rsidRPr="00E67DF5">
              <w:rPr>
                <w:rFonts w:ascii="Times New Roman" w:hAnsi="Times New Roman" w:cs="Times New Roman"/>
                <w:bCs/>
                <w:color w:val="auto"/>
                <w:sz w:val="28"/>
                <w:szCs w:val="28"/>
                <w:lang w:val="ky-KG"/>
              </w:rPr>
              <w:t xml:space="preserve">Бардыгына социалдык коргоонун минималдуу деңгээлине кепилдик берүүчү социалдык коргоонун моделдик системасын аныктоо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ЭСКММ, ССМ, </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 СФ, макулдашуу боюнча: ККФ, жумуш берүүчүлөрдүнбирикмелери</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2025–</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донорлордун</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каражаттарынын алкагынд</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Кыздарды жана аялдарды кесиптик окууга тартуу үчүн мүмкүнчүлүк-төрдү камсыздоо </w:t>
            </w: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Кыздарды жана аялдарды башталгыч кесиптик билим берүү системасына тартууга багытталган атайын кесиптик багыт берүү жана окутуу программаларын иштеп чыгуу жана ишке киргизүү </w:t>
            </w:r>
          </w:p>
        </w:tc>
        <w:tc>
          <w:tcPr>
            <w:tcW w:w="996" w:type="pct"/>
            <w:gridSpan w:val="2"/>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eastAsiaTheme="minorEastAsia" w:hAnsi="Times New Roman"/>
                <w:sz w:val="28"/>
                <w:szCs w:val="28"/>
                <w:lang w:val="ky-KG"/>
              </w:rPr>
              <w:t xml:space="preserve">Кесиптик билими жок, жумушка орношуу жана өз алдынча иш жүргүзүү үчүн зарыл болгон кесиптик көндүмдөрдү алып жаткан кыздардын жана жаш аялдардын саны </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p w:rsidR="00771DB5" w:rsidRPr="00E67DF5" w:rsidRDefault="00771DB5" w:rsidP="00771DB5">
            <w:pPr>
              <w:pStyle w:val="a9"/>
              <w:jc w:val="center"/>
              <w:rPr>
                <w:rFonts w:ascii="Times New Roman" w:hAnsi="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Бийик тоолуу жана алыскы региондордо жашаган аз камсыз болгон үй-бүлөлөрдөн чыккан жаш кыздарга жана аялдарга билим берүүнүн башталгыч, орто жана жогорку кесиптик, өзгөчө техникалык уюмдарына кабыл алуу үчүн бөлүнгөн билим берүү </w:t>
            </w:r>
            <w:r w:rsidRPr="00E67DF5">
              <w:rPr>
                <w:rFonts w:ascii="Times New Roman" w:hAnsi="Times New Roman"/>
                <w:sz w:val="28"/>
                <w:szCs w:val="28"/>
                <w:lang w:val="ky-KG"/>
              </w:rPr>
              <w:lastRenderedPageBreak/>
              <w:t>гранттарын (кабыл алуу квоталарын) берүү</w:t>
            </w:r>
          </w:p>
        </w:tc>
        <w:tc>
          <w:tcPr>
            <w:tcW w:w="996" w:type="pct"/>
            <w:gridSpan w:val="2"/>
            <w:shd w:val="clear" w:color="auto" w:fill="auto"/>
          </w:tcPr>
          <w:p w:rsidR="00771DB5" w:rsidRPr="00E67DF5" w:rsidRDefault="00771DB5" w:rsidP="00771DB5">
            <w:pPr>
              <w:pStyle w:val="a9"/>
              <w:rPr>
                <w:rFonts w:ascii="Times New Roman" w:eastAsiaTheme="minorEastAsia" w:hAnsi="Times New Roman"/>
                <w:sz w:val="28"/>
                <w:szCs w:val="28"/>
                <w:lang w:val="ky-KG"/>
              </w:rPr>
            </w:pPr>
            <w:r w:rsidRPr="00E67DF5">
              <w:rPr>
                <w:rFonts w:ascii="Times New Roman" w:eastAsiaTheme="minorEastAsia" w:hAnsi="Times New Roman"/>
                <w:sz w:val="28"/>
                <w:szCs w:val="28"/>
                <w:lang w:val="ky-KG"/>
              </w:rPr>
              <w:lastRenderedPageBreak/>
              <w:t>Жаш кыздардын жана аялдардын кесиптик билим берүү кызматтарына жетүүсүн кеӊейтүү</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2023–</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2024</w:t>
            </w: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bCs/>
                <w:sz w:val="28"/>
                <w:szCs w:val="28"/>
                <w:lang w:val="ky-KG"/>
              </w:rPr>
              <w:t xml:space="preserve">Балалуу үй-бүлөлөрдү социалдык жактан коргоо чараларын күчөтүү </w:t>
            </w:r>
          </w:p>
        </w:tc>
        <w:tc>
          <w:tcPr>
            <w:tcW w:w="1068" w:type="pct"/>
            <w:gridSpan w:val="2"/>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xml:space="preserve">Аз камсыз болгондугу боюнча жөлөкпулдардын өлчөмүн көбөйтүүнү караган КР Министрлер Кабинетинин токтомунун долбоорун иштеп чыгуу </w:t>
            </w:r>
          </w:p>
        </w:tc>
        <w:tc>
          <w:tcPr>
            <w:tcW w:w="996" w:type="pct"/>
            <w:gridSpan w:val="2"/>
            <w:shd w:val="clear" w:color="auto" w:fill="auto"/>
          </w:tcPr>
          <w:p w:rsidR="00771DB5" w:rsidRPr="00E67DF5" w:rsidRDefault="00771DB5" w:rsidP="00771DB5">
            <w:pPr>
              <w:jc w:val="left"/>
              <w:rPr>
                <w:rFonts w:ascii="Times New Roman" w:hAnsi="Times New Roman" w:cs="Times New Roman"/>
                <w:sz w:val="28"/>
                <w:szCs w:val="28"/>
                <w:lang w:val="ky-KG"/>
              </w:rPr>
            </w:pPr>
            <w:r w:rsidRPr="00E67DF5">
              <w:rPr>
                <w:rFonts w:ascii="Times New Roman" w:hAnsi="Times New Roman" w:cs="Times New Roman"/>
                <w:bCs/>
                <w:sz w:val="28"/>
                <w:szCs w:val="28"/>
                <w:lang w:val="ky-KG"/>
              </w:rPr>
              <w:t>Аз камсыз болгондугу боюнча жөлөкпулдардын өлчөмүн 20%га көбөйтүү</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ФМ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(4702,6 млн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bCs/>
                <w:sz w:val="28"/>
                <w:szCs w:val="28"/>
                <w:lang w:val="ky-KG"/>
              </w:rPr>
            </w:pPr>
          </w:p>
        </w:tc>
        <w:tc>
          <w:tcPr>
            <w:tcW w:w="1068" w:type="pct"/>
            <w:gridSpan w:val="2"/>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xml:space="preserve">Кепилденген минималдуу кирешенин жана аз камсыз болгондугу боюнча жөлөкпулдардын өлчөмүн көбөйтүүнү караган КР Министрлер Кабинетинин токтомунун долбоорун иштеп чыгуу </w:t>
            </w:r>
          </w:p>
        </w:tc>
        <w:tc>
          <w:tcPr>
            <w:tcW w:w="996" w:type="pct"/>
            <w:gridSpan w:val="2"/>
            <w:shd w:val="clear" w:color="auto" w:fill="auto"/>
          </w:tcPr>
          <w:p w:rsidR="00771DB5" w:rsidRPr="00E67DF5" w:rsidDel="00CA23AA"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Кепилденген минималдуу кирешенин жана аз камсыз болгондугу боюнча жөлөкпулдардын өлчөмүн 10%га жогорулатуу</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ФМ</w:t>
            </w:r>
          </w:p>
        </w:tc>
        <w:tc>
          <w:tcPr>
            <w:tcW w:w="592" w:type="pct"/>
            <w:shd w:val="clear" w:color="auto" w:fill="auto"/>
          </w:tcPr>
          <w:p w:rsidR="00771DB5" w:rsidRPr="00E67DF5" w:rsidRDefault="00771DB5" w:rsidP="00771DB5">
            <w:pPr>
              <w:jc w:val="center"/>
              <w:rPr>
                <w:rFonts w:ascii="Times New Roman" w:eastAsia="PMingLiU" w:hAnsi="Times New Roman" w:cs="Times New Roman"/>
                <w:sz w:val="28"/>
                <w:szCs w:val="28"/>
                <w:lang w:val="ky-KG"/>
              </w:rPr>
            </w:pPr>
            <w:r w:rsidRPr="00E67DF5">
              <w:rPr>
                <w:rFonts w:ascii="Times New Roman" w:eastAsia="PMingLiU" w:hAnsi="Times New Roman" w:cs="Times New Roman"/>
                <w:sz w:val="28"/>
                <w:szCs w:val="28"/>
                <w:lang w:val="ky-KG"/>
              </w:rPr>
              <w:t xml:space="preserve">IV кв. </w:t>
            </w:r>
            <w:r w:rsidRPr="00E67DF5">
              <w:rPr>
                <w:rFonts w:ascii="Times New Roman" w:hAnsi="Times New Roman" w:cs="Times New Roman"/>
                <w:sz w:val="28"/>
                <w:szCs w:val="28"/>
                <w:lang w:val="ky-KG"/>
              </w:rPr>
              <w:t>2</w:t>
            </w:r>
            <w:r w:rsidRPr="00E67DF5">
              <w:rPr>
                <w:rFonts w:ascii="Times New Roman" w:eastAsia="PMingLiU" w:hAnsi="Times New Roman" w:cs="Times New Roman"/>
                <w:sz w:val="28"/>
                <w:szCs w:val="28"/>
                <w:lang w:val="ky-KG"/>
              </w:rPr>
              <w:t>024</w:t>
            </w:r>
          </w:p>
          <w:p w:rsidR="00771DB5" w:rsidRPr="00E67DF5" w:rsidDel="00EE2C29"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(5145,9 млн сом,</w:t>
            </w:r>
          </w:p>
          <w:p w:rsidR="00771DB5" w:rsidRPr="00E67DF5" w:rsidRDefault="00771DB5" w:rsidP="00771DB5">
            <w:pPr>
              <w:jc w:val="center"/>
              <w:rPr>
                <w:rFonts w:ascii="Times New Roman" w:eastAsia="Calibri" w:hAnsi="Times New Roman" w:cs="Times New Roman"/>
                <w:sz w:val="28"/>
                <w:szCs w:val="28"/>
                <w:lang w:val="ky-KG"/>
              </w:rPr>
            </w:pPr>
            <w:r w:rsidRPr="00E67DF5">
              <w:rPr>
                <w:rFonts w:ascii="Times New Roman" w:hAnsi="Times New Roman" w:cs="Times New Roman"/>
                <w:sz w:val="28"/>
                <w:szCs w:val="28"/>
                <w:lang w:val="ky-KG"/>
              </w:rPr>
              <w:t>5811,3 млн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bCs/>
                <w:sz w:val="28"/>
                <w:szCs w:val="28"/>
                <w:lang w:val="ky-KG"/>
              </w:rPr>
            </w:pPr>
          </w:p>
        </w:tc>
        <w:tc>
          <w:tcPr>
            <w:tcW w:w="1068" w:type="pct"/>
            <w:gridSpan w:val="2"/>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xml:space="preserve">Балдардын жана жаштардын эрте өнүгүүсүн финансылык жактан колдоо максатында кайра жаралбаган ресурстарды казып алуу жана пайдалануудан түшкөн каражаттарды топтоо үчүн Келечек муундардын фондун түзүү маселесин кароо </w:t>
            </w:r>
          </w:p>
        </w:tc>
        <w:tc>
          <w:tcPr>
            <w:tcW w:w="996" w:type="pct"/>
            <w:gridSpan w:val="2"/>
            <w:shd w:val="clear" w:color="auto" w:fill="auto"/>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xml:space="preserve">Келечек муундар фондун түзүүнүн максатка ылайыктуулугу жөнүндө аналитикалык маалымкатты даярдоо </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ФМ, ЖРЭТКМ, ЭКМ, ЮМ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I–IV кв. 2023</w:t>
            </w: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bCs/>
                <w:sz w:val="28"/>
                <w:szCs w:val="28"/>
                <w:lang w:val="ky-KG"/>
              </w:rPr>
            </w:pPr>
          </w:p>
        </w:tc>
        <w:tc>
          <w:tcPr>
            <w:tcW w:w="1068" w:type="pct"/>
            <w:gridSpan w:val="2"/>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Каржылоонун ар кандай булактарынан баланы багууга жөлөкпул жана баланы багуу боюнча акы төлөнүүчү өргүү түрүндө 3 жашка чейинки баланы багуу боюнча акы төлөнүүчү ишти киргизүү маселелерин талдоо жана изилдөө</w:t>
            </w:r>
          </w:p>
        </w:tc>
        <w:tc>
          <w:tcPr>
            <w:tcW w:w="996" w:type="pct"/>
            <w:gridSpan w:val="2"/>
            <w:shd w:val="clear" w:color="auto" w:fill="auto"/>
          </w:tcPr>
          <w:p w:rsidR="00771DB5" w:rsidRPr="00E67DF5" w:rsidRDefault="00771DB5" w:rsidP="00771DB5">
            <w:pPr>
              <w:rPr>
                <w:rFonts w:ascii="Times New Roman" w:eastAsia="Times New Roman" w:hAnsi="Times New Roman" w:cs="Times New Roman"/>
                <w:bCs/>
                <w:sz w:val="28"/>
                <w:szCs w:val="28"/>
                <w:lang w:val="ky-KG"/>
              </w:rPr>
            </w:pPr>
            <w:r w:rsidRPr="00E67DF5">
              <w:rPr>
                <w:rFonts w:ascii="Times New Roman" w:eastAsia="Times New Roman" w:hAnsi="Times New Roman" w:cs="Times New Roman"/>
                <w:bCs/>
                <w:sz w:val="28"/>
                <w:szCs w:val="28"/>
                <w:lang w:val="ky-KG"/>
              </w:rPr>
              <w:t xml:space="preserve">Сунуштар менен аналитикалык отчетту даярдоо </w:t>
            </w:r>
          </w:p>
          <w:p w:rsidR="00771DB5" w:rsidRPr="00E67DF5" w:rsidRDefault="00771DB5" w:rsidP="00771DB5">
            <w:pPr>
              <w:rPr>
                <w:rFonts w:ascii="Times New Roman" w:eastAsia="Times New Roman" w:hAnsi="Times New Roman" w:cs="Times New Roman"/>
                <w:bCs/>
                <w:sz w:val="28"/>
                <w:szCs w:val="28"/>
                <w:lang w:val="ky-KG"/>
              </w:rPr>
            </w:pPr>
          </w:p>
          <w:p w:rsidR="00771DB5" w:rsidRPr="00E67DF5" w:rsidRDefault="00771DB5" w:rsidP="00771DB5">
            <w:pPr>
              <w:rPr>
                <w:rFonts w:ascii="Times New Roman" w:eastAsia="Times New Roman" w:hAnsi="Times New Roman" w:cs="Times New Roman"/>
                <w:bCs/>
                <w:sz w:val="28"/>
                <w:szCs w:val="28"/>
                <w:lang w:val="ky-KG"/>
              </w:rPr>
            </w:pPr>
          </w:p>
          <w:p w:rsidR="00771DB5" w:rsidRPr="00E67DF5" w:rsidRDefault="00771DB5" w:rsidP="00771DB5">
            <w:pPr>
              <w:rPr>
                <w:rFonts w:ascii="Times New Roman" w:eastAsia="Times New Roman" w:hAnsi="Times New Roman" w:cs="Times New Roman"/>
                <w:bCs/>
                <w:sz w:val="28"/>
                <w:szCs w:val="28"/>
                <w:lang w:val="ky-KG"/>
              </w:rPr>
            </w:pPr>
          </w:p>
          <w:p w:rsidR="00771DB5" w:rsidRPr="00E67DF5" w:rsidRDefault="00771DB5" w:rsidP="00771DB5">
            <w:pPr>
              <w:rPr>
                <w:rFonts w:ascii="Times New Roman" w:eastAsia="Times New Roman" w:hAnsi="Times New Roman" w:cs="Times New Roman"/>
                <w:bCs/>
                <w:sz w:val="28"/>
                <w:szCs w:val="28"/>
                <w:lang w:val="ky-KG"/>
              </w:rPr>
            </w:pPr>
          </w:p>
          <w:p w:rsidR="00771DB5" w:rsidRPr="00E67DF5" w:rsidRDefault="00771DB5" w:rsidP="00771DB5">
            <w:pPr>
              <w:rPr>
                <w:rFonts w:ascii="Times New Roman" w:eastAsia="Times New Roman" w:hAnsi="Times New Roman" w:cs="Times New Roman"/>
                <w:bCs/>
                <w:sz w:val="28"/>
                <w:szCs w:val="28"/>
                <w:lang w:val="ky-KG"/>
              </w:rPr>
            </w:pPr>
          </w:p>
          <w:p w:rsidR="00771DB5" w:rsidRPr="00E67DF5" w:rsidRDefault="00771DB5" w:rsidP="00771DB5">
            <w:pPr>
              <w:rPr>
                <w:rFonts w:ascii="Times New Roman" w:eastAsia="Times New Roman" w:hAnsi="Times New Roman" w:cs="Times New Roman"/>
                <w:bCs/>
                <w:sz w:val="28"/>
                <w:szCs w:val="28"/>
                <w:lang w:val="ky-KG"/>
              </w:rPr>
            </w:pPr>
          </w:p>
          <w:p w:rsidR="00771DB5" w:rsidRPr="00E67DF5" w:rsidRDefault="00771DB5" w:rsidP="00771DB5">
            <w:pPr>
              <w:rPr>
                <w:rFonts w:ascii="Times New Roman" w:hAnsi="Times New Roman" w:cs="Times New Roman"/>
                <w:sz w:val="28"/>
                <w:szCs w:val="28"/>
                <w:lang w:val="ky-KG"/>
              </w:rPr>
            </w:pP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ФМ, ЖРЭТКМ, ЭКМ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I–IV кв. 2022</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Турмуштук оор кырдаалда турган аз камсыз болгон жана жакыр үй-бүлөлөрдүн эмгек потенциалын ишке ашырууга көмөктөшүү</w:t>
            </w:r>
            <w:r w:rsidRPr="00E67DF5">
              <w:rPr>
                <w:rFonts w:ascii="Times New Roman" w:hAnsi="Times New Roman" w:cs="Times New Roman"/>
                <w:sz w:val="28"/>
                <w:szCs w:val="28"/>
                <w:lang w:val="ky-KG"/>
              </w:rPr>
              <w:tab/>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Социалдык контракттын негизинде аз камсыз болгон жана жакыр үй-бүлөлөргө техниканы лизингге берүү жана микрокредиттик каржылоо аркылуу социалдык контрактты ишке киргизүүнү пилоттон өткөрүү </w:t>
            </w: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Социалдык контракттын негизинде аз камсыз болгон жана жакыр үй-бүлөлөргө бир жолку жардам көрсөтүүнүн тартибин аныктоо </w:t>
            </w:r>
          </w:p>
        </w:tc>
        <w:tc>
          <w:tcPr>
            <w:tcW w:w="679" w:type="pct"/>
            <w:shd w:val="clear" w:color="auto" w:fill="auto"/>
          </w:tcPr>
          <w:p w:rsidR="00771DB5" w:rsidRPr="00E67DF5" w:rsidRDefault="00771DB5" w:rsidP="00771DB5">
            <w:pPr>
              <w:jc w:val="center"/>
              <w:rPr>
                <w:rFonts w:ascii="Times New Roman" w:eastAsia="Calibri" w:hAnsi="Times New Roman" w:cs="Times New Roman"/>
                <w:sz w:val="28"/>
                <w:szCs w:val="28"/>
                <w:lang w:val="ky-KG"/>
              </w:rPr>
            </w:pPr>
            <w:r w:rsidRPr="00E67DF5">
              <w:rPr>
                <w:rFonts w:ascii="Times New Roman" w:hAnsi="Times New Roman" w:cs="Times New Roman"/>
                <w:sz w:val="28"/>
                <w:szCs w:val="28"/>
                <w:lang w:val="ky-KG"/>
              </w:rPr>
              <w:t xml:space="preserve">ЭСКММ, ФМ, </w:t>
            </w:r>
            <w:r w:rsidRPr="00E67DF5">
              <w:rPr>
                <w:rFonts w:ascii="Times New Roman" w:eastAsia="Calibri" w:hAnsi="Times New Roman" w:cs="Times New Roman"/>
                <w:sz w:val="28"/>
                <w:szCs w:val="28"/>
                <w:lang w:val="ky-KG"/>
              </w:rPr>
              <w:t>ЖМА, ЖӨБО (макулдашуу боюнча)</w:t>
            </w:r>
          </w:p>
          <w:p w:rsidR="00771DB5" w:rsidRPr="00E67DF5" w:rsidRDefault="00771DB5" w:rsidP="00771DB5">
            <w:pPr>
              <w:jc w:val="center"/>
              <w:rPr>
                <w:rFonts w:ascii="Times New Roman" w:hAnsi="Times New Roman" w:cs="Times New Roman"/>
                <w:sz w:val="28"/>
                <w:szCs w:val="28"/>
                <w:lang w:val="ky-KG"/>
              </w:rPr>
            </w:pPr>
          </w:p>
        </w:tc>
        <w:tc>
          <w:tcPr>
            <w:tcW w:w="592" w:type="pct"/>
            <w:shd w:val="clear" w:color="auto" w:fill="auto"/>
          </w:tcPr>
          <w:p w:rsidR="00771DB5" w:rsidRPr="00E67DF5" w:rsidRDefault="00771DB5" w:rsidP="00771DB5">
            <w:pPr>
              <w:jc w:val="center"/>
              <w:rPr>
                <w:rFonts w:ascii="Times New Roman" w:eastAsia="Calibri" w:hAnsi="Times New Roman" w:cs="Times New Roman"/>
                <w:sz w:val="28"/>
                <w:szCs w:val="28"/>
                <w:lang w:val="ky-KG"/>
              </w:rPr>
            </w:pPr>
            <w:r w:rsidRPr="00E67DF5">
              <w:rPr>
                <w:rFonts w:ascii="Times New Roman" w:hAnsi="Times New Roman" w:cs="Times New Roman"/>
                <w:sz w:val="28"/>
                <w:szCs w:val="28"/>
                <w:lang w:val="ky-KG"/>
              </w:rPr>
              <w:t>IV кв. 2022–</w:t>
            </w:r>
            <w:r w:rsidRPr="00E67DF5">
              <w:rPr>
                <w:rFonts w:ascii="Times New Roman" w:eastAsia="Calibri" w:hAnsi="Times New Roman" w:cs="Times New Roman"/>
                <w:sz w:val="28"/>
                <w:szCs w:val="28"/>
                <w:lang w:val="ky-KG"/>
              </w:rPr>
              <w:t xml:space="preserve"> II кв. 2024</w:t>
            </w: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eastAsia="Calibri"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каражаттарынын </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eastAsia="Calibri" w:hAnsi="Times New Roman" w:cs="Times New Roman"/>
                <w:sz w:val="28"/>
                <w:szCs w:val="28"/>
                <w:lang w:val="ky-KG"/>
              </w:rPr>
              <w:t>БУУнун ДАП жана  донордук уюмдардын каражаттарынын</w:t>
            </w:r>
            <w:r w:rsidRPr="00E67DF5">
              <w:rPr>
                <w:rFonts w:ascii="Times New Roman" w:hAnsi="Times New Roman" w:cs="Times New Roman"/>
                <w:sz w:val="28"/>
                <w:szCs w:val="28"/>
                <w:lang w:val="ky-KG"/>
              </w:rPr>
              <w:t xml:space="preserve">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xml:space="preserve">Социалдык контракттар системасын пилоттон өткөрүүнүн натыйжалары боюнча чаралардын комплексин иштеп чыгуу </w:t>
            </w:r>
          </w:p>
        </w:tc>
        <w:tc>
          <w:tcPr>
            <w:tcW w:w="996" w:type="pct"/>
            <w:gridSpan w:val="2"/>
            <w:shd w:val="clear" w:color="auto" w:fill="auto"/>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xml:space="preserve">Пилоттон өткөрүүнүн жыйынтыктарын чыгаруу жана иш-чаралардын комплекси даярдоо </w:t>
            </w:r>
          </w:p>
        </w:tc>
        <w:tc>
          <w:tcPr>
            <w:tcW w:w="679" w:type="pct"/>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ЭСКММ, </w:t>
            </w:r>
            <w:r w:rsidRPr="00E67DF5">
              <w:rPr>
                <w:rFonts w:ascii="Times New Roman" w:eastAsia="Times New Roman" w:hAnsi="Times New Roman" w:cs="Times New Roman"/>
                <w:sz w:val="28"/>
                <w:szCs w:val="28"/>
                <w:lang w:val="ky-KG"/>
              </w:rPr>
              <w:t xml:space="preserve">ЖМА, ЖӨБО (макулдашуу боюнча), </w:t>
            </w:r>
            <w:r w:rsidRPr="00E67DF5">
              <w:rPr>
                <w:rFonts w:ascii="Times New Roman" w:hAnsi="Times New Roman" w:cs="Times New Roman"/>
                <w:sz w:val="28"/>
                <w:szCs w:val="28"/>
                <w:lang w:val="ky-KG"/>
              </w:rPr>
              <w:t xml:space="preserve">КРП облустардагы ЫУӨ </w:t>
            </w:r>
          </w:p>
        </w:tc>
        <w:tc>
          <w:tcPr>
            <w:tcW w:w="592" w:type="pct"/>
            <w:shd w:val="clear" w:color="auto" w:fill="auto"/>
          </w:tcPr>
          <w:p w:rsidR="00771DB5" w:rsidRPr="00E67DF5" w:rsidRDefault="00771DB5" w:rsidP="00771DB5">
            <w:pPr>
              <w:jc w:val="center"/>
              <w:rPr>
                <w:rFonts w:ascii="Times New Roman" w:eastAsia="Calibri" w:hAnsi="Times New Roman" w:cs="Times New Roman"/>
                <w:sz w:val="28"/>
                <w:szCs w:val="28"/>
                <w:lang w:val="ky-KG"/>
              </w:rPr>
            </w:pPr>
            <w:r w:rsidRPr="00E67DF5">
              <w:rPr>
                <w:rFonts w:ascii="Times New Roman" w:eastAsia="Calibri" w:hAnsi="Times New Roman" w:cs="Times New Roman"/>
                <w:sz w:val="28"/>
                <w:szCs w:val="28"/>
                <w:lang w:val="ky-KG"/>
              </w:rPr>
              <w:t>III кв. 2023–</w:t>
            </w:r>
          </w:p>
          <w:p w:rsidR="00771DB5" w:rsidRPr="00E67DF5" w:rsidRDefault="00771DB5" w:rsidP="00771DB5">
            <w:pPr>
              <w:jc w:val="center"/>
              <w:rPr>
                <w:rFonts w:ascii="Times New Roman" w:eastAsia="Calibri" w:hAnsi="Times New Roman" w:cs="Times New Roman"/>
                <w:sz w:val="28"/>
                <w:szCs w:val="28"/>
                <w:lang w:val="ky-KG"/>
              </w:rPr>
            </w:pPr>
            <w:r w:rsidRPr="00E67DF5">
              <w:rPr>
                <w:rFonts w:ascii="Times New Roman" w:eastAsia="Calibri" w:hAnsi="Times New Roman" w:cs="Times New Roman"/>
                <w:sz w:val="28"/>
                <w:szCs w:val="28"/>
                <w:lang w:val="ky-KG"/>
              </w:rPr>
              <w:t>IV кв. 2023</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eastAsia="Calibri"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r w:rsidRPr="00E67DF5">
              <w:rPr>
                <w:rFonts w:ascii="Times New Roman" w:eastAsia="Calibri" w:hAnsi="Times New Roman" w:cs="Times New Roman"/>
                <w:sz w:val="28"/>
                <w:szCs w:val="28"/>
                <w:lang w:val="ky-KG"/>
              </w:rPr>
              <w:t>,</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eastAsia="Calibri" w:hAnsi="Times New Roman" w:cs="Times New Roman"/>
                <w:sz w:val="28"/>
                <w:szCs w:val="28"/>
                <w:lang w:val="ky-KG"/>
              </w:rPr>
              <w:t>БУУнун ДАП каражаттары – 244 миң АКШ  доллары</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jc w:val="center"/>
              <w:rPr>
                <w:rFonts w:ascii="Times New Roman" w:hAnsi="Times New Roman"/>
                <w:sz w:val="28"/>
                <w:szCs w:val="28"/>
                <w:lang w:val="ky-KG"/>
              </w:rPr>
            </w:pPr>
          </w:p>
        </w:tc>
        <w:tc>
          <w:tcPr>
            <w:tcW w:w="1068" w:type="pct"/>
            <w:gridSpan w:val="2"/>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Аз камсыз болгон үй-бүлөлөрдүн катышуусу менен киреше алып келүүчү, инфратүзүмдүк жана окутуу долбоорлорун ишке ашыруу</w:t>
            </w:r>
          </w:p>
          <w:p w:rsidR="00771DB5" w:rsidRPr="00E67DF5" w:rsidRDefault="00771DB5" w:rsidP="00771DB5">
            <w:pPr>
              <w:rPr>
                <w:rFonts w:ascii="Times New Roman" w:hAnsi="Times New Roman" w:cs="Times New Roman"/>
                <w:sz w:val="28"/>
                <w:szCs w:val="28"/>
                <w:lang w:val="ky-KG"/>
              </w:rPr>
            </w:pPr>
          </w:p>
        </w:tc>
        <w:tc>
          <w:tcPr>
            <w:tcW w:w="996" w:type="pct"/>
            <w:gridSpan w:val="2"/>
            <w:shd w:val="clear" w:color="auto" w:fill="auto"/>
          </w:tcPr>
          <w:p w:rsidR="00771DB5" w:rsidRPr="00E67DF5" w:rsidRDefault="00771DB5" w:rsidP="00771DB5">
            <w:pPr>
              <w:pStyle w:val="tkTablica"/>
              <w:spacing w:after="0"/>
              <w:rPr>
                <w:rFonts w:ascii="Times New Roman" w:hAnsi="Times New Roman" w:cs="Times New Roman"/>
                <w:bCs/>
                <w:sz w:val="28"/>
                <w:szCs w:val="28"/>
                <w:lang w:val="ky-KG"/>
              </w:rPr>
            </w:pPr>
            <w:r w:rsidRPr="00E67DF5">
              <w:rPr>
                <w:rFonts w:ascii="Times New Roman" w:hAnsi="Times New Roman" w:cs="Times New Roman"/>
                <w:bCs/>
                <w:sz w:val="28"/>
                <w:szCs w:val="28"/>
                <w:lang w:val="ky-KG"/>
              </w:rPr>
              <w:t xml:space="preserve">Азык-түлүк коопсуздугу боюнча төмөн статустагы аз камсыз болгон үй-бүлөлөр коомдук пайдалуу жумуштарга катышкандыгы үчүн жардам алуусу </w:t>
            </w:r>
          </w:p>
        </w:tc>
        <w:tc>
          <w:tcPr>
            <w:tcW w:w="679" w:type="pct"/>
            <w:shd w:val="clear" w:color="auto" w:fill="auto"/>
          </w:tcPr>
          <w:p w:rsidR="00771DB5" w:rsidRPr="00E67DF5" w:rsidRDefault="00771DB5" w:rsidP="00771DB5">
            <w:pPr>
              <w:pStyle w:val="tkTablica"/>
              <w:spacing w:after="0"/>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КРП облустардагы ЫУӨ</w:t>
            </w:r>
          </w:p>
          <w:p w:rsidR="00771DB5" w:rsidRPr="00E67DF5" w:rsidRDefault="00771DB5" w:rsidP="00771DB5">
            <w:pPr>
              <w:jc w:val="center"/>
              <w:rPr>
                <w:rFonts w:ascii="Times New Roman" w:hAnsi="Times New Roman" w:cs="Times New Roman"/>
                <w:sz w:val="28"/>
                <w:szCs w:val="28"/>
                <w:lang w:val="ky-KG"/>
              </w:rPr>
            </w:pP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r w:rsidRPr="00E67DF5">
              <w:rPr>
                <w:rFonts w:ascii="Times New Roman" w:eastAsia="Calibri" w:hAnsi="Times New Roman" w:cs="Times New Roman"/>
                <w:sz w:val="28"/>
                <w:szCs w:val="28"/>
                <w:lang w:val="ky-KG"/>
              </w:rPr>
              <w:t>–</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Үй-бүлөлүк зомбулуктун бардык түрлөрүн алдын алуу жана аларга бөгөт коюу </w:t>
            </w:r>
          </w:p>
        </w:tc>
        <w:tc>
          <w:tcPr>
            <w:tcW w:w="1068" w:type="pct"/>
            <w:gridSpan w:val="2"/>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xml:space="preserve">Үй-бүлөлүк зомбулук жасаган адамдардын зомбулук жүрүм-турумун өзгөртүү боюнча түзөтүүчү программаларды ишке киргизүү </w:t>
            </w: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bCs/>
                <w:sz w:val="28"/>
                <w:szCs w:val="28"/>
                <w:lang w:val="ky-KG"/>
              </w:rPr>
              <w:t xml:space="preserve">Үй-бүлөлүк зомбулуктун кайталанышын болтурбоо боюнча практикалык чараларды ишке ашыруу </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bCs/>
                <w:sz w:val="28"/>
                <w:szCs w:val="28"/>
                <w:lang w:val="ky-KG"/>
              </w:rPr>
              <w:t xml:space="preserve">ЖМА, </w:t>
            </w:r>
            <w:r w:rsidRPr="00E67DF5">
              <w:rPr>
                <w:rFonts w:ascii="Times New Roman" w:hAnsi="Times New Roman" w:cs="Times New Roman"/>
                <w:sz w:val="28"/>
                <w:szCs w:val="28"/>
                <w:lang w:val="ky-KG"/>
              </w:rPr>
              <w:t>КРП облустардагы ЫУӨ</w:t>
            </w:r>
            <w:r w:rsidRPr="00E67DF5">
              <w:rPr>
                <w:rFonts w:ascii="Times New Roman" w:hAnsi="Times New Roman" w:cs="Times New Roman"/>
                <w:bCs/>
                <w:sz w:val="28"/>
                <w:szCs w:val="28"/>
                <w:lang w:val="ky-KG"/>
              </w:rPr>
              <w:t>, ЖӨБО (макулдашуу боюнча), ИИМ, ЭСКММ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r w:rsidRPr="00E67DF5">
              <w:rPr>
                <w:rFonts w:ascii="Times New Roman" w:eastAsia="Calibri" w:hAnsi="Times New Roman" w:cs="Times New Roman"/>
                <w:sz w:val="28"/>
                <w:szCs w:val="28"/>
                <w:lang w:val="ky-KG"/>
              </w:rPr>
              <w:t>–</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xml:space="preserve">Үй-бүлөлүк зомбулуктан сактоо жана коргоо боюнча субъекттердин өз ара аракеттенүү механизмдерин жакшыртууну караган ченемдик укуктук актынын долбоорун иштеп чыгуу </w:t>
            </w: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bCs/>
                <w:sz w:val="28"/>
                <w:szCs w:val="28"/>
                <w:lang w:val="ky-KG"/>
              </w:rPr>
              <w:t xml:space="preserve">Ченемдик укуктук актынын долбоорун кабыл алуу </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w:t>
            </w:r>
            <w:r w:rsidRPr="00E67DF5">
              <w:rPr>
                <w:rFonts w:ascii="Times New Roman" w:hAnsi="Times New Roman" w:cs="Times New Roman"/>
                <w:bCs/>
                <w:sz w:val="28"/>
                <w:szCs w:val="28"/>
                <w:lang w:val="ky-KG"/>
              </w:rPr>
              <w:t>, ИИМ, БИМ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r w:rsidRPr="00E67DF5">
              <w:rPr>
                <w:rFonts w:ascii="Times New Roman" w:eastAsia="Calibri" w:hAnsi="Times New Roman" w:cs="Times New Roman"/>
                <w:sz w:val="28"/>
                <w:szCs w:val="28"/>
                <w:lang w:val="ky-KG"/>
              </w:rPr>
              <w:t>–</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2024</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Турмуштук оор кырдаалда турган балдарды социалдык </w:t>
            </w:r>
            <w:r w:rsidRPr="00E67DF5">
              <w:rPr>
                <w:rFonts w:ascii="Times New Roman" w:hAnsi="Times New Roman" w:cs="Times New Roman"/>
                <w:sz w:val="28"/>
                <w:szCs w:val="28"/>
                <w:lang w:val="ky-KG"/>
              </w:rPr>
              <w:lastRenderedPageBreak/>
              <w:t xml:space="preserve">жактан коргоо боюнча чараларды күчөтүү </w:t>
            </w:r>
          </w:p>
        </w:tc>
        <w:tc>
          <w:tcPr>
            <w:tcW w:w="1068" w:type="pct"/>
            <w:gridSpan w:val="2"/>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sz w:val="28"/>
                <w:szCs w:val="28"/>
                <w:lang w:val="ky-KG"/>
              </w:rPr>
              <w:lastRenderedPageBreak/>
              <w:t xml:space="preserve">Турмуштук оор кырдаалда турган балдарды жана үй-бүлөлөрдү аныктоонун </w:t>
            </w:r>
            <w:r w:rsidRPr="00E67DF5">
              <w:rPr>
                <w:rFonts w:ascii="Times New Roman" w:hAnsi="Times New Roman" w:cs="Times New Roman"/>
                <w:sz w:val="28"/>
                <w:szCs w:val="28"/>
                <w:lang w:val="ky-KG"/>
              </w:rPr>
              <w:lastRenderedPageBreak/>
              <w:t>тартиби жөнүндө жобого өзгөртүүлөрдү киргизүү</w:t>
            </w:r>
            <w:r w:rsidRPr="00E67DF5">
              <w:rPr>
                <w:rFonts w:ascii="Times New Roman" w:hAnsi="Times New Roman" w:cs="Times New Roman"/>
                <w:bCs/>
                <w:sz w:val="28"/>
                <w:szCs w:val="28"/>
                <w:lang w:val="ky-KG"/>
              </w:rPr>
              <w:t xml:space="preserve"> </w:t>
            </w:r>
          </w:p>
        </w:tc>
        <w:tc>
          <w:tcPr>
            <w:tcW w:w="996" w:type="pct"/>
            <w:gridSpan w:val="2"/>
            <w:shd w:val="clear" w:color="auto" w:fill="auto"/>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lastRenderedPageBreak/>
              <w:t xml:space="preserve">Турмуштук оор кырдаалда турган балдарды жана үй-бүлөлөрдү аныктоонун тартибин жакшыртуу </w:t>
            </w:r>
          </w:p>
          <w:p w:rsidR="00771DB5" w:rsidRPr="00E67DF5" w:rsidRDefault="00771DB5" w:rsidP="00771DB5">
            <w:pPr>
              <w:rPr>
                <w:rFonts w:ascii="Times New Roman" w:hAnsi="Times New Roman" w:cs="Times New Roman"/>
                <w:bCs/>
                <w:sz w:val="28"/>
                <w:szCs w:val="28"/>
                <w:lang w:val="ky-KG"/>
              </w:rPr>
            </w:pP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ЭСКММ</w:t>
            </w:r>
          </w:p>
        </w:tc>
        <w:tc>
          <w:tcPr>
            <w:tcW w:w="592" w:type="pct"/>
            <w:shd w:val="clear" w:color="auto" w:fill="auto"/>
          </w:tcPr>
          <w:p w:rsidR="00771DB5" w:rsidRPr="00E67DF5" w:rsidRDefault="00771DB5" w:rsidP="00771DB5">
            <w:pPr>
              <w:ind w:right="-101"/>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sz w:val="28"/>
                <w:szCs w:val="28"/>
                <w:lang w:val="ky-KG"/>
              </w:rPr>
              <w:t xml:space="preserve">Турмуштук оор кырдаалга кабылган балдардын автоматташтырылган маалыматтар базасынын иштөө тартибин регламенттөөчү КР Министрлер Кабинетинин токтомунун долбоорун иштеп чыгуу </w:t>
            </w: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Балдардын автоматташтырылган маалыматтар базасынын иштөө тартибин аныктоо </w:t>
            </w:r>
          </w:p>
          <w:p w:rsidR="00771DB5" w:rsidRPr="00E67DF5" w:rsidRDefault="00771DB5" w:rsidP="00771DB5">
            <w:pPr>
              <w:rPr>
                <w:rFonts w:ascii="Times New Roman" w:hAnsi="Times New Roman" w:cs="Times New Roman"/>
                <w:bCs/>
                <w:sz w:val="28"/>
                <w:szCs w:val="28"/>
                <w:lang w:val="ky-KG"/>
              </w:rPr>
            </w:pP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w:t>
            </w:r>
          </w:p>
        </w:tc>
        <w:tc>
          <w:tcPr>
            <w:tcW w:w="592" w:type="pct"/>
            <w:shd w:val="clear" w:color="auto" w:fill="auto"/>
          </w:tcPr>
          <w:p w:rsidR="00771DB5" w:rsidRPr="00E67DF5" w:rsidRDefault="00771DB5" w:rsidP="00771DB5">
            <w:pPr>
              <w:ind w:right="-101"/>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2024</w:t>
            </w: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Үй-бүлөнү колдоо, балдарды коргоо жана балдарга карата ырайымсыз мамиленин жана зомбулуктун алдын алуу боюнча пландын долбоорун иштеп чыгуу (2-этап)</w:t>
            </w:r>
          </w:p>
        </w:tc>
        <w:tc>
          <w:tcPr>
            <w:tcW w:w="996" w:type="pct"/>
            <w:gridSpan w:val="2"/>
            <w:shd w:val="clear" w:color="auto" w:fill="auto"/>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sz w:val="28"/>
                <w:szCs w:val="28"/>
                <w:lang w:val="ky-KG" w:eastAsia="en-US"/>
              </w:rPr>
              <w:t>Үй-бүлөнү колдоо жана балдарды коргоо маселелери боюнча артыкчылыктуу милдеттерди/чаралар</w:t>
            </w:r>
            <w:r w:rsidR="00A5526D">
              <w:rPr>
                <w:rFonts w:ascii="Times New Roman" w:hAnsi="Times New Roman" w:cs="Times New Roman"/>
                <w:sz w:val="28"/>
                <w:szCs w:val="28"/>
                <w:lang w:val="ky-KG" w:eastAsia="en-US"/>
              </w:rPr>
              <w:t>-</w:t>
            </w:r>
            <w:r w:rsidRPr="00E67DF5">
              <w:rPr>
                <w:rFonts w:ascii="Times New Roman" w:hAnsi="Times New Roman" w:cs="Times New Roman"/>
                <w:sz w:val="28"/>
                <w:szCs w:val="28"/>
                <w:lang w:val="ky-KG" w:eastAsia="en-US"/>
              </w:rPr>
              <w:t xml:space="preserve">ды аныктоо </w:t>
            </w:r>
          </w:p>
        </w:tc>
        <w:tc>
          <w:tcPr>
            <w:tcW w:w="679" w:type="pct"/>
            <w:shd w:val="clear" w:color="auto" w:fill="auto"/>
          </w:tcPr>
          <w:p w:rsidR="00771DB5" w:rsidRPr="00E67DF5" w:rsidRDefault="00A5526D" w:rsidP="00A5526D">
            <w:pPr>
              <w:jc w:val="center"/>
              <w:rPr>
                <w:rFonts w:ascii="Times New Roman" w:hAnsi="Times New Roman" w:cs="Times New Roman"/>
                <w:sz w:val="28"/>
                <w:szCs w:val="28"/>
                <w:lang w:val="ky-KG"/>
              </w:rPr>
            </w:pPr>
            <w:r>
              <w:rPr>
                <w:rFonts w:ascii="Times New Roman" w:hAnsi="Times New Roman" w:cs="Times New Roman"/>
                <w:sz w:val="28"/>
                <w:szCs w:val="28"/>
                <w:lang w:val="ky-KG"/>
              </w:rPr>
              <w:t>ЭСКММ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III кв. 2022</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sz w:val="28"/>
                <w:szCs w:val="28"/>
                <w:lang w:val="ky-KG"/>
              </w:rPr>
              <w:t xml:space="preserve">Балдар эмгегинин жана мажбурлаган эмгектин эң начар формаларын жоюу боюнча чаралардын комплексин иштеп чыгуу жана ишке ашыруу </w:t>
            </w:r>
          </w:p>
        </w:tc>
        <w:tc>
          <w:tcPr>
            <w:tcW w:w="996" w:type="pct"/>
            <w:gridSpan w:val="2"/>
            <w:shd w:val="clear" w:color="auto" w:fill="auto"/>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xml:space="preserve">Балдар эмгегинин эң начар формаларын жоюу боюнча чараларды аныктоо жана ишке ашыруу </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ЭСКММ, ИИМ, БИМ, ССМ, </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ЖМА, макулдашуу боюнча: ЖӨБО, КЭУ </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xml:space="preserve">Интернат тибиндеги балдар мекемесинин </w:t>
            </w:r>
            <w:r w:rsidRPr="00E67DF5">
              <w:rPr>
                <w:rFonts w:ascii="Times New Roman" w:hAnsi="Times New Roman" w:cs="Times New Roman"/>
                <w:bCs/>
                <w:sz w:val="28"/>
                <w:szCs w:val="28"/>
                <w:lang w:val="ky-KG"/>
              </w:rPr>
              <w:lastRenderedPageBreak/>
              <w:t xml:space="preserve">(ИТБМ) бүтүрүүчүлөрүнүн турак жайды же жеке турак жай куруу үчүн жер участогун алууга муктаждыктарын аныктоо жана турак жайды же жер участогун биринчи кезекте берүү үчүн каттоо маселесин чечүү </w:t>
            </w:r>
          </w:p>
        </w:tc>
        <w:tc>
          <w:tcPr>
            <w:tcW w:w="996" w:type="pct"/>
            <w:gridSpan w:val="2"/>
            <w:shd w:val="clear" w:color="auto" w:fill="auto"/>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lastRenderedPageBreak/>
              <w:t xml:space="preserve">ИТБМ бүтүрүүчүлөрүнүн </w:t>
            </w:r>
            <w:r w:rsidRPr="00E67DF5">
              <w:rPr>
                <w:rFonts w:ascii="Times New Roman" w:hAnsi="Times New Roman" w:cs="Times New Roman"/>
                <w:bCs/>
                <w:sz w:val="28"/>
                <w:szCs w:val="28"/>
                <w:lang w:val="ky-KG"/>
              </w:rPr>
              <w:lastRenderedPageBreak/>
              <w:t>муктаждыктарын аныктоо жана каттоого алуу маселелерин чечүү.</w:t>
            </w:r>
          </w:p>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Турак жай, жер участогу менен камсыз болгон интернат тибиндеги балдар мекемесинин бүтүрүүчүлөрүнүн саны (иш жүзүндө)</w:t>
            </w: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 xml:space="preserve">ЖМА, Курулуш </w:t>
            </w:r>
            <w:r w:rsidRPr="00E67DF5">
              <w:rPr>
                <w:rFonts w:ascii="Times New Roman" w:hAnsi="Times New Roman"/>
                <w:sz w:val="28"/>
                <w:szCs w:val="28"/>
                <w:lang w:val="ky-KG"/>
              </w:rPr>
              <w:lastRenderedPageBreak/>
              <w:t xml:space="preserve">агенттиги, ФМ, ЭСКММ, </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КРП облустардагы ЫУӨ</w:t>
            </w:r>
            <w:r w:rsidRPr="00E67DF5">
              <w:rPr>
                <w:rFonts w:ascii="Times New Roman" w:hAnsi="Times New Roman" w:cs="Times New Roman"/>
                <w:bCs/>
                <w:sz w:val="28"/>
                <w:szCs w:val="28"/>
                <w:lang w:val="ky-KG"/>
              </w:rPr>
              <w:t xml:space="preserve">, ЖӨБО (макулдашуу боюнча) </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IV кв. 2023–</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Республикалык жана </w:t>
            </w:r>
            <w:r w:rsidRPr="00E67DF5">
              <w:rPr>
                <w:rFonts w:ascii="Times New Roman" w:hAnsi="Times New Roman" w:cs="Times New Roman"/>
                <w:sz w:val="28"/>
                <w:szCs w:val="28"/>
                <w:lang w:val="ky-KG"/>
              </w:rPr>
              <w:lastRenderedPageBreak/>
              <w:t>жергиликтүү бюджеттердин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Үй-бүлө институтун чыңдоо жана өнүктүрүү үчүн шарттарды түзүү </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Үй-бүлө институтун, үй-бүлөлүк баалуулуктарды чыңдоо жана өнүктүрүү боюнча чаралардын комплексин иштеп чыгуу жана ишке ашыруу (маданий-массалык иш-чаралар, телесюжеттер, тематикалык акциялар, кино көрсөтүүлөр, көргөзмөлөр, программалар, конкурстар, социалдык роликтер ж.б.)</w:t>
            </w:r>
          </w:p>
        </w:tc>
        <w:tc>
          <w:tcPr>
            <w:tcW w:w="996" w:type="pct"/>
            <w:gridSpan w:val="2"/>
            <w:shd w:val="clear" w:color="auto" w:fill="auto"/>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xml:space="preserve">Үй-бүлөнүн беделин, негизги үй-бүлөлүк баалуулуктарды чыңдоо боюнча чараларды ишке ашыруу </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ММСЖСМ, ЭСКММ, БИМ, ССМ, ЖМА, </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ЖӨБО (макулдашуу боюнча), КЭУ (макулдашуу боюнча)</w:t>
            </w:r>
          </w:p>
          <w:p w:rsidR="00771DB5" w:rsidRPr="00E67DF5" w:rsidRDefault="00771DB5" w:rsidP="00771DB5">
            <w:pPr>
              <w:pStyle w:val="a9"/>
              <w:jc w:val="center"/>
              <w:rPr>
                <w:rFonts w:ascii="Times New Roman" w:hAnsi="Times New Roman"/>
                <w:sz w:val="28"/>
                <w:szCs w:val="28"/>
                <w:lang w:val="ky-KG"/>
              </w:rPr>
            </w:pPr>
          </w:p>
        </w:tc>
        <w:tc>
          <w:tcPr>
            <w:tcW w:w="592" w:type="pct"/>
            <w:shd w:val="clear" w:color="auto" w:fill="auto"/>
          </w:tcPr>
          <w:p w:rsidR="00771DB5" w:rsidRPr="00E67DF5" w:rsidRDefault="00771DB5" w:rsidP="00771DB5">
            <w:pPr>
              <w:ind w:right="-243"/>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eastAsia="Calibri"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xml:space="preserve">Жетим балдарды, ата-энесинин камкордугусуз калган балдарды тарбиялоонун үй-бүлөлүк </w:t>
            </w:r>
            <w:r w:rsidRPr="00E67DF5">
              <w:rPr>
                <w:rFonts w:ascii="Times New Roman" w:hAnsi="Times New Roman" w:cs="Times New Roman"/>
                <w:bCs/>
                <w:sz w:val="28"/>
                <w:szCs w:val="28"/>
                <w:lang w:val="ky-KG"/>
              </w:rPr>
              <w:lastRenderedPageBreak/>
              <w:t>формаларын (асырап алуу, фостердик үй-бүлөлөр, камкорчулук жана көзөмөлчүлүк)  өнүктүрүү боюнча чаралардын комплексин ишке ашыруу</w:t>
            </w:r>
          </w:p>
        </w:tc>
        <w:tc>
          <w:tcPr>
            <w:tcW w:w="996" w:type="pct"/>
            <w:gridSpan w:val="2"/>
            <w:shd w:val="clear" w:color="auto" w:fill="auto"/>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lastRenderedPageBreak/>
              <w:t xml:space="preserve">Ата-эненин камкордугусуз калган балдардын жалпы санынан үй-бүлөгө </w:t>
            </w:r>
            <w:r w:rsidRPr="00E67DF5">
              <w:rPr>
                <w:rFonts w:ascii="Times New Roman" w:hAnsi="Times New Roman" w:cs="Times New Roman"/>
                <w:bCs/>
                <w:sz w:val="28"/>
                <w:szCs w:val="28"/>
                <w:lang w:val="ky-KG"/>
              </w:rPr>
              <w:lastRenderedPageBreak/>
              <w:t>жайгаштыруу менен камтылган балдардын үлүшү (иш жүзүндө)</w:t>
            </w:r>
          </w:p>
          <w:p w:rsidR="00771DB5" w:rsidRPr="00E67DF5" w:rsidRDefault="00771DB5" w:rsidP="00771DB5">
            <w:pPr>
              <w:rPr>
                <w:rFonts w:ascii="Times New Roman" w:hAnsi="Times New Roman" w:cs="Times New Roman"/>
                <w:bCs/>
                <w:sz w:val="28"/>
                <w:szCs w:val="28"/>
                <w:lang w:val="ky-KG"/>
              </w:rPr>
            </w:pP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ЭСКММ, БИМ, ИИМ, </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ЖМА, ЖӨБО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IV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eastAsia="Calibri"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xml:space="preserve">Жетим балдарды, ата-энесинин камкордугусуз калган балдарды тарбиялоого алган үй-бүлөлөрдө ата-энелердин компетенттүүлүгүн калыптандыруу боюнча окуу иш-чараларын өткөрүү </w:t>
            </w:r>
          </w:p>
        </w:tc>
        <w:tc>
          <w:tcPr>
            <w:tcW w:w="996" w:type="pct"/>
            <w:gridSpan w:val="2"/>
            <w:shd w:val="clear" w:color="auto" w:fill="auto"/>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Балдарды тарбиялоого алган үй-бүлөлөрдүн жалпы санынан окуудан өткөн үй-бүлөлөрдүн үлүшү (иш жүзүндө)</w:t>
            </w:r>
          </w:p>
          <w:p w:rsidR="00771DB5" w:rsidRPr="00E67DF5" w:rsidRDefault="00771DB5" w:rsidP="00771DB5">
            <w:pPr>
              <w:rPr>
                <w:rFonts w:ascii="Times New Roman" w:hAnsi="Times New Roman" w:cs="Times New Roman"/>
                <w:bCs/>
                <w:sz w:val="28"/>
                <w:szCs w:val="28"/>
                <w:lang w:val="ky-KG"/>
              </w:rPr>
            </w:pP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ЭСКММ, БИМ, ССМ, ИИМ, </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ЖМА, ЖӨБО (макулдашуу боюнча)</w:t>
            </w:r>
          </w:p>
        </w:tc>
        <w:tc>
          <w:tcPr>
            <w:tcW w:w="592" w:type="pct"/>
            <w:shd w:val="clear" w:color="auto" w:fill="auto"/>
          </w:tcPr>
          <w:p w:rsidR="00771DB5" w:rsidRPr="00E67DF5" w:rsidRDefault="00771DB5" w:rsidP="00771DB5">
            <w:pPr>
              <w:ind w:right="-101"/>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 IV кв. 2026</w:t>
            </w: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eastAsia="Calibri"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2023-жылга чейин эрте жана мажбурлап никеге турууну жоюу боюнча иш аракеттер планын иштеп чыгуу жана бекитүү </w:t>
            </w:r>
          </w:p>
        </w:tc>
        <w:tc>
          <w:tcPr>
            <w:tcW w:w="996" w:type="pct"/>
            <w:gridSpan w:val="2"/>
            <w:shd w:val="clear" w:color="auto" w:fill="auto"/>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xml:space="preserve">Эрте жана мажбурлап никеге турууну жоюу боюнча милдеттерди/ чараларды аныктоо </w:t>
            </w:r>
          </w:p>
          <w:p w:rsidR="00771DB5" w:rsidRPr="00E67DF5" w:rsidRDefault="00771DB5" w:rsidP="00771DB5">
            <w:pPr>
              <w:rPr>
                <w:rFonts w:ascii="Times New Roman" w:hAnsi="Times New Roman" w:cs="Times New Roman"/>
                <w:bCs/>
                <w:sz w:val="28"/>
                <w:szCs w:val="28"/>
                <w:lang w:val="ky-KG"/>
              </w:rPr>
            </w:pP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ЭСКММ, ИИМ, БИМ, ССМ, ЖМА, ЖӨБО, КЭУ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eastAsia="Calibri"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xml:space="preserve">Кош бойлуулук жана төрөт боюнча жөлөкпулдарды дайындоо маселелерин жөнгө салуу бөлүгүндө энени коргоо чөйрөсүндөгү эмгектин </w:t>
            </w:r>
            <w:r w:rsidRPr="00E67DF5">
              <w:rPr>
                <w:rFonts w:ascii="Times New Roman" w:hAnsi="Times New Roman" w:cs="Times New Roman"/>
                <w:bCs/>
                <w:sz w:val="28"/>
                <w:szCs w:val="28"/>
                <w:lang w:val="ky-KG"/>
              </w:rPr>
              <w:lastRenderedPageBreak/>
              <w:t xml:space="preserve">эл аралык ченемдерине колдонуудагы мыйзамдардын ылайык келишин талдоо </w:t>
            </w:r>
          </w:p>
        </w:tc>
        <w:tc>
          <w:tcPr>
            <w:tcW w:w="996" w:type="pct"/>
            <w:gridSpan w:val="2"/>
            <w:shd w:val="clear" w:color="auto" w:fill="auto"/>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lastRenderedPageBreak/>
              <w:t xml:space="preserve">Тыянактары жана сунуштары менен аналитикалык отчетту даярдоо </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ЭСКММ, </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ККФ (макулдашуу боюнча) </w:t>
            </w:r>
          </w:p>
        </w:tc>
        <w:tc>
          <w:tcPr>
            <w:tcW w:w="592"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IV кв.2022‒</w:t>
            </w:r>
          </w:p>
          <w:p w:rsidR="00771DB5" w:rsidRPr="00E67DF5" w:rsidRDefault="00771DB5" w:rsidP="00771DB5">
            <w:pPr>
              <w:jc w:val="center"/>
              <w:rPr>
                <w:rFonts w:ascii="Times New Roman" w:eastAsia="Calibri" w:hAnsi="Times New Roman" w:cs="Times New Roman"/>
                <w:sz w:val="28"/>
                <w:szCs w:val="28"/>
                <w:lang w:val="ky-KG"/>
              </w:rPr>
            </w:pPr>
            <w:r w:rsidRPr="00E67DF5">
              <w:rPr>
                <w:rFonts w:ascii="Times New Roman" w:eastAsia="Calibri" w:hAnsi="Times New Roman" w:cs="Times New Roman"/>
                <w:sz w:val="28"/>
                <w:szCs w:val="28"/>
                <w:lang w:val="ky-KG"/>
              </w:rPr>
              <w:t>IV кв. 2023</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eastAsia="Calibri"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донордук уюмдардын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Гендердик теңчилик жана жоопкерчиликтүү аталык үчүн күрөшкө эркектерди тартуу тууралуу, үй-бүлөдө акы төлөнбөгөн эмгекти бирдей бөлүштүрүү боюнча изилдөөлөрдү жүргүзүү </w:t>
            </w: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Изилдөөнүн жыйынтыктары боюнча тыянактары жана сунуштары менен отчетту даярдоо</w:t>
            </w:r>
          </w:p>
          <w:p w:rsidR="00771DB5" w:rsidRPr="00E67DF5" w:rsidRDefault="00771DB5" w:rsidP="00771DB5">
            <w:pPr>
              <w:rPr>
                <w:rFonts w:ascii="Times New Roman" w:hAnsi="Times New Roman" w:cs="Times New Roman"/>
                <w:bCs/>
                <w:sz w:val="28"/>
                <w:szCs w:val="28"/>
                <w:lang w:val="ky-KG"/>
              </w:rPr>
            </w:pPr>
          </w:p>
        </w:tc>
        <w:tc>
          <w:tcPr>
            <w:tcW w:w="679"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ЭСКММ, </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КЭУ (макулдашуу боюнча) </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jc w:val="center"/>
              <w:rPr>
                <w:rFonts w:ascii="Times New Roman" w:eastAsia="Calibri"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донордук уюмдардын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Ден соолугунун мүмкүнчүлүк-төрү чектелүү адамдардын жана калктын кыймылы чектелген топторунун социалдык инфратүзүмгөфизикалык жетүүсүн этабы менен камсыз кылуу </w:t>
            </w: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Ден соолугунун мүмкүнчүлүктөрү чектелүү адамдар үчүн социалдык инфратүзүмдүн объекттеринин жеткиликтүү болушун текшерүү </w:t>
            </w: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Мүмкүнчүлүгү чектелген адамдардын жашоо-турмушуна тоскоол болгон чектөөлөрдү аныктоо жана аларды жоюунун зарылдыгына баа берүү.</w:t>
            </w:r>
          </w:p>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Физикалык жеткиликтүүлүктүн пландарын жана программаларын иштеп чыгуу </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КРП облустардагы ЫУӨ, ЖМА, Бишкек ш. жана Ош ш. мэриялары (макулдашуу боюнча), ЖӨБО (макулдашуу боюнча), Курулуш агенттиги, ЭСКММ, КЭУ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2024</w:t>
            </w:r>
          </w:p>
        </w:tc>
        <w:tc>
          <w:tcPr>
            <w:tcW w:w="727" w:type="pct"/>
            <w:shd w:val="clear" w:color="auto" w:fill="auto"/>
          </w:tcPr>
          <w:p w:rsidR="00771DB5" w:rsidRPr="00E67DF5" w:rsidRDefault="00771DB5" w:rsidP="00771DB5">
            <w:pPr>
              <w:tabs>
                <w:tab w:val="left" w:pos="3261"/>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Ден соолугунун мүмкүнчүлүктөрү чектелүү адамдар жана </w:t>
            </w:r>
            <w:r w:rsidRPr="00E67DF5">
              <w:rPr>
                <w:rFonts w:ascii="Times New Roman" w:hAnsi="Times New Roman" w:cs="Times New Roman"/>
                <w:sz w:val="28"/>
                <w:szCs w:val="28"/>
                <w:lang w:val="ky-KG"/>
              </w:rPr>
              <w:t xml:space="preserve">калктын кыймылы чектелген топтору </w:t>
            </w:r>
            <w:r w:rsidRPr="00E67DF5">
              <w:rPr>
                <w:rFonts w:ascii="Times New Roman" w:eastAsia="Times New Roman" w:hAnsi="Times New Roman" w:cs="Times New Roman"/>
                <w:sz w:val="28"/>
                <w:szCs w:val="28"/>
                <w:lang w:val="ky-KG"/>
              </w:rPr>
              <w:t xml:space="preserve">үчүн жеткиликтүү чөйрөнү түзүү боюнча чаралардын комплексин ишке ашыруу </w:t>
            </w:r>
          </w:p>
          <w:p w:rsidR="00771DB5" w:rsidRPr="00E67DF5" w:rsidRDefault="00771DB5" w:rsidP="00771DB5">
            <w:pPr>
              <w:rPr>
                <w:rFonts w:ascii="Times New Roman" w:eastAsia="Times New Roman" w:hAnsi="Times New Roman" w:cs="Times New Roman"/>
                <w:sz w:val="28"/>
                <w:szCs w:val="28"/>
                <w:lang w:val="ky-KG"/>
              </w:rPr>
            </w:pP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Атайын ыктамалар менен жабдылган социалдык инфратүзүмдүн объекттеринин саны (иш жүзүндө).</w:t>
            </w:r>
          </w:p>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Атайын ыктамалар менен жабдылган транспорт каражаттарынын саны (иш жүзүндө)</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КРП облустардагы ЫУӨ, ЖМА, макулдашуу боюнча: Бишкек ш. жана Ош ш. мэриялары, ЖӨБО, Курулуш агенттиги, ЭСКММ, КЭУ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2024‒</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27" w:type="pct"/>
            <w:shd w:val="clear" w:color="auto" w:fill="auto"/>
          </w:tcPr>
          <w:p w:rsidR="00771DB5" w:rsidRPr="00E67DF5" w:rsidRDefault="00771DB5" w:rsidP="00771DB5">
            <w:pPr>
              <w:tabs>
                <w:tab w:val="left" w:pos="3261"/>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жана жергиликтүү бюджеттердин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Ден соолугунун мүмкүнчүлүк-төрү чектелүү адамдардын (ДМЧА) укуктарын камсыз кылуу </w:t>
            </w: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Дайыма камкордукка муктаж ДМЧА ичинен персоналдык ассистенттин кызматын алуучулардын категориясын кеңейтүүнү караган КР Министрлер Кабинетинин токтомунун долбоорун иштеп чыгуу </w:t>
            </w: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Туруктуу камкордукка муктаж 18 жаштан ашкан ДМЧА персоналдык ассистенттин кызматына жетүүсүн камсыздоо </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ФМ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  IV кв. 2024</w:t>
            </w:r>
          </w:p>
        </w:tc>
        <w:tc>
          <w:tcPr>
            <w:tcW w:w="727" w:type="pct"/>
            <w:shd w:val="clear" w:color="auto" w:fill="auto"/>
          </w:tcPr>
          <w:p w:rsidR="00771DB5" w:rsidRPr="00E67DF5" w:rsidRDefault="00771DB5" w:rsidP="00771DB5">
            <w:pPr>
              <w:tabs>
                <w:tab w:val="left" w:pos="3261"/>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bCs/>
                <w:sz w:val="28"/>
                <w:szCs w:val="28"/>
                <w:lang w:val="ky-KG"/>
              </w:rPr>
              <w:t xml:space="preserve">Жалпы оорудан ДМЧА үчүн жөлөкпулдардын өлчөмүн көбөйтүүнү караган Кыргыз Республикасынын Министрлер </w:t>
            </w:r>
            <w:r w:rsidRPr="00E67DF5">
              <w:rPr>
                <w:rFonts w:ascii="Times New Roman" w:hAnsi="Times New Roman" w:cs="Times New Roman"/>
                <w:bCs/>
                <w:sz w:val="28"/>
                <w:szCs w:val="28"/>
                <w:lang w:val="ky-KG"/>
              </w:rPr>
              <w:lastRenderedPageBreak/>
              <w:t xml:space="preserve">Кабинетинин токтомунун долбоорун иштеп чыгуу </w:t>
            </w: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Жалпы оорудан ДМЧА үчүн жөлөкпулдардын өлчөмүн көбөйтүү </w:t>
            </w:r>
          </w:p>
          <w:p w:rsidR="00771DB5" w:rsidRPr="00E67DF5" w:rsidRDefault="00771DB5" w:rsidP="00771DB5">
            <w:pPr>
              <w:rPr>
                <w:rFonts w:ascii="Times New Roman" w:hAnsi="Times New Roman" w:cs="Times New Roman"/>
                <w:sz w:val="28"/>
                <w:szCs w:val="28"/>
                <w:lang w:val="ky-KG"/>
              </w:rPr>
            </w:pP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ФМ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27" w:type="pct"/>
            <w:shd w:val="clear" w:color="auto" w:fill="auto"/>
          </w:tcPr>
          <w:p w:rsidR="00771DB5" w:rsidRPr="00E67DF5" w:rsidRDefault="00771DB5" w:rsidP="00771DB5">
            <w:pPr>
              <w:tabs>
                <w:tab w:val="left" w:pos="3261"/>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p w:rsidR="00771DB5" w:rsidRPr="00E67DF5" w:rsidRDefault="00771DB5" w:rsidP="00771DB5">
            <w:pPr>
              <w:tabs>
                <w:tab w:val="left" w:pos="3261"/>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(266,0 млн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Майыптардын укуктары жөнүндө БУУнун Конвенциясы-нын жоболорун ишке ашыруу үчүн шарттарды түзүү </w:t>
            </w: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«Жеткиликтүү өлкө» программасын бекитүүнү караган КР Министрлер Кабинетинин токтомунун долбоорун иштеп чыгуу</w:t>
            </w: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ДМЧАларды коомдук турмушка интеграциялоо боюнча артыкчылыктуу багыттарды, милдеттерди жана чараларды аныктоо </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ССМ, БИМ, ЭКМ, ФМ, СӨМ, Курулуш агенттиги</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tabs>
                <w:tab w:val="left" w:pos="3261"/>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bCs/>
                <w:sz w:val="28"/>
                <w:szCs w:val="28"/>
                <w:lang w:val="ky-KG"/>
              </w:rPr>
            </w:pPr>
            <w:r w:rsidRPr="00E67DF5">
              <w:rPr>
                <w:rFonts w:ascii="Times New Roman" w:eastAsia="Times New Roman" w:hAnsi="Times New Roman" w:cs="Times New Roman"/>
                <w:sz w:val="28"/>
                <w:szCs w:val="28"/>
                <w:lang w:val="ky-KG"/>
              </w:rPr>
              <w:t xml:space="preserve">КРда майыптуулуктун келип чыккан себептерине жана реабилитациялык системасына талдоо/изилдөө жүргүзүү </w:t>
            </w: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Изилдөөнүн жыйынтыктары боюнча тыянактары жана сунуштары менен отчетту даярдоо</w:t>
            </w:r>
          </w:p>
          <w:p w:rsidR="00771DB5" w:rsidRPr="00E67DF5" w:rsidRDefault="00771DB5" w:rsidP="00771DB5">
            <w:pPr>
              <w:rPr>
                <w:rFonts w:ascii="Times New Roman" w:hAnsi="Times New Roman" w:cs="Times New Roman"/>
                <w:sz w:val="28"/>
                <w:szCs w:val="28"/>
                <w:lang w:val="ky-KG"/>
              </w:rPr>
            </w:pP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ССМ, БИМ, ИИМ, Өнүктүрүү боюнча өнөктөштөр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tabs>
                <w:tab w:val="left" w:pos="3261"/>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БУУнун Майыптардын укуктары жөнүндө конвенциясынын жоболорун ишке ашырууга багытталган ченемдик укуктук актылардын долбоорлорун иштеп чыгуу </w:t>
            </w: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Ченемдик укуктук актыларды кабыл алуу </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БИМ, ССМ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2025</w:t>
            </w: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tabs>
                <w:tab w:val="left" w:pos="3261"/>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МКФ принциптерине жана БУУнун Майыптардын укуктары жөнүндө конвенциясына </w:t>
            </w:r>
            <w:r w:rsidRPr="00E67DF5">
              <w:rPr>
                <w:rFonts w:ascii="Times New Roman" w:eastAsia="Times New Roman" w:hAnsi="Times New Roman" w:cs="Times New Roman"/>
                <w:sz w:val="28"/>
                <w:szCs w:val="28"/>
                <w:lang w:val="ky-KG"/>
              </w:rPr>
              <w:lastRenderedPageBreak/>
              <w:t xml:space="preserve">ылайык ДМЧАлардын майыптыгын баалоо жана реабилитациялоо системасын оптималдаштыруу боюнча чаралардын комплексин ишке ашыруу </w:t>
            </w:r>
          </w:p>
        </w:tc>
        <w:tc>
          <w:tcPr>
            <w:tcW w:w="996" w:type="pct"/>
            <w:gridSpan w:val="2"/>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lastRenderedPageBreak/>
              <w:t xml:space="preserve">Медициналык-социалдык экспертизалоо системасын </w:t>
            </w:r>
            <w:r w:rsidRPr="00E67DF5">
              <w:rPr>
                <w:rFonts w:ascii="Times New Roman" w:eastAsia="Times New Roman" w:hAnsi="Times New Roman" w:cs="Times New Roman"/>
                <w:sz w:val="28"/>
                <w:szCs w:val="28"/>
                <w:lang w:val="ky-KG"/>
              </w:rPr>
              <w:lastRenderedPageBreak/>
              <w:t xml:space="preserve">оптималдаштыруу боюнча практикалык чараларды ишке ашыруу </w:t>
            </w:r>
          </w:p>
        </w:tc>
        <w:tc>
          <w:tcPr>
            <w:tcW w:w="679"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ЭСКММ, ССМ, БИМ, КЭУ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p w:rsidR="00771DB5" w:rsidRPr="00E67DF5" w:rsidRDefault="00771DB5" w:rsidP="00771DB5">
            <w:pPr>
              <w:jc w:val="center"/>
              <w:rPr>
                <w:rFonts w:ascii="Times New Roman" w:hAnsi="Times New Roman" w:cs="Times New Roman"/>
                <w:sz w:val="28"/>
                <w:szCs w:val="28"/>
                <w:lang w:val="ky-KG"/>
              </w:rPr>
            </w:pP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tabs>
                <w:tab w:val="left" w:pos="3261"/>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донордук уюмдардын </w:t>
            </w:r>
            <w:r w:rsidRPr="00E67DF5">
              <w:rPr>
                <w:rFonts w:ascii="Times New Roman" w:hAnsi="Times New Roman" w:cs="Times New Roman"/>
                <w:sz w:val="28"/>
                <w:szCs w:val="28"/>
                <w:lang w:val="ky-KG"/>
              </w:rPr>
              <w:lastRenderedPageBreak/>
              <w:t>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Гендердик теңчилик саясатын илгерилетүү </w:t>
            </w: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2030-жылга чейин гендердик теңчиликке жетишүүнүн улуттук стратегиясынын долбоорун иштеп чыгуу жана бекитүү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Гендердик теңчиликке жетишүү боюнча артыкчылыктуу багыттарды, милдеттерди жана саясаттын чараларын аныктоо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Атайын чаралар жана аялдардын саясий катышуусун жогорулатуу боюнча сунуштарды иштеп чыгуу боюнча ведомстволор аралык жумушчу топту түзүүнү караган КР Министрлер Кабинетинин тескемесинин долбоорун иштеп чыгуу </w:t>
            </w:r>
          </w:p>
        </w:tc>
        <w:tc>
          <w:tcPr>
            <w:tcW w:w="994" w:type="pct"/>
            <w:shd w:val="clear" w:color="auto" w:fill="auto"/>
          </w:tcPr>
          <w:p w:rsidR="00771DB5" w:rsidRPr="00E67DF5" w:rsidDel="004F448E"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Атайын чараларды ишке киргизүү боюнча сунуштарды даярдоо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ЭСКММ, ЮМ </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Атайын чараларды ишке киргизүү боюнча сунуштарды талкуулоо </w:t>
            </w:r>
            <w:r w:rsidRPr="00E67DF5">
              <w:rPr>
                <w:rFonts w:ascii="Times New Roman" w:hAnsi="Times New Roman" w:cs="Times New Roman"/>
                <w:sz w:val="28"/>
                <w:szCs w:val="28"/>
                <w:lang w:val="ky-KG"/>
              </w:rPr>
              <w:lastRenderedPageBreak/>
              <w:t xml:space="preserve">үчүн улуттук консультацияларды уюштуруу жана өткөрүү </w:t>
            </w:r>
          </w:p>
        </w:tc>
        <w:tc>
          <w:tcPr>
            <w:tcW w:w="994" w:type="pct"/>
            <w:shd w:val="clear" w:color="auto" w:fill="auto"/>
          </w:tcPr>
          <w:p w:rsidR="00771DB5" w:rsidRPr="00E67DF5" w:rsidDel="004F448E"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Талкуулардын жыйынтыгы боюнча </w:t>
            </w:r>
            <w:r w:rsidRPr="00E67DF5">
              <w:rPr>
                <w:rFonts w:ascii="Times New Roman" w:hAnsi="Times New Roman" w:cs="Times New Roman"/>
                <w:sz w:val="28"/>
                <w:szCs w:val="28"/>
                <w:lang w:val="ky-KG"/>
              </w:rPr>
              <w:lastRenderedPageBreak/>
              <w:t xml:space="preserve">сунуштарды толуктап иштеп чыгуу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ЭСКММ, ЮМ, ЖМА, КЭУ </w:t>
            </w:r>
            <w:r w:rsidRPr="00E67DF5">
              <w:rPr>
                <w:rFonts w:ascii="Times New Roman" w:hAnsi="Times New Roman" w:cs="Times New Roman"/>
                <w:sz w:val="28"/>
                <w:szCs w:val="28"/>
                <w:lang w:val="ky-KG"/>
              </w:rPr>
              <w:lastRenderedPageBreak/>
              <w:t xml:space="preserve">(макулдашуу боюнча) </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IV кв. 2023</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жана донордук </w:t>
            </w:r>
            <w:r w:rsidRPr="00E67DF5">
              <w:rPr>
                <w:rFonts w:ascii="Times New Roman" w:hAnsi="Times New Roman" w:cs="Times New Roman"/>
                <w:sz w:val="28"/>
                <w:szCs w:val="28"/>
                <w:lang w:val="ky-KG"/>
              </w:rPr>
              <w:lastRenderedPageBreak/>
              <w:t>уюмдардын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Саясий мамлекеттик жана муниципалдык кызмат орундарында жана административдик мамлекеттик жана муниципалдык кызмат орундарында гендердик өкүлчүлүктү камсыз кылуу боюнча атайын чараларды киргизүүнү караган ченемдик укуктук актынын долбоорун иштеп чыгуу </w:t>
            </w:r>
          </w:p>
        </w:tc>
        <w:tc>
          <w:tcPr>
            <w:tcW w:w="994" w:type="pct"/>
            <w:shd w:val="clear" w:color="auto" w:fill="auto"/>
          </w:tcPr>
          <w:p w:rsidR="00771DB5" w:rsidRPr="00E67DF5" w:rsidDel="004F448E"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Ченемдик укуктук актыны кабыл алуу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ЭСКММ, ЮМ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 IV кв. 2025</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Аялдарды колдоо үчүн максаттуу долбоорлорду ишке киргизүү </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Илимде аялдарды колдоо боюнча долбоорлорду ишке ашыруу.</w:t>
            </w:r>
          </w:p>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«Аялзат» жана «Курманжан датка» долбоорлорун ишке ашыруу. Аялдардын азыркы муунунун арасында «Курманжан датканын» образын кайра жаратуу жана калыптандыруу </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«Илим жана IT тармагындагы аялдардын лидерлиги» долбоорун ишке ашыруу.</w:t>
            </w:r>
          </w:p>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Алыскы региондордо жана этностук коомдоштордо аялдар үчүн адистештирилген программаларды ишке  киргизүү </w:t>
            </w:r>
          </w:p>
          <w:p w:rsidR="00771DB5" w:rsidRPr="00E67DF5" w:rsidRDefault="00771DB5" w:rsidP="00771DB5">
            <w:pPr>
              <w:rPr>
                <w:rFonts w:ascii="Times New Roman" w:eastAsia="Times New Roman" w:hAnsi="Times New Roman" w:cs="Times New Roman"/>
                <w:sz w:val="28"/>
                <w:szCs w:val="28"/>
                <w:lang w:val="ky-KG"/>
              </w:rPr>
            </w:pP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БИМ, ЭСКММ, ММСЖСМ </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II кв. </w:t>
            </w:r>
            <w:r w:rsidRPr="00E67DF5">
              <w:rPr>
                <w:rFonts w:ascii="Times New Roman" w:eastAsia="Times New Roman" w:hAnsi="Times New Roman" w:cs="Times New Roman"/>
                <w:sz w:val="28"/>
                <w:szCs w:val="28"/>
                <w:lang w:val="ky-KG"/>
              </w:rPr>
              <w:t>2023‒</w:t>
            </w:r>
            <w:r w:rsidRPr="00E67DF5">
              <w:rPr>
                <w:rFonts w:ascii="Times New Roman" w:hAnsi="Times New Roman" w:cs="Times New Roman"/>
                <w:sz w:val="28"/>
                <w:szCs w:val="28"/>
                <w:lang w:val="ky-KG"/>
              </w:rPr>
              <w:t xml:space="preserve"> IV кв. </w:t>
            </w:r>
            <w:r w:rsidRPr="00E67DF5">
              <w:rPr>
                <w:rFonts w:ascii="Times New Roman" w:eastAsia="Times New Roman" w:hAnsi="Times New Roman" w:cs="Times New Roman"/>
                <w:sz w:val="28"/>
                <w:szCs w:val="28"/>
                <w:lang w:val="ky-KG"/>
              </w:rPr>
              <w:t>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Өнүктүрүү боюнча өнөктөштөр</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Этностук кыргыздар-дын аялуу категория-ларына колдоо көрсөтүү </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Афганстандын Кичи жана Чоң Памиринде жашаган этностук кыргыздарды Кыргыз Республикасына ыктыярдуу көчүрүү боюнча чараларды ишке ашыруу </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Афганстанд</w:t>
            </w:r>
            <w:r w:rsidRPr="00E67DF5">
              <w:rPr>
                <w:rFonts w:ascii="Times New Roman" w:eastAsia="Times New Roman" w:hAnsi="Times New Roman" w:cs="Times New Roman"/>
                <w:sz w:val="28"/>
                <w:szCs w:val="28"/>
                <w:lang w:val="ky-KG"/>
              </w:rPr>
              <w:t xml:space="preserve">ан этностук кыргыздарды көчүрүү, КР аймагына жайгаштыруу </w:t>
            </w: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ЭСКММ, ЖМА, ЖӨБО (макулдашуу боюнча) </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 2022‒  IV кв. 2024</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 аймагында жашаган этностук кыргыздардын социалдык маселелерин чечүү боюнча чараларды көрүү </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Этностук кыргыздар мыйзамдарга ылайык социалдык кепилдиктерди жана жеңилдиктерди алуусу </w:t>
            </w: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t xml:space="preserve">ЭСКММ, БИМ, ССМ, ЖМА, ЖӨБО (макулдашуу боюнча) </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 2022‒  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771DB5" w:rsidRPr="00E67DF5" w:rsidTr="00342901">
        <w:trPr>
          <w:gridAfter w:val="1"/>
          <w:wAfter w:w="20" w:type="pct"/>
          <w:trHeight w:val="262"/>
        </w:trPr>
        <w:tc>
          <w:tcPr>
            <w:tcW w:w="4980" w:type="pct"/>
            <w:gridSpan w:val="9"/>
            <w:shd w:val="clear" w:color="auto" w:fill="auto"/>
          </w:tcPr>
          <w:p w:rsidR="00771DB5" w:rsidRPr="00E67DF5" w:rsidRDefault="00771DB5" w:rsidP="00843837">
            <w:pPr>
              <w:pStyle w:val="a9"/>
              <w:jc w:val="center"/>
              <w:rPr>
                <w:rFonts w:ascii="Times New Roman" w:hAnsi="Times New Roman"/>
                <w:b/>
                <w:sz w:val="28"/>
                <w:szCs w:val="28"/>
                <w:lang w:val="ky-KG"/>
              </w:rPr>
            </w:pPr>
            <w:r w:rsidRPr="00E67DF5">
              <w:rPr>
                <w:rFonts w:ascii="Times New Roman" w:hAnsi="Times New Roman"/>
                <w:b/>
                <w:sz w:val="28"/>
                <w:szCs w:val="28"/>
                <w:lang w:val="ky-KG"/>
              </w:rPr>
              <w:t>5.5. Социалдык кызмат көрсөтүүлөрдүн рыногу</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 xml:space="preserve">Социалдык кызмат көрсөтүүлөр рыногун өнүктүрүү ыкмаларын кайра карап чыгуу </w:t>
            </w:r>
          </w:p>
        </w:tc>
        <w:tc>
          <w:tcPr>
            <w:tcW w:w="1068" w:type="pct"/>
            <w:gridSpan w:val="2"/>
          </w:tcPr>
          <w:p w:rsidR="00771DB5" w:rsidRPr="00E67DF5" w:rsidRDefault="00771DB5" w:rsidP="00771DB5">
            <w:pPr>
              <w:tabs>
                <w:tab w:val="left" w:pos="851"/>
              </w:tabs>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Социалдык кызмат көрсөтүүлөрдү өркүндөтүүнү жана жарандарды социалдык жактан тейлөө системасына рыноктук механизмдерди киргизүүнү караган КР Мыйзамынын долбоорун иштеп чыгуу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Социалдык, анын ичинде акы төлөнүүчү кызматтарды көрсөтүүнүн принциптерин, шарттарын жана тартибин аныктоо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I кв. 2022‒ </w:t>
            </w:r>
            <w:r w:rsidR="00BE0349">
              <w:rPr>
                <w:rFonts w:ascii="Times New Roman" w:eastAsia="Times New Roman" w:hAnsi="Times New Roman" w:cs="Times New Roman"/>
                <w:sz w:val="28"/>
                <w:szCs w:val="28"/>
                <w:lang w:val="ky-KG"/>
              </w:rPr>
              <w:t xml:space="preserve"> </w:t>
            </w:r>
            <w:r w:rsidRPr="00E67DF5">
              <w:rPr>
                <w:rFonts w:ascii="Times New Roman" w:eastAsia="Times New Roman" w:hAnsi="Times New Roman" w:cs="Times New Roman"/>
                <w:sz w:val="28"/>
                <w:szCs w:val="28"/>
                <w:lang w:val="ky-KG"/>
              </w:rPr>
              <w:t xml:space="preserve"> II кв. 2023</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tabs>
                <w:tab w:val="left" w:pos="851"/>
              </w:tabs>
              <w:contextualSpacing/>
              <w:rPr>
                <w:rFonts w:ascii="Times New Roman" w:hAnsi="Times New Roman" w:cs="Times New Roman"/>
                <w:sz w:val="28"/>
                <w:szCs w:val="28"/>
                <w:lang w:val="ky-KG"/>
              </w:rPr>
            </w:pPr>
            <w:r w:rsidRPr="00E67DF5">
              <w:rPr>
                <w:rFonts w:ascii="Times New Roman" w:hAnsi="Times New Roman" w:cs="Times New Roman"/>
                <w:bCs/>
                <w:sz w:val="28"/>
                <w:szCs w:val="28"/>
                <w:lang w:val="ky-KG"/>
              </w:rPr>
              <w:t xml:space="preserve">Социалдык кызматкерлердин статусун жогорулатууну караган ченемдик </w:t>
            </w:r>
            <w:r w:rsidRPr="00E67DF5">
              <w:rPr>
                <w:rFonts w:ascii="Times New Roman" w:hAnsi="Times New Roman" w:cs="Times New Roman"/>
                <w:bCs/>
                <w:sz w:val="28"/>
                <w:szCs w:val="28"/>
                <w:lang w:val="ky-KG"/>
              </w:rPr>
              <w:lastRenderedPageBreak/>
              <w:t xml:space="preserve">укуктук актынын долбоорун иштеп чыгуу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bCs/>
                <w:sz w:val="28"/>
                <w:szCs w:val="28"/>
                <w:lang w:val="ky-KG"/>
              </w:rPr>
              <w:lastRenderedPageBreak/>
              <w:t xml:space="preserve">Ченемдик укуктук актыны кабыл алуу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 2023‒  IV кв. 2024</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tabs>
                <w:tab w:val="left" w:pos="851"/>
              </w:tabs>
              <w:contextualSpacing/>
              <w:rPr>
                <w:rFonts w:ascii="Times New Roman" w:hAnsi="Times New Roman" w:cs="Times New Roman"/>
                <w:bCs/>
                <w:sz w:val="28"/>
                <w:szCs w:val="28"/>
                <w:lang w:val="ky-KG"/>
              </w:rPr>
            </w:pPr>
            <w:r w:rsidRPr="00E67DF5">
              <w:rPr>
                <w:rFonts w:ascii="Times New Roman" w:hAnsi="Times New Roman" w:cs="Times New Roman"/>
                <w:bCs/>
                <w:sz w:val="28"/>
                <w:szCs w:val="28"/>
                <w:lang w:val="ky-KG"/>
              </w:rPr>
              <w:t>Мамлекеттик социалдык заказдын алкагында социалдык кызмат көрсөтүүлөрдү каржылоонун ваучердик системасын киргизүү жана «акча бейтапты ээрчийт» принцибине өтүү менен каржылоо ченемдерин кайра карап чыгуу</w:t>
            </w:r>
          </w:p>
        </w:tc>
        <w:tc>
          <w:tcPr>
            <w:tcW w:w="994" w:type="pct"/>
            <w:shd w:val="clear" w:color="auto" w:fill="auto"/>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Ваучердик системаны киргизүү боюнча чараларды ишке ашыруу</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БИМ, ССМ, ФМ</w:t>
            </w:r>
          </w:p>
        </w:tc>
        <w:tc>
          <w:tcPr>
            <w:tcW w:w="592" w:type="pct"/>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 2022– 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tabs>
                <w:tab w:val="left" w:pos="851"/>
              </w:tabs>
              <w:contextualSpacing/>
              <w:rPr>
                <w:rFonts w:ascii="Times New Roman" w:hAnsi="Times New Roman" w:cs="Times New Roman"/>
                <w:bCs/>
                <w:sz w:val="28"/>
                <w:szCs w:val="28"/>
                <w:lang w:val="ky-KG"/>
              </w:rPr>
            </w:pPr>
            <w:r w:rsidRPr="00E67DF5">
              <w:rPr>
                <w:rFonts w:ascii="Times New Roman" w:hAnsi="Times New Roman" w:cs="Times New Roman"/>
                <w:bCs/>
                <w:sz w:val="28"/>
                <w:szCs w:val="28"/>
                <w:lang w:val="ky-KG"/>
              </w:rPr>
              <w:t>Ден соолугунун мүмкүнчүлүктөрү чектелүү же турмуштук оор кырдаалда турган балдардын, майыптыгы бар адамдардын, улгайган жарандардын жана калктын социалдык жактан аялуу катмарынын башка өкүлдөрүнүн өнүгүү жыйынтыктарына басым жасоо менен кызмат көрсөтүүлөрдүн ченемдерин кайра карап чыгуу</w:t>
            </w:r>
          </w:p>
        </w:tc>
        <w:tc>
          <w:tcPr>
            <w:tcW w:w="994" w:type="pct"/>
            <w:shd w:val="clear" w:color="auto" w:fill="auto"/>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Ченемдик укуктук актылар кабыл алынды</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w:t>
            </w:r>
          </w:p>
        </w:tc>
        <w:tc>
          <w:tcPr>
            <w:tcW w:w="592" w:type="pct"/>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 кв. 2022– IV кв. 2023</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tabs>
                <w:tab w:val="left" w:pos="851"/>
              </w:tabs>
              <w:contextualSpacing/>
              <w:rPr>
                <w:rFonts w:ascii="Times New Roman" w:hAnsi="Times New Roman" w:cs="Times New Roman"/>
                <w:bCs/>
                <w:sz w:val="28"/>
                <w:szCs w:val="28"/>
                <w:lang w:val="ky-KG"/>
              </w:rPr>
            </w:pPr>
            <w:r w:rsidRPr="00E67DF5">
              <w:rPr>
                <w:rFonts w:ascii="Times New Roman" w:hAnsi="Times New Roman" w:cs="Times New Roman"/>
                <w:bCs/>
                <w:sz w:val="28"/>
                <w:szCs w:val="28"/>
                <w:lang w:val="ky-KG"/>
              </w:rPr>
              <w:t xml:space="preserve">Социалдык кызмат көрсөтүүлөрдүн наркын эсептөөнүн жаңыланган методологиясын иштеп чыгуу жана ишке киргизүү </w:t>
            </w:r>
          </w:p>
        </w:tc>
        <w:tc>
          <w:tcPr>
            <w:tcW w:w="994" w:type="pct"/>
            <w:shd w:val="clear" w:color="auto" w:fill="auto"/>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Ченемдик укуктук актылар кабыл алынды</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ФМ</w:t>
            </w:r>
          </w:p>
        </w:tc>
        <w:tc>
          <w:tcPr>
            <w:tcW w:w="592" w:type="pct"/>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 кв. 2023–</w:t>
            </w:r>
          </w:p>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I кв. 2024</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Del="004F448E" w:rsidRDefault="00771DB5" w:rsidP="00771DB5">
            <w:pPr>
              <w:tabs>
                <w:tab w:val="left" w:pos="851"/>
              </w:tabs>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t>Региондордогу социалдык-экономикалык кырдаал, нааразычылыктын конкреттүү себептери, келечекти көрүү, ошондой эле региондордо социалдык ишкердикти ийгиликтүү өнүктүрүүнүн мүмкүн болгон багыттары жөнүндө калктын пикирин аныктоо максатында изилдөө жүргүзүү</w:t>
            </w:r>
          </w:p>
        </w:tc>
        <w:tc>
          <w:tcPr>
            <w:tcW w:w="994" w:type="pct"/>
            <w:shd w:val="clear" w:color="auto" w:fill="auto"/>
          </w:tcPr>
          <w:p w:rsidR="00771DB5" w:rsidRPr="00E67DF5" w:rsidDel="004F448E" w:rsidRDefault="00771DB5" w:rsidP="00771DB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lang w:val="ky-KG"/>
              </w:rPr>
              <w:t xml:space="preserve">Тыянактары жана сунуштары менен аналитикалык маалыматты даярдоо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bCs/>
                <w:sz w:val="28"/>
                <w:szCs w:val="28"/>
                <w:lang w:val="ky-KG"/>
              </w:rPr>
              <w:t>ЭСКММ, ЭКМ</w:t>
            </w:r>
          </w:p>
        </w:tc>
        <w:tc>
          <w:tcPr>
            <w:tcW w:w="592" w:type="pct"/>
            <w:shd w:val="clear" w:color="auto" w:fill="auto"/>
          </w:tcPr>
          <w:p w:rsidR="00771DB5" w:rsidRPr="00E67DF5" w:rsidDel="004F448E"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bCs/>
                <w:sz w:val="28"/>
                <w:szCs w:val="28"/>
                <w:lang w:val="ky-KG"/>
              </w:rPr>
              <w:t>IV кв. 2023</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Del="004F448E" w:rsidRDefault="00771DB5" w:rsidP="00771DB5">
            <w:pPr>
              <w:tabs>
                <w:tab w:val="left" w:pos="851"/>
              </w:tabs>
              <w:contextualSpacing/>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 xml:space="preserve">«Социалдык ишкердик», «социалдык ишкана» түшүнүктөрүн бекемдөө бөлүгүндө «Чакан ишкерликти мамлекеттик колдоо жөнүндө» Кыргыз Республикасынын Мыйзамына </w:t>
            </w:r>
            <w:r w:rsidRPr="00E67DF5">
              <w:rPr>
                <w:rFonts w:ascii="Times New Roman" w:hAnsi="Times New Roman" w:cs="Times New Roman"/>
                <w:sz w:val="28"/>
                <w:szCs w:val="28"/>
                <w:shd w:val="clear" w:color="auto" w:fill="FFFFFF"/>
                <w:lang w:val="ky-KG"/>
              </w:rPr>
              <w:lastRenderedPageBreak/>
              <w:t>өзгөртүүлөрдү киргизүү тууралуу» Кыргыз Республикасынын Мыйзамынын долбоорун иштеп чыгуу</w:t>
            </w:r>
          </w:p>
        </w:tc>
        <w:tc>
          <w:tcPr>
            <w:tcW w:w="994" w:type="pct"/>
            <w:shd w:val="clear" w:color="auto" w:fill="auto"/>
          </w:tcPr>
          <w:p w:rsidR="00771DB5" w:rsidRPr="00E67DF5" w:rsidDel="004F448E" w:rsidRDefault="00771DB5" w:rsidP="00771DB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lang w:val="ky-KG"/>
              </w:rPr>
              <w:lastRenderedPageBreak/>
              <w:t xml:space="preserve">Ченемдик укуктук актыны кабыл алуу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bCs/>
                <w:sz w:val="28"/>
                <w:szCs w:val="28"/>
                <w:lang w:val="ky-KG"/>
              </w:rPr>
              <w:t>ЭСКММ, ЭКМ, ФМ</w:t>
            </w:r>
          </w:p>
        </w:tc>
        <w:tc>
          <w:tcPr>
            <w:tcW w:w="592" w:type="pct"/>
            <w:shd w:val="clear" w:color="auto" w:fill="auto"/>
          </w:tcPr>
          <w:p w:rsidR="00771DB5" w:rsidRPr="00E67DF5" w:rsidDel="004F448E" w:rsidRDefault="00771DB5" w:rsidP="00771DB5">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 2024–  IV кв. 2025</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Del="004F448E" w:rsidRDefault="00771DB5" w:rsidP="00771DB5">
            <w:pPr>
              <w:tabs>
                <w:tab w:val="left" w:pos="851"/>
              </w:tabs>
              <w:contextualSpacing/>
              <w:rPr>
                <w:rFonts w:ascii="Times New Roman" w:hAnsi="Times New Roman" w:cs="Times New Roman"/>
                <w:bCs/>
                <w:sz w:val="28"/>
                <w:szCs w:val="28"/>
                <w:lang w:val="ky-KG"/>
              </w:rPr>
            </w:pPr>
            <w:r w:rsidRPr="00E67DF5">
              <w:rPr>
                <w:rFonts w:ascii="Times New Roman" w:hAnsi="Times New Roman" w:cs="Times New Roman"/>
                <w:bCs/>
                <w:sz w:val="28"/>
                <w:szCs w:val="28"/>
                <w:lang w:val="ky-KG"/>
              </w:rPr>
              <w:t>Мамлекеттик социалдык заказдын алкагында жарандардын социалдык жактан корголбогон категориялары (оор турмуштук шартта турган үй-бүлөлөр жана балдар, ДМЧА, үй-бүлөлүк зомбулуктан жапа чеккен улгайган жарандар) үчүн борборлорду/ кызматтарды, анын ичинде социалдык талондор (ваучер) аркылуу түзүү/колдоо</w:t>
            </w:r>
          </w:p>
        </w:tc>
        <w:tc>
          <w:tcPr>
            <w:tcW w:w="994" w:type="pct"/>
            <w:shd w:val="clear" w:color="auto" w:fill="auto"/>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Жарандардын социалдык жактан корголбогон категорияларынын зарыл жардамдарды алуусу.</w:t>
            </w:r>
          </w:p>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Жарандардын социалдык жактан корголбогон категориялары үчүн борборлордун/кызмат көрсөтүүлөрдүн саны (иш жүзүндө)</w:t>
            </w:r>
          </w:p>
          <w:p w:rsidR="00771DB5" w:rsidRPr="00E67DF5" w:rsidDel="004F448E" w:rsidRDefault="00771DB5" w:rsidP="00771DB5">
            <w:pPr>
              <w:jc w:val="left"/>
              <w:rPr>
                <w:rFonts w:ascii="Times New Roman" w:hAnsi="Times New Roman" w:cs="Times New Roman"/>
                <w:bCs/>
                <w:sz w:val="28"/>
                <w:szCs w:val="28"/>
                <w:u w:color="FFFFFF" w:themeColor="background1"/>
                <w:lang w:val="ky-KG"/>
              </w:rPr>
            </w:pPr>
          </w:p>
        </w:tc>
        <w:tc>
          <w:tcPr>
            <w:tcW w:w="681" w:type="pct"/>
            <w:gridSpan w:val="2"/>
            <w:shd w:val="clear" w:color="auto" w:fill="auto"/>
          </w:tcPr>
          <w:p w:rsidR="00771DB5" w:rsidRPr="00E67DF5" w:rsidRDefault="00771DB5" w:rsidP="00771DB5">
            <w:pPr>
              <w:jc w:val="center"/>
              <w:rPr>
                <w:rFonts w:ascii="Times New Roman" w:hAnsi="Times New Roman" w:cs="Times New Roman"/>
                <w:bCs/>
                <w:sz w:val="28"/>
                <w:szCs w:val="28"/>
                <w:lang w:val="ky-KG"/>
              </w:rPr>
            </w:pPr>
            <w:r w:rsidRPr="00E67DF5">
              <w:rPr>
                <w:rFonts w:ascii="Times New Roman" w:hAnsi="Times New Roman" w:cs="Times New Roman"/>
                <w:bCs/>
                <w:sz w:val="28"/>
                <w:szCs w:val="28"/>
                <w:lang w:val="ky-KG"/>
              </w:rPr>
              <w:t>ЭСКММ, министрликтер, ведомстволор, КРП облустардагы ЫУӨ,</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bCs/>
                <w:sz w:val="28"/>
                <w:szCs w:val="28"/>
                <w:lang w:val="ky-KG"/>
              </w:rPr>
              <w:t>Бишкек ш. жана Ош ш. мэриялары, ЖӨБО (макулдашуу боюнча)</w:t>
            </w:r>
          </w:p>
        </w:tc>
        <w:tc>
          <w:tcPr>
            <w:tcW w:w="592" w:type="pct"/>
            <w:shd w:val="clear" w:color="auto" w:fill="auto"/>
          </w:tcPr>
          <w:p w:rsidR="00771DB5" w:rsidRPr="00E67DF5" w:rsidDel="004F448E" w:rsidRDefault="00771DB5" w:rsidP="00771DB5">
            <w:pPr>
              <w:jc w:val="cente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rPr>
              <w:t>IV кв. 2022– 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Санариптик кызмат көрсөтүү системасын өнүктүрүү </w:t>
            </w:r>
          </w:p>
        </w:tc>
        <w:tc>
          <w:tcPr>
            <w:tcW w:w="1068" w:type="pct"/>
            <w:gridSpan w:val="2"/>
          </w:tcPr>
          <w:p w:rsidR="00771DB5" w:rsidRPr="00E67DF5" w:rsidRDefault="00771DB5" w:rsidP="00771DB5">
            <w:pPr>
              <w:tabs>
                <w:tab w:val="left" w:pos="851"/>
              </w:tabs>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Күбөлөндүрүүдөн, кайра күбөлөндүрүүдөн өтүүнүн, майыптык фактысын аныктоонун (маалымкатты автоматташтыруу (форма 088/у) жол-жоболорун жөнөкөйлөтүү боюнча иштерди жүргүзүү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Маалымкатты берүү процессин автоматташтыруу боюнча иштерди жүргүзүү.</w:t>
            </w:r>
          </w:p>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Жарандын катышуусуз маалымкаттарды/ маалыматтарды </w:t>
            </w:r>
            <w:r w:rsidRPr="00E67DF5">
              <w:rPr>
                <w:rFonts w:ascii="Times New Roman" w:hAnsi="Times New Roman" w:cs="Times New Roman"/>
                <w:sz w:val="28"/>
                <w:szCs w:val="28"/>
                <w:lang w:val="ky-KG"/>
              </w:rPr>
              <w:lastRenderedPageBreak/>
              <w:t xml:space="preserve">өткөрүп берүү үчүн шарттарды түзүү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ЭСКММ, ССМ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r w:rsidRPr="00E67DF5">
              <w:rPr>
                <w:rFonts w:ascii="Times New Roman" w:eastAsia="Times New Roman" w:hAnsi="Times New Roman" w:cs="Times New Roman"/>
                <w:sz w:val="28"/>
                <w:szCs w:val="28"/>
                <w:lang w:val="ky-KG"/>
              </w:rPr>
              <w:t>–</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tabs>
                <w:tab w:val="left" w:pos="851"/>
              </w:tabs>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t>ДМЧА үчүн «Санаторийлик-курорттук дарыланууга электрондук кезек» жана «Майыптар кресло-коляскасын берүүгө электрондук кезек» сервисин ишке киргизүү</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ДМЧАларга кызмат көрсөтүү үчүн электрондук кезекти ишке киргизүү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tabs>
                <w:tab w:val="left" w:pos="851"/>
              </w:tabs>
              <w:contextualSpacing/>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Мамлекеттик жөлөкпулдарды жана акчалай компенсацияларды дайындоо жана төлөө жол-жоболорун автоматташтыруу боюнча иштерди жүргүзүү </w:t>
            </w:r>
          </w:p>
        </w:tc>
        <w:tc>
          <w:tcPr>
            <w:tcW w:w="994" w:type="pct"/>
            <w:shd w:val="clear" w:color="auto" w:fill="auto"/>
          </w:tcPr>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Жарандардан кагаз түрүндө маалымкатты/ маалыматтарды талап кылуу учурларын жокко чыгаруу.</w:t>
            </w:r>
          </w:p>
          <w:p w:rsidR="00771DB5" w:rsidRPr="00E67DF5" w:rsidRDefault="00771DB5" w:rsidP="00771DB5">
            <w:pPr>
              <w:rPr>
                <w:rFonts w:ascii="Times New Roman" w:hAnsi="Times New Roman" w:cs="Times New Roman"/>
                <w:bCs/>
                <w:sz w:val="28"/>
                <w:szCs w:val="28"/>
                <w:lang w:val="ky-KG"/>
              </w:rPr>
            </w:pPr>
            <w:r w:rsidRPr="00E67DF5">
              <w:rPr>
                <w:rFonts w:ascii="Times New Roman" w:hAnsi="Times New Roman" w:cs="Times New Roman"/>
                <w:bCs/>
                <w:sz w:val="28"/>
                <w:szCs w:val="28"/>
                <w:lang w:val="ky-KG"/>
              </w:rPr>
              <w:t xml:space="preserve">Социалдык төлөмдөрдү накталай эмес эсептешүүгө өткөрүү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СӨМ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r w:rsidRPr="00E67DF5">
              <w:rPr>
                <w:rFonts w:ascii="Times New Roman" w:eastAsia="Times New Roman" w:hAnsi="Times New Roman" w:cs="Times New Roman"/>
                <w:sz w:val="28"/>
                <w:szCs w:val="28"/>
                <w:lang w:val="ky-KG"/>
              </w:rPr>
              <w:t>–</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2024</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ДМЧАларды медициналык жана социалдык реабилитациялоонун жеке программаларын эсепке алууну, контролдоону жана аларга мониторинг жүргүзүүнү автоматташтыруу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Автоматташтыруу боюнча ишти жүргүзүү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r w:rsidRPr="00E67DF5">
              <w:rPr>
                <w:rFonts w:ascii="Times New Roman" w:eastAsia="Times New Roman" w:hAnsi="Times New Roman" w:cs="Times New Roman"/>
                <w:sz w:val="28"/>
                <w:szCs w:val="28"/>
                <w:lang w:val="ky-KG"/>
              </w:rPr>
              <w:t>–</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Пилотту аяктоо жана турмуштук оор кырдаалга кабылган балдардын маалыматтар базасын киргизүү боюнча иштерди баштоо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 боюнча автоматташтырылган маалыматтар базасын ишке киргизүү боюнча иштерди баштоо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r w:rsidRPr="00E67DF5">
              <w:rPr>
                <w:rFonts w:ascii="Times New Roman" w:eastAsia="Times New Roman" w:hAnsi="Times New Roman" w:cs="Times New Roman"/>
                <w:sz w:val="28"/>
                <w:szCs w:val="28"/>
                <w:lang w:val="ky-KG"/>
              </w:rPr>
              <w:t>–</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2024</w:t>
            </w:r>
          </w:p>
        </w:tc>
        <w:tc>
          <w:tcPr>
            <w:tcW w:w="727" w:type="pct"/>
            <w:shd w:val="clear" w:color="auto" w:fill="auto"/>
          </w:tcPr>
          <w:p w:rsidR="00771DB5" w:rsidRPr="00E67DF5" w:rsidRDefault="00771DB5" w:rsidP="00771DB5">
            <w:pPr>
              <w:tabs>
                <w:tab w:val="left" w:pos="3261"/>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алкагында</w:t>
            </w:r>
          </w:p>
        </w:tc>
      </w:tr>
      <w:tr w:rsidR="00342901" w:rsidRPr="00120873"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Санариптик социалдык паспорттун негизинде санариптик экосистеманы ишке ашыруу</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Кирешеси жакырчылыктын чегинен жана жашоо минимумунан төмөн болгон жана социалдык-гуманитардык (азык-түлүк) жардамга муктаж, ден соолугунун мүмкүнчүлүктөрү чектелүү деген статусу бар ар бир жаранга, анын ичинде ден соолугунун мүмкүнчүлүгү чектелген балдарга, улгайган жарандарга «Санарип аймак» автоматташтырылган маалыматтардын жана  социалдык камсыздоо, билим берүү, саламаттыкты сактоо жана медициналык, социалдык </w:t>
            </w:r>
            <w:r w:rsidRPr="00E67DF5">
              <w:rPr>
                <w:rFonts w:ascii="Times New Roman" w:hAnsi="Times New Roman" w:cs="Times New Roman"/>
                <w:sz w:val="28"/>
                <w:szCs w:val="28"/>
                <w:lang w:val="ky-KG"/>
              </w:rPr>
              <w:lastRenderedPageBreak/>
              <w:t xml:space="preserve">камсыздандыруу маалыматтык системалары менен интеграцияланган маалыматтардын негизинде санариптик социалдык паспортту иштеп чыгуу </w:t>
            </w:r>
          </w:p>
        </w:tc>
        <w:tc>
          <w:tcPr>
            <w:tcW w:w="994" w:type="pct"/>
            <w:shd w:val="clear" w:color="auto" w:fill="auto"/>
          </w:tcPr>
          <w:p w:rsidR="00771DB5" w:rsidRPr="00026762" w:rsidRDefault="00771DB5" w:rsidP="00026762">
            <w:pPr>
              <w:rPr>
                <w:rFonts w:ascii="Times New Roman" w:hAnsi="Times New Roman" w:cs="Times New Roman"/>
                <w:sz w:val="28"/>
                <w:szCs w:val="28"/>
                <w:lang w:val="ky-KG"/>
              </w:rPr>
            </w:pPr>
            <w:r w:rsidRPr="00026762">
              <w:rPr>
                <w:rFonts w:ascii="Times New Roman" w:hAnsi="Times New Roman" w:cs="Times New Roman"/>
                <w:sz w:val="28"/>
                <w:szCs w:val="28"/>
                <w:lang w:val="ky-KG"/>
              </w:rPr>
              <w:lastRenderedPageBreak/>
              <w:t>Санариптик социалдык паспортту ишке ашыруу.</w:t>
            </w:r>
          </w:p>
          <w:p w:rsidR="00771DB5" w:rsidRPr="00E67DF5" w:rsidRDefault="00771DB5" w:rsidP="00771DB5">
            <w:pPr>
              <w:pStyle w:val="a7"/>
              <w:ind w:left="0"/>
              <w:rPr>
                <w:rFonts w:ascii="Times New Roman" w:hAnsi="Times New Roman" w:cs="Times New Roman"/>
                <w:sz w:val="28"/>
                <w:szCs w:val="28"/>
                <w:lang w:val="ky-KG"/>
              </w:rPr>
            </w:pPr>
            <w:r w:rsidRPr="00E67DF5">
              <w:rPr>
                <w:rFonts w:ascii="Times New Roman" w:hAnsi="Times New Roman" w:cs="Times New Roman"/>
                <w:sz w:val="28"/>
                <w:szCs w:val="28"/>
                <w:lang w:val="ky-KG"/>
              </w:rPr>
              <w:t>Аялуу жана максаттуу топтордун жарандарына максаттуу социалдык жардам көрсөтүүнүн инструменттерин киргизүү</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ЭСКММ, МКЖӨБМА, СӨМ, ФМ, ССМ, БИМ, СФ, КРП облустардагы ЫУӨ, ЖӨБО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r w:rsidRPr="00E67DF5">
              <w:rPr>
                <w:rFonts w:ascii="Times New Roman" w:eastAsia="Times New Roman" w:hAnsi="Times New Roman" w:cs="Times New Roman"/>
                <w:sz w:val="28"/>
                <w:szCs w:val="28"/>
                <w:lang w:val="ky-KG"/>
              </w:rPr>
              <w:t>–</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донордук уюмдардын, жергиликтүү уюмдардын, БУУ ДАП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Заманбап технология-ларды киргизүү аркылуу жарандардын улуттук китепкана фондусуна жетүүсүн камсыз кылуу </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Улуттук китепкана фондун санариптештирүү жана калкка кызмат көрсөтүүнүн санариптик механизмин түзүү </w:t>
            </w:r>
          </w:p>
        </w:tc>
        <w:tc>
          <w:tcPr>
            <w:tcW w:w="994" w:type="pct"/>
            <w:shd w:val="clear" w:color="auto" w:fill="auto"/>
          </w:tcPr>
          <w:p w:rsidR="00771DB5" w:rsidRPr="00E67DF5" w:rsidRDefault="00771DB5" w:rsidP="00771DB5">
            <w:pPr>
              <w:pStyle w:val="a7"/>
              <w:ind w:left="0"/>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Китепкана ишин уюштуруунун жана калкка кызмат көрсөтүүнүн заманбап инновациялык методдору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ММСЖСМ,</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СӨМ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771DB5" w:rsidRPr="00E67DF5" w:rsidTr="00342901">
        <w:trPr>
          <w:gridAfter w:val="1"/>
          <w:wAfter w:w="20" w:type="pct"/>
          <w:trHeight w:val="262"/>
        </w:trPr>
        <w:tc>
          <w:tcPr>
            <w:tcW w:w="4980" w:type="pct"/>
            <w:gridSpan w:val="9"/>
            <w:shd w:val="clear" w:color="auto" w:fill="auto"/>
          </w:tcPr>
          <w:p w:rsidR="00771DB5" w:rsidRPr="00E67DF5" w:rsidRDefault="00771DB5" w:rsidP="00771DB5">
            <w:pPr>
              <w:pStyle w:val="a9"/>
              <w:jc w:val="center"/>
              <w:rPr>
                <w:rFonts w:ascii="Times New Roman" w:hAnsi="Times New Roman"/>
                <w:b/>
                <w:sz w:val="28"/>
                <w:szCs w:val="28"/>
                <w:lang w:val="ky-KG"/>
              </w:rPr>
            </w:pPr>
            <w:r w:rsidRPr="00E67DF5">
              <w:rPr>
                <w:rFonts w:ascii="Times New Roman" w:hAnsi="Times New Roman"/>
                <w:b/>
                <w:sz w:val="28"/>
                <w:szCs w:val="28"/>
                <w:lang w:val="ky-KG"/>
              </w:rPr>
              <w:t>VI. Тышкы саясат жана улуттук коопсуздук</w:t>
            </w:r>
          </w:p>
        </w:tc>
      </w:tr>
      <w:tr w:rsidR="00771DB5" w:rsidRPr="00E67DF5" w:rsidTr="00342901">
        <w:trPr>
          <w:gridAfter w:val="1"/>
          <w:wAfter w:w="20" w:type="pct"/>
          <w:trHeight w:val="262"/>
        </w:trPr>
        <w:tc>
          <w:tcPr>
            <w:tcW w:w="4980" w:type="pct"/>
            <w:gridSpan w:val="9"/>
            <w:shd w:val="clear" w:color="auto" w:fill="auto"/>
          </w:tcPr>
          <w:p w:rsidR="00771DB5" w:rsidRPr="00E67DF5" w:rsidRDefault="00771DB5" w:rsidP="00771DB5">
            <w:pPr>
              <w:pStyle w:val="a9"/>
              <w:jc w:val="center"/>
              <w:rPr>
                <w:rFonts w:ascii="Times New Roman" w:hAnsi="Times New Roman"/>
                <w:b/>
                <w:sz w:val="28"/>
                <w:szCs w:val="28"/>
                <w:lang w:val="ky-KG"/>
              </w:rPr>
            </w:pPr>
            <w:r w:rsidRPr="00E67DF5">
              <w:rPr>
                <w:rFonts w:ascii="Times New Roman" w:hAnsi="Times New Roman"/>
                <w:b/>
                <w:sz w:val="28"/>
                <w:szCs w:val="28"/>
                <w:lang w:val="ky-KG"/>
              </w:rPr>
              <w:t>6.1. Улуттук коопсуздуктун негизги артыкчылыктарын камсыз кылуу</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tabs>
                <w:tab w:val="left" w:pos="7232"/>
              </w:tabs>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Улуттук коопсуздукка болгон коркунучтар-дын алдын алуу </w:t>
            </w:r>
          </w:p>
        </w:tc>
        <w:tc>
          <w:tcPr>
            <w:tcW w:w="1068" w:type="pct"/>
            <w:gridSpan w:val="2"/>
          </w:tcPr>
          <w:p w:rsidR="00771DB5" w:rsidRPr="00E67DF5" w:rsidRDefault="00771DB5" w:rsidP="00771DB5">
            <w:pPr>
              <w:tabs>
                <w:tab w:val="left" w:pos="7232"/>
              </w:tabs>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 xml:space="preserve">КРнын Улуттук коопсуздугунун концепциясынын долбоорун иштеп чыгуу </w:t>
            </w:r>
          </w:p>
        </w:tc>
        <w:tc>
          <w:tcPr>
            <w:tcW w:w="994" w:type="pct"/>
            <w:shd w:val="clear" w:color="auto" w:fill="auto"/>
          </w:tcPr>
          <w:p w:rsidR="00771DB5" w:rsidRPr="00E67DF5" w:rsidRDefault="00771DB5" w:rsidP="00771DB5">
            <w:pPr>
              <w:tabs>
                <w:tab w:val="left" w:pos="7232"/>
              </w:tabs>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Жашоонун бардык чөйрөлөрүндө инсанды, коомду жана мамлекетти тышкы жана ички коркунучтардан коргоо боюнча көз караштардын, </w:t>
            </w:r>
            <w:r w:rsidRPr="00E67DF5">
              <w:rPr>
                <w:rFonts w:ascii="Times New Roman" w:hAnsi="Times New Roman" w:cs="Times New Roman"/>
                <w:bCs/>
                <w:sz w:val="28"/>
                <w:szCs w:val="28"/>
                <w:u w:color="FFFFFF" w:themeColor="background1"/>
                <w:lang w:val="ky-KG"/>
              </w:rPr>
              <w:lastRenderedPageBreak/>
              <w:t xml:space="preserve">идеялардын жана принциптердин системасын кайра карап чыгуу </w:t>
            </w:r>
          </w:p>
        </w:tc>
        <w:tc>
          <w:tcPr>
            <w:tcW w:w="681" w:type="pct"/>
            <w:gridSpan w:val="2"/>
            <w:shd w:val="clear" w:color="auto" w:fill="auto"/>
          </w:tcPr>
          <w:p w:rsidR="00771DB5" w:rsidRPr="00E67DF5" w:rsidRDefault="00771DB5" w:rsidP="00771DB5">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Коопсуздук кеңешинин катчылыгы</w:t>
            </w:r>
          </w:p>
        </w:tc>
        <w:tc>
          <w:tcPr>
            <w:tcW w:w="592" w:type="pct"/>
            <w:shd w:val="clear" w:color="auto" w:fill="auto"/>
          </w:tcPr>
          <w:p w:rsidR="00771DB5" w:rsidRPr="00E67DF5" w:rsidRDefault="00C22015" w:rsidP="00771DB5">
            <w:pPr>
              <w:tabs>
                <w:tab w:val="left" w:pos="7232"/>
              </w:tabs>
              <w:jc w:val="center"/>
              <w:rPr>
                <w:rFonts w:ascii="Times New Roman" w:hAnsi="Times New Roman" w:cs="Times New Roman"/>
                <w:sz w:val="28"/>
                <w:szCs w:val="28"/>
                <w:lang w:val="ky-KG"/>
              </w:rPr>
            </w:pPr>
            <w:r w:rsidRPr="00A53828">
              <w:rPr>
                <w:rFonts w:ascii="Times New Roman" w:hAnsi="Times New Roman" w:cs="Times New Roman"/>
                <w:sz w:val="28"/>
                <w:szCs w:val="28"/>
              </w:rPr>
              <w:t>I</w:t>
            </w:r>
            <w:r>
              <w:rPr>
                <w:rFonts w:ascii="Times New Roman" w:hAnsi="Times New Roman" w:cs="Times New Roman"/>
                <w:sz w:val="28"/>
                <w:szCs w:val="28"/>
              </w:rPr>
              <w:t>–</w:t>
            </w:r>
            <w:r w:rsidRPr="00A53828">
              <w:rPr>
                <w:rFonts w:ascii="Times New Roman" w:hAnsi="Times New Roman" w:cs="Times New Roman"/>
                <w:sz w:val="28"/>
                <w:szCs w:val="28"/>
              </w:rPr>
              <w:t>IV кв. 2022</w:t>
            </w:r>
          </w:p>
        </w:tc>
        <w:tc>
          <w:tcPr>
            <w:tcW w:w="727" w:type="pct"/>
            <w:shd w:val="clear" w:color="auto" w:fill="auto"/>
          </w:tcPr>
          <w:p w:rsidR="00771DB5" w:rsidRPr="00E67DF5" w:rsidRDefault="00771DB5" w:rsidP="00771DB5">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tabs>
                <w:tab w:val="left" w:pos="7232"/>
              </w:tabs>
              <w:rPr>
                <w:rFonts w:ascii="Times New Roman" w:hAnsi="Times New Roman" w:cs="Times New Roman"/>
                <w:bCs/>
                <w:sz w:val="28"/>
                <w:szCs w:val="28"/>
                <w:u w:color="FFFFFF" w:themeColor="background1"/>
                <w:lang w:val="ky-KG"/>
              </w:rPr>
            </w:pPr>
          </w:p>
        </w:tc>
        <w:tc>
          <w:tcPr>
            <w:tcW w:w="1068" w:type="pct"/>
            <w:gridSpan w:val="2"/>
          </w:tcPr>
          <w:p w:rsidR="00771DB5" w:rsidRPr="00E67DF5" w:rsidRDefault="00771DB5" w:rsidP="00771DB5">
            <w:pPr>
              <w:tabs>
                <w:tab w:val="left" w:pos="7232"/>
              </w:tabs>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 xml:space="preserve">Эл аралык электр байланыш бирлиги менен Дүйнөлүк банктын СӨМ кибер инциденттерге чара көрүү командасынын техникалык инфратүзүмүн түзүү боюнча биргелешкен долбоорду ишке ашыруу cert.ict.kg </w:t>
            </w:r>
          </w:p>
        </w:tc>
        <w:tc>
          <w:tcPr>
            <w:tcW w:w="994" w:type="pct"/>
            <w:shd w:val="clear" w:color="auto" w:fill="auto"/>
          </w:tcPr>
          <w:p w:rsidR="00771DB5" w:rsidRPr="00E67DF5" w:rsidRDefault="00771DB5" w:rsidP="00771DB5">
            <w:pPr>
              <w:tabs>
                <w:tab w:val="left" w:pos="7232"/>
              </w:tabs>
              <w:rPr>
                <w:rFonts w:ascii="Times New Roman" w:hAnsi="Times New Roman" w:cs="Times New Roman"/>
                <w:sz w:val="28"/>
                <w:szCs w:val="28"/>
                <w:lang w:val="ky-KG"/>
              </w:rPr>
            </w:pPr>
            <w:r w:rsidRPr="00E67DF5">
              <w:rPr>
                <w:rFonts w:ascii="Times New Roman" w:hAnsi="Times New Roman" w:cs="Times New Roman"/>
                <w:sz w:val="28"/>
                <w:szCs w:val="28"/>
                <w:lang w:val="ky-KG"/>
              </w:rPr>
              <w:t>cert.ict.kg иштеши үчүн техникалык каражаттарды жана жабдууларды орнотуу жана жөндөө. Бөлүмдүн адистери окутуу</w:t>
            </w:r>
          </w:p>
          <w:p w:rsidR="00771DB5" w:rsidRPr="00E67DF5" w:rsidRDefault="00771DB5" w:rsidP="00771DB5">
            <w:pPr>
              <w:tabs>
                <w:tab w:val="left" w:pos="7232"/>
              </w:tabs>
              <w:rPr>
                <w:rFonts w:ascii="Times New Roman" w:hAnsi="Times New Roman" w:cs="Times New Roman"/>
                <w:bCs/>
                <w:sz w:val="28"/>
                <w:szCs w:val="28"/>
                <w:u w:color="FFFFFF" w:themeColor="background1"/>
                <w:lang w:val="ky-KG"/>
              </w:rPr>
            </w:pPr>
          </w:p>
        </w:tc>
        <w:tc>
          <w:tcPr>
            <w:tcW w:w="681" w:type="pct"/>
            <w:gridSpan w:val="2"/>
            <w:shd w:val="clear" w:color="auto" w:fill="auto"/>
          </w:tcPr>
          <w:p w:rsidR="00771DB5" w:rsidRPr="00E67DF5" w:rsidRDefault="00771DB5" w:rsidP="00771DB5">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СӨМ, ТИМ</w:t>
            </w:r>
          </w:p>
        </w:tc>
        <w:tc>
          <w:tcPr>
            <w:tcW w:w="592" w:type="pct"/>
            <w:shd w:val="clear" w:color="auto" w:fill="auto"/>
          </w:tcPr>
          <w:p w:rsidR="00771DB5" w:rsidRPr="00E67DF5" w:rsidRDefault="00771DB5" w:rsidP="00771DB5">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IV кв. 2023</w:t>
            </w:r>
          </w:p>
        </w:tc>
        <w:tc>
          <w:tcPr>
            <w:tcW w:w="727" w:type="pct"/>
            <w:shd w:val="clear" w:color="auto" w:fill="auto"/>
          </w:tcPr>
          <w:p w:rsidR="00771DB5" w:rsidRPr="00E67DF5" w:rsidRDefault="00771DB5" w:rsidP="00771DB5">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 жана донордук уюмдардын каражаттары</w:t>
            </w:r>
          </w:p>
          <w:p w:rsidR="00771DB5" w:rsidRPr="00E67DF5" w:rsidRDefault="00771DB5" w:rsidP="00771DB5">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(500 миң АКШ долл.)</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tabs>
                <w:tab w:val="left" w:pos="7232"/>
              </w:tabs>
              <w:rPr>
                <w:rFonts w:ascii="Times New Roman" w:hAnsi="Times New Roman" w:cs="Times New Roman"/>
                <w:bCs/>
                <w:sz w:val="28"/>
                <w:szCs w:val="28"/>
                <w:u w:color="FFFFFF" w:themeColor="background1"/>
                <w:lang w:val="ky-KG"/>
              </w:rPr>
            </w:pPr>
          </w:p>
        </w:tc>
        <w:tc>
          <w:tcPr>
            <w:tcW w:w="1068" w:type="pct"/>
            <w:gridSpan w:val="2"/>
          </w:tcPr>
          <w:p w:rsidR="00771DB5" w:rsidRPr="00E67DF5" w:rsidRDefault="00771DB5" w:rsidP="00771DB5">
            <w:pPr>
              <w:tabs>
                <w:tab w:val="left" w:pos="7232"/>
              </w:tabs>
              <w:rPr>
                <w:rFonts w:ascii="Times New Roman" w:hAnsi="Times New Roman" w:cs="Times New Roman"/>
                <w:sz w:val="28"/>
                <w:szCs w:val="28"/>
                <w:lang w:val="ky-KG"/>
              </w:rPr>
            </w:pPr>
            <w:r w:rsidRPr="00E67DF5">
              <w:rPr>
                <w:rFonts w:ascii="Times New Roman" w:eastAsia="Calibri" w:hAnsi="Times New Roman" w:cs="Times New Roman"/>
                <w:sz w:val="28"/>
                <w:szCs w:val="28"/>
                <w:lang w:val="ky-KG"/>
              </w:rPr>
              <w:t xml:space="preserve">КР Жогорку Кеңеши тарабынан </w:t>
            </w:r>
            <w:r w:rsidRPr="00E67DF5">
              <w:rPr>
                <w:rFonts w:ascii="Times New Roman" w:hAnsi="Times New Roman" w:cs="Times New Roman"/>
                <w:bCs/>
                <w:sz w:val="28"/>
                <w:szCs w:val="28"/>
                <w:u w:color="FFFFFF" w:themeColor="background1"/>
                <w:lang w:val="ky-KG"/>
              </w:rPr>
              <w:t xml:space="preserve">«Тышкы чалгындоо иштери жөнүндө» </w:t>
            </w:r>
            <w:r w:rsidRPr="00E67DF5">
              <w:rPr>
                <w:rFonts w:ascii="Times New Roman" w:eastAsia="Calibri" w:hAnsi="Times New Roman" w:cs="Times New Roman"/>
                <w:sz w:val="28"/>
                <w:szCs w:val="28"/>
                <w:lang w:val="ky-KG"/>
              </w:rPr>
              <w:t xml:space="preserve">Кыргыз Республикасынын Мыйзамынын долбоорун кабыл алууну камсыз кылуу </w:t>
            </w:r>
          </w:p>
        </w:tc>
        <w:tc>
          <w:tcPr>
            <w:tcW w:w="994" w:type="pct"/>
            <w:vMerge w:val="restart"/>
            <w:shd w:val="clear" w:color="auto" w:fill="auto"/>
          </w:tcPr>
          <w:p w:rsidR="00771DB5" w:rsidRPr="00E67DF5" w:rsidRDefault="00771DB5" w:rsidP="00771DB5">
            <w:pPr>
              <w:tabs>
                <w:tab w:val="left" w:pos="7232"/>
              </w:tabs>
              <w:rPr>
                <w:rFonts w:ascii="Times New Roman" w:hAnsi="Times New Roman" w:cs="Times New Roman"/>
                <w:sz w:val="28"/>
                <w:szCs w:val="28"/>
                <w:lang w:val="ky-KG"/>
              </w:rPr>
            </w:pPr>
            <w:r w:rsidRPr="00E67DF5">
              <w:rPr>
                <w:rFonts w:ascii="Times New Roman" w:hAnsi="Times New Roman" w:cs="Times New Roman"/>
                <w:bCs/>
                <w:sz w:val="28"/>
                <w:szCs w:val="28"/>
                <w:u w:color="FFFFFF" w:themeColor="background1"/>
                <w:lang w:val="ky-KG"/>
              </w:rPr>
              <w:t xml:space="preserve">Улуттук коопсуздукту камсыздоонун натыйжалуу системасын өнүктүрүү үчүн жаңы ченемдик укуктук базаны түзүү </w:t>
            </w:r>
          </w:p>
        </w:tc>
        <w:tc>
          <w:tcPr>
            <w:tcW w:w="681" w:type="pct"/>
            <w:gridSpan w:val="2"/>
            <w:shd w:val="clear" w:color="auto" w:fill="auto"/>
          </w:tcPr>
          <w:p w:rsidR="00771DB5" w:rsidRPr="00E67DF5" w:rsidRDefault="00771DB5" w:rsidP="00771DB5">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УКМК</w:t>
            </w:r>
          </w:p>
        </w:tc>
        <w:tc>
          <w:tcPr>
            <w:tcW w:w="592" w:type="pct"/>
            <w:shd w:val="clear" w:color="auto" w:fill="auto"/>
          </w:tcPr>
          <w:p w:rsidR="00771DB5" w:rsidRPr="00E67DF5" w:rsidRDefault="00771DB5" w:rsidP="00771DB5">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rPr>
              <w:t>I–IV кв. 2022</w:t>
            </w:r>
          </w:p>
        </w:tc>
        <w:tc>
          <w:tcPr>
            <w:tcW w:w="727" w:type="pct"/>
            <w:shd w:val="clear" w:color="auto" w:fill="auto"/>
          </w:tcPr>
          <w:p w:rsidR="00771DB5" w:rsidRPr="00E67DF5" w:rsidRDefault="00771DB5" w:rsidP="00771DB5">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tabs>
                <w:tab w:val="left" w:pos="7232"/>
              </w:tabs>
              <w:rPr>
                <w:rFonts w:ascii="Times New Roman" w:hAnsi="Times New Roman" w:cs="Times New Roman"/>
                <w:bCs/>
                <w:sz w:val="28"/>
                <w:szCs w:val="28"/>
                <w:u w:color="FFFFFF" w:themeColor="background1"/>
                <w:lang w:val="ky-KG"/>
              </w:rPr>
            </w:pPr>
          </w:p>
        </w:tc>
        <w:tc>
          <w:tcPr>
            <w:tcW w:w="1068" w:type="pct"/>
            <w:gridSpan w:val="2"/>
          </w:tcPr>
          <w:p w:rsidR="00771DB5" w:rsidRPr="00E67DF5" w:rsidRDefault="00771DB5" w:rsidP="00771DB5">
            <w:pPr>
              <w:tabs>
                <w:tab w:val="left" w:pos="7232"/>
              </w:tabs>
              <w:rPr>
                <w:rFonts w:ascii="Times New Roman" w:hAnsi="Times New Roman" w:cs="Times New Roman"/>
                <w:sz w:val="28"/>
                <w:szCs w:val="28"/>
                <w:lang w:val="ky-KG"/>
              </w:rPr>
            </w:pPr>
            <w:r w:rsidRPr="00E67DF5">
              <w:rPr>
                <w:rFonts w:ascii="Times New Roman" w:eastAsia="Calibri" w:hAnsi="Times New Roman" w:cs="Times New Roman"/>
                <w:sz w:val="28"/>
                <w:szCs w:val="28"/>
                <w:lang w:val="ky-KG"/>
              </w:rPr>
              <w:t xml:space="preserve">КР Жогорку Кеңеши тарабынан </w:t>
            </w:r>
            <w:r w:rsidRPr="00E67DF5">
              <w:rPr>
                <w:rFonts w:ascii="Times New Roman" w:hAnsi="Times New Roman" w:cs="Times New Roman"/>
                <w:bCs/>
                <w:sz w:val="28"/>
                <w:szCs w:val="28"/>
                <w:u w:color="FFFFFF" w:themeColor="background1"/>
                <w:lang w:val="ky-KG"/>
              </w:rPr>
              <w:t xml:space="preserve">«Контрчалгындоо иштери жөнүндө» </w:t>
            </w:r>
            <w:r w:rsidRPr="00E67DF5">
              <w:rPr>
                <w:rFonts w:ascii="Times New Roman" w:eastAsia="Calibri" w:hAnsi="Times New Roman" w:cs="Times New Roman"/>
                <w:sz w:val="28"/>
                <w:szCs w:val="28"/>
                <w:lang w:val="ky-KG"/>
              </w:rPr>
              <w:t xml:space="preserve">КР Мыйзамынын долбоорун кабыл алууну камсыз кылуу </w:t>
            </w:r>
          </w:p>
        </w:tc>
        <w:tc>
          <w:tcPr>
            <w:tcW w:w="994" w:type="pct"/>
            <w:vMerge/>
            <w:shd w:val="clear" w:color="auto" w:fill="auto"/>
          </w:tcPr>
          <w:p w:rsidR="00771DB5" w:rsidRPr="00E67DF5" w:rsidRDefault="00771DB5" w:rsidP="00771DB5">
            <w:pPr>
              <w:tabs>
                <w:tab w:val="left" w:pos="7232"/>
              </w:tabs>
              <w:rPr>
                <w:rFonts w:ascii="Times New Roman" w:hAnsi="Times New Roman" w:cs="Times New Roman"/>
                <w:sz w:val="28"/>
                <w:szCs w:val="28"/>
                <w:lang w:val="ky-KG"/>
              </w:rPr>
            </w:pPr>
          </w:p>
        </w:tc>
        <w:tc>
          <w:tcPr>
            <w:tcW w:w="681" w:type="pct"/>
            <w:gridSpan w:val="2"/>
            <w:shd w:val="clear" w:color="auto" w:fill="auto"/>
          </w:tcPr>
          <w:p w:rsidR="00771DB5" w:rsidRPr="00E67DF5" w:rsidRDefault="00771DB5" w:rsidP="00771DB5">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УКМК</w:t>
            </w:r>
          </w:p>
        </w:tc>
        <w:tc>
          <w:tcPr>
            <w:tcW w:w="592" w:type="pct"/>
            <w:shd w:val="clear" w:color="auto" w:fill="auto"/>
          </w:tcPr>
          <w:p w:rsidR="00771DB5" w:rsidRPr="00E67DF5" w:rsidRDefault="00771DB5" w:rsidP="00771DB5">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rPr>
              <w:t>I–IV кв. 2022</w:t>
            </w:r>
          </w:p>
        </w:tc>
        <w:tc>
          <w:tcPr>
            <w:tcW w:w="727" w:type="pct"/>
            <w:shd w:val="clear" w:color="auto" w:fill="auto"/>
          </w:tcPr>
          <w:p w:rsidR="00771DB5" w:rsidRPr="00E67DF5" w:rsidRDefault="00771DB5" w:rsidP="00771DB5">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tabs>
                <w:tab w:val="left" w:pos="7232"/>
              </w:tabs>
              <w:rPr>
                <w:rFonts w:ascii="Times New Roman" w:hAnsi="Times New Roman" w:cs="Times New Roman"/>
                <w:bCs/>
                <w:sz w:val="28"/>
                <w:szCs w:val="28"/>
                <w:u w:color="FFFFFF" w:themeColor="background1"/>
                <w:lang w:val="ky-KG"/>
              </w:rPr>
            </w:pPr>
            <w:r w:rsidRPr="00E67DF5">
              <w:rPr>
                <w:rFonts w:ascii="Times New Roman" w:hAnsi="Times New Roman" w:cs="Times New Roman"/>
                <w:sz w:val="28"/>
                <w:szCs w:val="28"/>
                <w:lang w:val="ky-KG"/>
              </w:rPr>
              <w:t xml:space="preserve">Качкындарды кабыл алууга багытталган чараларды күчөтүү </w:t>
            </w:r>
          </w:p>
        </w:tc>
        <w:tc>
          <w:tcPr>
            <w:tcW w:w="1068" w:type="pct"/>
            <w:gridSpan w:val="2"/>
          </w:tcPr>
          <w:p w:rsidR="00771DB5" w:rsidRPr="00E67DF5" w:rsidRDefault="00771DB5" w:rsidP="00771DB5">
            <w:pPr>
              <w:tabs>
                <w:tab w:val="left" w:pos="7232"/>
              </w:tabs>
              <w:rPr>
                <w:rFonts w:ascii="Times New Roman" w:hAnsi="Times New Roman" w:cs="Times New Roman"/>
                <w:bCs/>
                <w:sz w:val="28"/>
                <w:szCs w:val="28"/>
                <w:u w:color="FFFFFF" w:themeColor="background1"/>
                <w:lang w:val="ky-KG"/>
              </w:rPr>
            </w:pPr>
            <w:r w:rsidRPr="00E67DF5">
              <w:rPr>
                <w:rFonts w:ascii="Times New Roman" w:eastAsia="Calibri" w:hAnsi="Times New Roman" w:cs="Times New Roman"/>
                <w:sz w:val="28"/>
                <w:szCs w:val="28"/>
                <w:lang w:val="ky-KG"/>
              </w:rPr>
              <w:t xml:space="preserve">КРнын аймагына шашылыш массалык түрдө адамдар келген жагдайда мамлекеттик органдардын өз ара аракеттенүү тартибин кароочу ченемдик укуктук актынын долбоорун иштеп чыгуу </w:t>
            </w:r>
          </w:p>
        </w:tc>
        <w:tc>
          <w:tcPr>
            <w:tcW w:w="994" w:type="pct"/>
            <w:shd w:val="clear" w:color="auto" w:fill="auto"/>
          </w:tcPr>
          <w:p w:rsidR="00771DB5" w:rsidRPr="00E67DF5" w:rsidRDefault="00771DB5" w:rsidP="00771DB5">
            <w:pPr>
              <w:tabs>
                <w:tab w:val="left" w:pos="7232"/>
              </w:tabs>
              <w:rPr>
                <w:rFonts w:ascii="Times New Roman" w:hAnsi="Times New Roman" w:cs="Times New Roman"/>
                <w:sz w:val="28"/>
                <w:szCs w:val="28"/>
                <w:lang w:val="ky-KG"/>
              </w:rPr>
            </w:pPr>
            <w:r w:rsidRPr="00E67DF5">
              <w:rPr>
                <w:rFonts w:ascii="Times New Roman" w:eastAsia="Calibri" w:hAnsi="Times New Roman" w:cs="Times New Roman"/>
                <w:sz w:val="28"/>
                <w:szCs w:val="28"/>
                <w:lang w:val="ky-KG"/>
              </w:rPr>
              <w:t xml:space="preserve">Ченемдик укуктук актынын долбоорун кабыл алуу </w:t>
            </w:r>
          </w:p>
        </w:tc>
        <w:tc>
          <w:tcPr>
            <w:tcW w:w="681" w:type="pct"/>
            <w:gridSpan w:val="2"/>
            <w:shd w:val="clear" w:color="auto" w:fill="auto"/>
          </w:tcPr>
          <w:p w:rsidR="00771DB5" w:rsidRPr="00E67DF5" w:rsidRDefault="00C22015" w:rsidP="00771DB5">
            <w:pPr>
              <w:tabs>
                <w:tab w:val="left" w:pos="7232"/>
              </w:tabs>
              <w:jc w:val="center"/>
              <w:rPr>
                <w:rFonts w:ascii="Times New Roman" w:hAnsi="Times New Roman" w:cs="Times New Roman"/>
                <w:sz w:val="28"/>
                <w:szCs w:val="28"/>
                <w:lang w:val="ky-KG"/>
              </w:rPr>
            </w:pPr>
            <w:r>
              <w:rPr>
                <w:rFonts w:ascii="Times New Roman" w:hAnsi="Times New Roman" w:cs="Times New Roman"/>
                <w:sz w:val="28"/>
                <w:szCs w:val="28"/>
                <w:lang w:val="ky-KG"/>
              </w:rPr>
              <w:t>ЭСК</w:t>
            </w:r>
            <w:r w:rsidR="00771DB5" w:rsidRPr="00E67DF5">
              <w:rPr>
                <w:rFonts w:ascii="Times New Roman" w:hAnsi="Times New Roman" w:cs="Times New Roman"/>
                <w:sz w:val="28"/>
                <w:szCs w:val="28"/>
                <w:lang w:val="ky-KG"/>
              </w:rPr>
              <w:t xml:space="preserve">ММ, ТИМ, ИИМ </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771DB5" w:rsidRPr="00E67DF5" w:rsidRDefault="00771DB5" w:rsidP="00771DB5">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27" w:type="pct"/>
            <w:shd w:val="clear" w:color="auto" w:fill="auto"/>
          </w:tcPr>
          <w:p w:rsidR="00771DB5" w:rsidRPr="00E67DF5" w:rsidRDefault="00771DB5" w:rsidP="00771DB5">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jc w:val="center"/>
              <w:rPr>
                <w:rFonts w:ascii="Times New Roman" w:hAnsi="Times New Roman"/>
                <w:sz w:val="28"/>
                <w:szCs w:val="28"/>
                <w:lang w:val="ky-KG"/>
              </w:rPr>
            </w:pPr>
          </w:p>
        </w:tc>
        <w:tc>
          <w:tcPr>
            <w:tcW w:w="639" w:type="pct"/>
            <w:vMerge/>
            <w:shd w:val="clear" w:color="auto" w:fill="auto"/>
          </w:tcPr>
          <w:p w:rsidR="00771DB5" w:rsidRPr="00E67DF5" w:rsidRDefault="00771DB5" w:rsidP="00771DB5">
            <w:pPr>
              <w:tabs>
                <w:tab w:val="left" w:pos="7232"/>
              </w:tabs>
              <w:rPr>
                <w:rFonts w:ascii="Times New Roman" w:hAnsi="Times New Roman" w:cs="Times New Roman"/>
                <w:bCs/>
                <w:sz w:val="28"/>
                <w:szCs w:val="28"/>
                <w:u w:color="FFFFFF" w:themeColor="background1"/>
                <w:lang w:val="ky-KG"/>
              </w:rPr>
            </w:pPr>
          </w:p>
        </w:tc>
        <w:tc>
          <w:tcPr>
            <w:tcW w:w="1068" w:type="pct"/>
            <w:gridSpan w:val="2"/>
          </w:tcPr>
          <w:p w:rsidR="00771DB5" w:rsidRPr="00E67DF5" w:rsidRDefault="00771DB5" w:rsidP="00771DB5">
            <w:pPr>
              <w:tabs>
                <w:tab w:val="left" w:pos="7232"/>
              </w:tabs>
              <w:rPr>
                <w:rFonts w:ascii="Times New Roman" w:hAnsi="Times New Roman" w:cs="Times New Roman"/>
                <w:bCs/>
                <w:sz w:val="28"/>
                <w:szCs w:val="28"/>
                <w:u w:color="FFFFFF" w:themeColor="background1"/>
                <w:lang w:val="ky-KG"/>
              </w:rPr>
            </w:pPr>
            <w:r w:rsidRPr="00E67DF5">
              <w:rPr>
                <w:rFonts w:ascii="Times New Roman" w:hAnsi="Times New Roman" w:cs="Times New Roman"/>
                <w:sz w:val="28"/>
                <w:szCs w:val="28"/>
                <w:lang w:val="ky-KG"/>
              </w:rPr>
              <w:t xml:space="preserve">ИКАОнун (Жарандык авиациянын эл аралык уюму) стандарттары боюнча качкындар үчүн өтүү документин ишке киргизүү боюнча чараларды ишке ашыруу  </w:t>
            </w:r>
          </w:p>
        </w:tc>
        <w:tc>
          <w:tcPr>
            <w:tcW w:w="994" w:type="pct"/>
            <w:shd w:val="clear" w:color="auto" w:fill="auto"/>
          </w:tcPr>
          <w:p w:rsidR="00771DB5" w:rsidRPr="00E67DF5" w:rsidRDefault="00771DB5" w:rsidP="00771DB5">
            <w:pPr>
              <w:tabs>
                <w:tab w:val="left" w:pos="7232"/>
              </w:tabs>
              <w:rPr>
                <w:rFonts w:ascii="Times New Roman" w:hAnsi="Times New Roman" w:cs="Times New Roman"/>
                <w:sz w:val="28"/>
                <w:szCs w:val="28"/>
                <w:lang w:val="ky-KG"/>
              </w:rPr>
            </w:pPr>
            <w:r w:rsidRPr="00E67DF5">
              <w:rPr>
                <w:rFonts w:ascii="Times New Roman" w:hAnsi="Times New Roman" w:cs="Times New Roman"/>
                <w:bCs/>
                <w:sz w:val="28"/>
                <w:szCs w:val="28"/>
                <w:lang w:val="ky-KG"/>
              </w:rPr>
              <w:t xml:space="preserve">Эл аралык үлгүдөгү документти кабыл алуу </w:t>
            </w:r>
          </w:p>
        </w:tc>
        <w:tc>
          <w:tcPr>
            <w:tcW w:w="681" w:type="pct"/>
            <w:gridSpan w:val="2"/>
            <w:shd w:val="clear" w:color="auto" w:fill="auto"/>
          </w:tcPr>
          <w:p w:rsidR="00771DB5" w:rsidRPr="00E67DF5" w:rsidRDefault="00C22015" w:rsidP="00771DB5">
            <w:pPr>
              <w:tabs>
                <w:tab w:val="left" w:pos="7232"/>
              </w:tabs>
              <w:jc w:val="center"/>
              <w:rPr>
                <w:rFonts w:ascii="Times New Roman" w:hAnsi="Times New Roman" w:cs="Times New Roman"/>
                <w:sz w:val="28"/>
                <w:szCs w:val="28"/>
                <w:lang w:val="ky-KG"/>
              </w:rPr>
            </w:pPr>
            <w:r>
              <w:rPr>
                <w:rFonts w:ascii="Times New Roman" w:hAnsi="Times New Roman" w:cs="Times New Roman"/>
                <w:sz w:val="28"/>
                <w:szCs w:val="28"/>
                <w:lang w:val="ky-KG"/>
              </w:rPr>
              <w:t>ЭСК</w:t>
            </w:r>
            <w:r w:rsidR="00771DB5" w:rsidRPr="00E67DF5">
              <w:rPr>
                <w:rFonts w:ascii="Times New Roman" w:hAnsi="Times New Roman" w:cs="Times New Roman"/>
                <w:sz w:val="28"/>
                <w:szCs w:val="28"/>
                <w:lang w:val="ky-KG"/>
              </w:rPr>
              <w:t>ММ, ТИМ, ИИМ, СӨМ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p w:rsidR="00771DB5" w:rsidRPr="00E67DF5" w:rsidRDefault="00771DB5" w:rsidP="00771DB5">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27" w:type="pct"/>
            <w:shd w:val="clear" w:color="auto" w:fill="auto"/>
          </w:tcPr>
          <w:p w:rsidR="00771DB5" w:rsidRPr="00E67DF5" w:rsidRDefault="00771DB5" w:rsidP="00771DB5">
            <w:pPr>
              <w:tabs>
                <w:tab w:val="left" w:pos="7232"/>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771DB5" w:rsidRPr="00E67DF5" w:rsidTr="00342901">
        <w:trPr>
          <w:gridAfter w:val="1"/>
          <w:wAfter w:w="20" w:type="pct"/>
          <w:trHeight w:val="262"/>
        </w:trPr>
        <w:tc>
          <w:tcPr>
            <w:tcW w:w="4980" w:type="pct"/>
            <w:gridSpan w:val="9"/>
            <w:shd w:val="clear" w:color="auto" w:fill="auto"/>
          </w:tcPr>
          <w:p w:rsidR="00771DB5" w:rsidRPr="00E67DF5" w:rsidRDefault="00771DB5" w:rsidP="00771DB5">
            <w:pPr>
              <w:pStyle w:val="a9"/>
              <w:jc w:val="center"/>
              <w:rPr>
                <w:rFonts w:ascii="Times New Roman" w:hAnsi="Times New Roman"/>
                <w:b/>
                <w:sz w:val="28"/>
                <w:szCs w:val="28"/>
                <w:lang w:val="ky-KG"/>
              </w:rPr>
            </w:pPr>
            <w:r w:rsidRPr="00E67DF5">
              <w:rPr>
                <w:rFonts w:ascii="Times New Roman" w:hAnsi="Times New Roman"/>
                <w:b/>
                <w:sz w:val="28"/>
                <w:szCs w:val="28"/>
                <w:lang w:val="ky-KG"/>
              </w:rPr>
              <w:t>6.2. Аскердик коопсуздукту камсыздоо</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u w:color="FFFFFF" w:themeColor="background1"/>
                <w:lang w:val="ky-KG"/>
              </w:rPr>
            </w:pPr>
            <w:r w:rsidRPr="00E67DF5">
              <w:rPr>
                <w:rFonts w:ascii="Times New Roman" w:hAnsi="Times New Roman"/>
                <w:sz w:val="28"/>
                <w:szCs w:val="28"/>
                <w:u w:color="FFFFFF" w:themeColor="background1"/>
                <w:lang w:val="ky-KG"/>
              </w:rPr>
              <w:t xml:space="preserve">Аскердик коопсуздук </w:t>
            </w: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 xml:space="preserve">КР Аскердик доктринасын кайра кароо </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 xml:space="preserve">Мобилизациялык резервди түзүүнүн учурдагы механизмдерине, ошондой эле мобилизациялык резервдеги, өзгөчө чек ара аймактарындагы  аскерге милдеттүүлөрдү камсыздоо тартибине </w:t>
            </w:r>
            <w:r w:rsidRPr="00E67DF5">
              <w:rPr>
                <w:rFonts w:ascii="Times New Roman" w:hAnsi="Times New Roman"/>
                <w:bCs/>
                <w:sz w:val="28"/>
                <w:szCs w:val="28"/>
                <w:u w:color="FFFFFF" w:themeColor="background1"/>
                <w:lang w:val="ky-KG"/>
              </w:rPr>
              <w:lastRenderedPageBreak/>
              <w:t xml:space="preserve">өзгөртүүлөрдү киргизүү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КМ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2024</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u w:color="FFFFFF" w:themeColor="background1"/>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bCs/>
                <w:sz w:val="28"/>
                <w:szCs w:val="28"/>
                <w:lang w:val="ky-KG"/>
              </w:rPr>
              <w:t xml:space="preserve">«БШЗ» МИни жана  «БМЗ» ААКты бириктирүү, бирдиктүү өндүрүштүк ишкананы калыбына келтирүү, анын базасында станокторду жана жабдууларды даярдоону уюштуруу </w:t>
            </w:r>
          </w:p>
        </w:tc>
        <w:tc>
          <w:tcPr>
            <w:tcW w:w="994"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 xml:space="preserve">Куралдуу Күчтөр жана башка аскердик түзүлүштөр үчүн зарыл болгон атайын продукцияларды чыгарууга мамлекеттик заказдын алкагында камсыздоо үчүн негиз түзүү </w:t>
            </w:r>
          </w:p>
        </w:tc>
        <w:tc>
          <w:tcPr>
            <w:tcW w:w="681" w:type="pct"/>
            <w:gridSpan w:val="2"/>
            <w:vMerge w:val="restar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ЭКМ, </w:t>
            </w:r>
            <w:r w:rsidRPr="00E67DF5">
              <w:rPr>
                <w:rFonts w:ascii="Times New Roman" w:hAnsi="Times New Roman"/>
                <w:bCs/>
                <w:sz w:val="28"/>
                <w:szCs w:val="28"/>
                <w:lang w:val="ky-KG"/>
              </w:rPr>
              <w:t>ФМ,</w:t>
            </w:r>
            <w:r w:rsidRPr="00E67DF5">
              <w:rPr>
                <w:rFonts w:ascii="Times New Roman" w:hAnsi="Times New Roman"/>
                <w:sz w:val="28"/>
                <w:szCs w:val="28"/>
                <w:lang w:val="ky-KG"/>
              </w:rPr>
              <w:t xml:space="preserve"> КМ, ИӨА, макулдашуу боюнча: «БМЗ» ААК, «БШЗ» МИ</w:t>
            </w:r>
          </w:p>
        </w:tc>
        <w:tc>
          <w:tcPr>
            <w:tcW w:w="592" w:type="pct"/>
            <w:vMerge w:val="restar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III кв. 2022–  IV кв. 2026</w:t>
            </w:r>
          </w:p>
        </w:tc>
        <w:tc>
          <w:tcPr>
            <w:tcW w:w="727" w:type="pct"/>
            <w:vMerge w:val="restar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Республикалык бюджеттин каражаттары-нын алкагында, </w:t>
            </w:r>
            <w:r w:rsidRPr="00E67DF5">
              <w:rPr>
                <w:rFonts w:ascii="Times New Roman" w:hAnsi="Times New Roman"/>
                <w:bCs/>
                <w:sz w:val="28"/>
                <w:szCs w:val="28"/>
                <w:lang w:val="ky-KG"/>
              </w:rPr>
              <w:t>жеке инвестициялар</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u w:color="FFFFFF" w:themeColor="background1"/>
                <w:lang w:val="ky-KG"/>
              </w:rPr>
            </w:pPr>
          </w:p>
        </w:tc>
        <w:tc>
          <w:tcPr>
            <w:tcW w:w="1068" w:type="pct"/>
            <w:gridSpan w:val="2"/>
          </w:tcPr>
          <w:p w:rsidR="00771DB5" w:rsidRPr="00E67DF5" w:rsidRDefault="00771DB5" w:rsidP="00771DB5">
            <w:pPr>
              <w:pStyle w:val="a9"/>
              <w:rPr>
                <w:rFonts w:ascii="Times New Roman" w:hAnsi="Times New Roman"/>
                <w:bCs/>
                <w:sz w:val="28"/>
                <w:szCs w:val="28"/>
                <w:lang w:val="ky-KG"/>
              </w:rPr>
            </w:pPr>
            <w:r w:rsidRPr="00E67DF5">
              <w:rPr>
                <w:rFonts w:ascii="Times New Roman" w:hAnsi="Times New Roman"/>
                <w:bCs/>
                <w:sz w:val="28"/>
                <w:szCs w:val="28"/>
                <w:lang w:val="ky-KG"/>
              </w:rPr>
              <w:t xml:space="preserve">«БШЗ» МИнин технологиялык линияларын модернизациялоо, атайын продукцияларды чыгарууну кеңейтүү </w:t>
            </w:r>
          </w:p>
        </w:tc>
        <w:tc>
          <w:tcPr>
            <w:tcW w:w="994"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681" w:type="pct"/>
            <w:gridSpan w:val="2"/>
            <w:vMerge/>
            <w:shd w:val="clear" w:color="auto" w:fill="auto"/>
          </w:tcPr>
          <w:p w:rsidR="00771DB5" w:rsidRPr="00E67DF5" w:rsidRDefault="00771DB5" w:rsidP="00771DB5">
            <w:pPr>
              <w:pStyle w:val="a9"/>
              <w:jc w:val="center"/>
              <w:rPr>
                <w:rFonts w:ascii="Times New Roman" w:hAnsi="Times New Roman"/>
                <w:sz w:val="28"/>
                <w:szCs w:val="28"/>
                <w:lang w:val="ky-KG"/>
              </w:rPr>
            </w:pPr>
          </w:p>
        </w:tc>
        <w:tc>
          <w:tcPr>
            <w:tcW w:w="592" w:type="pct"/>
            <w:vMerge/>
            <w:shd w:val="clear" w:color="auto" w:fill="auto"/>
          </w:tcPr>
          <w:p w:rsidR="00771DB5" w:rsidRPr="00E67DF5" w:rsidRDefault="00771DB5" w:rsidP="00771DB5">
            <w:pPr>
              <w:pStyle w:val="a9"/>
              <w:jc w:val="center"/>
              <w:rPr>
                <w:rFonts w:ascii="Times New Roman" w:hAnsi="Times New Roman"/>
                <w:sz w:val="28"/>
                <w:szCs w:val="28"/>
                <w:lang w:val="ky-KG"/>
              </w:rPr>
            </w:pPr>
          </w:p>
        </w:tc>
        <w:tc>
          <w:tcPr>
            <w:tcW w:w="727" w:type="pct"/>
            <w:vMerge/>
            <w:shd w:val="clear" w:color="auto" w:fill="auto"/>
          </w:tcPr>
          <w:p w:rsidR="00771DB5" w:rsidRPr="00E67DF5" w:rsidRDefault="00771DB5" w:rsidP="00771DB5">
            <w:pPr>
              <w:pStyle w:val="a9"/>
              <w:jc w:val="center"/>
              <w:rPr>
                <w:rFonts w:ascii="Times New Roman" w:hAnsi="Times New Roman"/>
                <w:sz w:val="28"/>
                <w:szCs w:val="28"/>
                <w:lang w:val="ky-KG"/>
              </w:rPr>
            </w:pPr>
          </w:p>
        </w:tc>
      </w:tr>
      <w:tr w:rsidR="00342901" w:rsidRPr="00120873"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u w:color="FFFFFF" w:themeColor="background1"/>
                <w:lang w:val="ky-KG"/>
              </w:rPr>
            </w:pPr>
          </w:p>
        </w:tc>
        <w:tc>
          <w:tcPr>
            <w:tcW w:w="1068" w:type="pct"/>
            <w:gridSpan w:val="2"/>
          </w:tcPr>
          <w:p w:rsidR="00771DB5" w:rsidRPr="00E67DF5" w:rsidRDefault="00771DB5" w:rsidP="00771DB5">
            <w:pPr>
              <w:pStyle w:val="a9"/>
              <w:rPr>
                <w:rFonts w:ascii="Times New Roman" w:hAnsi="Times New Roman"/>
                <w:bCs/>
                <w:sz w:val="28"/>
                <w:szCs w:val="28"/>
                <w:lang w:val="ky-KG"/>
              </w:rPr>
            </w:pPr>
            <w:r w:rsidRPr="00E67DF5">
              <w:rPr>
                <w:rFonts w:ascii="Times New Roman" w:hAnsi="Times New Roman"/>
                <w:bCs/>
                <w:sz w:val="28"/>
                <w:szCs w:val="28"/>
                <w:lang w:val="ky-KG"/>
              </w:rPr>
              <w:t xml:space="preserve">Учкучсуз учуучу аппараттарды чыгарууну уюштуруу </w:t>
            </w:r>
          </w:p>
        </w:tc>
        <w:tc>
          <w:tcPr>
            <w:tcW w:w="994"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681" w:type="pct"/>
            <w:gridSpan w:val="2"/>
            <w:vMerge/>
            <w:shd w:val="clear" w:color="auto" w:fill="auto"/>
          </w:tcPr>
          <w:p w:rsidR="00771DB5" w:rsidRPr="00E67DF5" w:rsidRDefault="00771DB5" w:rsidP="00771DB5">
            <w:pPr>
              <w:pStyle w:val="a9"/>
              <w:jc w:val="center"/>
              <w:rPr>
                <w:rFonts w:ascii="Times New Roman" w:hAnsi="Times New Roman"/>
                <w:sz w:val="28"/>
                <w:szCs w:val="28"/>
                <w:lang w:val="ky-KG"/>
              </w:rPr>
            </w:pPr>
          </w:p>
        </w:tc>
        <w:tc>
          <w:tcPr>
            <w:tcW w:w="592" w:type="pct"/>
            <w:vMerge/>
            <w:shd w:val="clear" w:color="auto" w:fill="auto"/>
          </w:tcPr>
          <w:p w:rsidR="00771DB5" w:rsidRPr="00E67DF5" w:rsidRDefault="00771DB5" w:rsidP="00771DB5">
            <w:pPr>
              <w:pStyle w:val="a9"/>
              <w:jc w:val="center"/>
              <w:rPr>
                <w:rFonts w:ascii="Times New Roman" w:hAnsi="Times New Roman"/>
                <w:sz w:val="28"/>
                <w:szCs w:val="28"/>
                <w:lang w:val="ky-KG"/>
              </w:rPr>
            </w:pPr>
          </w:p>
        </w:tc>
        <w:tc>
          <w:tcPr>
            <w:tcW w:w="727" w:type="pct"/>
            <w:vMerge/>
            <w:shd w:val="clear" w:color="auto" w:fill="auto"/>
          </w:tcPr>
          <w:p w:rsidR="00771DB5" w:rsidRPr="00E67DF5" w:rsidRDefault="00771DB5" w:rsidP="00771DB5">
            <w:pPr>
              <w:pStyle w:val="a9"/>
              <w:jc w:val="center"/>
              <w:rPr>
                <w:rFonts w:ascii="Times New Roman" w:hAnsi="Times New Roman"/>
                <w:sz w:val="28"/>
                <w:szCs w:val="28"/>
                <w:lang w:val="ky-KG"/>
              </w:rPr>
            </w:pP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u w:color="FFFFFF" w:themeColor="background1"/>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 xml:space="preserve">Аскердик-өнөр жай комплексинин ишканаларын калыбына келтирүү </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 xml:space="preserve">Куралдуу Күчтөр жана башка КРдин аскердик түзүлүштөрү үчүн зарыл болгон ок-дарыларды чыгарууну мамлекеттик заказдын алкагында камсыздоо үчүн негиз түзүү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ЭКМ, КМ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III кв. 2022– IV кв. 2024</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u w:color="FFFFFF" w:themeColor="background1"/>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 xml:space="preserve">Аскердик-өнөр жай комплексинин </w:t>
            </w:r>
            <w:r w:rsidRPr="00E67DF5">
              <w:rPr>
                <w:rFonts w:ascii="Times New Roman" w:hAnsi="Times New Roman"/>
                <w:bCs/>
                <w:sz w:val="28"/>
                <w:szCs w:val="28"/>
                <w:u w:color="FFFFFF" w:themeColor="background1"/>
                <w:lang w:val="ky-KG"/>
              </w:rPr>
              <w:lastRenderedPageBreak/>
              <w:t xml:space="preserve">ишканаларынын потенциалын күчөтүү, заманбап куралдарды чыгарууну уюштуруу максатында жаңы өндүрүштүк ишканаларды түзүү  үчүн шарттарды түзүү </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lastRenderedPageBreak/>
              <w:t xml:space="preserve">«Кыргыз Курал» ВПКны өнүктүрүүнүн </w:t>
            </w:r>
            <w:r w:rsidRPr="00E67DF5">
              <w:rPr>
                <w:rFonts w:ascii="Times New Roman" w:hAnsi="Times New Roman"/>
                <w:bCs/>
                <w:sz w:val="28"/>
                <w:szCs w:val="28"/>
                <w:u w:color="FFFFFF" w:themeColor="background1"/>
                <w:lang w:val="ky-KG"/>
              </w:rPr>
              <w:lastRenderedPageBreak/>
              <w:t xml:space="preserve">мамлекеттик программасын кабыл алуу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ЭКМ, КМ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III кв. 2022–  IV кв. 2024</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Республикалык бюджеттин </w:t>
            </w:r>
            <w:r w:rsidRPr="00E67DF5">
              <w:rPr>
                <w:rFonts w:ascii="Times New Roman" w:hAnsi="Times New Roman"/>
                <w:sz w:val="28"/>
                <w:szCs w:val="28"/>
                <w:lang w:val="ky-KG"/>
              </w:rPr>
              <w:lastRenderedPageBreak/>
              <w:t>каражаттары-нын алкагында</w:t>
            </w:r>
          </w:p>
        </w:tc>
      </w:tr>
      <w:tr w:rsidR="00771DB5" w:rsidRPr="00E67DF5" w:rsidTr="00342901">
        <w:trPr>
          <w:gridAfter w:val="1"/>
          <w:wAfter w:w="20" w:type="pct"/>
          <w:trHeight w:val="262"/>
        </w:trPr>
        <w:tc>
          <w:tcPr>
            <w:tcW w:w="4980" w:type="pct"/>
            <w:gridSpan w:val="9"/>
            <w:shd w:val="clear" w:color="auto" w:fill="auto"/>
          </w:tcPr>
          <w:p w:rsidR="00771DB5" w:rsidRPr="00E67DF5" w:rsidRDefault="00771DB5" w:rsidP="00771DB5">
            <w:pPr>
              <w:pStyle w:val="a9"/>
              <w:jc w:val="center"/>
              <w:rPr>
                <w:rFonts w:ascii="Times New Roman" w:hAnsi="Times New Roman"/>
                <w:b/>
                <w:sz w:val="28"/>
                <w:szCs w:val="28"/>
                <w:lang w:val="ky-KG"/>
              </w:rPr>
            </w:pPr>
            <w:r w:rsidRPr="00E67DF5">
              <w:rPr>
                <w:rFonts w:ascii="Times New Roman" w:hAnsi="Times New Roman"/>
                <w:b/>
                <w:sz w:val="28"/>
                <w:szCs w:val="28"/>
                <w:lang w:val="ky-KG"/>
              </w:rPr>
              <w:lastRenderedPageBreak/>
              <w:t>6.3. Чек аралардын коопсуздугу</w:t>
            </w:r>
          </w:p>
        </w:tc>
      </w:tr>
      <w:tr w:rsidR="00342901" w:rsidRPr="00E67DF5" w:rsidTr="004E4C90">
        <w:trPr>
          <w:gridAfter w:val="1"/>
          <w:wAfter w:w="20" w:type="pct"/>
          <w:trHeight w:val="487"/>
        </w:trPr>
        <w:tc>
          <w:tcPr>
            <w:tcW w:w="279" w:type="pct"/>
            <w:tcBorders>
              <w:bottom w:val="single" w:sz="4" w:space="0" w:color="auto"/>
            </w:tcBorders>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tcBorders>
              <w:bottom w:val="single" w:sz="4" w:space="0" w:color="auto"/>
            </w:tcBorders>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КРдин Мамлекеттик чек араларынын чектеш мамлекеттер менен сызыктарын юридикалык жактан тариздөөнү аяктоо жана чек ара жанындагы аймактарда  коопсуздук-тун туруктуу болушу үчүн шарттарды түзүү </w:t>
            </w:r>
          </w:p>
        </w:tc>
        <w:tc>
          <w:tcPr>
            <w:tcW w:w="1068" w:type="pct"/>
            <w:gridSpan w:val="2"/>
            <w:tcBorders>
              <w:bottom w:val="single" w:sz="4" w:space="0" w:color="auto"/>
            </w:tcBorders>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Жер үлүштөрүнө жана кыймылсыз мүлктүн башка түрлөрүнө мыйзамсыз ээлик кылып алган чет өлкөлүк жарандарды аныктоо максатында КРдин Мамлекеттик чек ара боюндагы жеке менчик жер үлүштөрүнө ревизия жүргүзүү жана аларды КРдин менчигине кайтарып алуу </w:t>
            </w:r>
          </w:p>
        </w:tc>
        <w:tc>
          <w:tcPr>
            <w:tcW w:w="994" w:type="pct"/>
            <w:tcBorders>
              <w:bottom w:val="single" w:sz="4" w:space="0" w:color="auto"/>
            </w:tcBorders>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КРнын Мамлекеттик чек ара боюндагы жеке менчик жер үлүштөрүнө ревизия жүргүзүү жана жыйынтыгында жер үлүштөрүнө жана кыймылсыз мүлктүн башка түрлөрүнө мыйзамсыз ээлик кылып алган чет өлкөлүк жарандардын мүлкүн Кыргыз Республикасынын менчигине кайтаруу </w:t>
            </w:r>
          </w:p>
        </w:tc>
        <w:tc>
          <w:tcPr>
            <w:tcW w:w="681" w:type="pct"/>
            <w:gridSpan w:val="2"/>
            <w:tcBorders>
              <w:bottom w:val="single" w:sz="4" w:space="0" w:color="auto"/>
            </w:tcBorders>
            <w:shd w:val="clear" w:color="auto" w:fill="auto"/>
          </w:tcPr>
          <w:p w:rsidR="00771DB5" w:rsidRPr="00E67DF5" w:rsidRDefault="00771DB5" w:rsidP="00C2201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КРП облустардагы ЫУӨ, чек ара маселелери боюнча МК АӨ, АЧМ, ЖМА, ЖӨБО (по согласованию)</w:t>
            </w:r>
          </w:p>
        </w:tc>
        <w:tc>
          <w:tcPr>
            <w:tcW w:w="592" w:type="pct"/>
            <w:tcBorders>
              <w:bottom w:val="single" w:sz="4" w:space="0" w:color="auto"/>
            </w:tcBorders>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27" w:type="pct"/>
            <w:tcBorders>
              <w:bottom w:val="single" w:sz="4" w:space="0" w:color="auto"/>
            </w:tcBorders>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shd w:val="clear" w:color="auto" w:fill="FFFFFF"/>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Кыргыз-тажик жана кыргыз-өзбек мамлекеттик чек арасынын участокторуна делимитация жана </w:t>
            </w:r>
            <w:r w:rsidRPr="00E67DF5">
              <w:rPr>
                <w:rFonts w:ascii="Times New Roman" w:hAnsi="Times New Roman" w:cs="Times New Roman"/>
                <w:sz w:val="28"/>
                <w:szCs w:val="28"/>
                <w:lang w:val="ky-KG"/>
              </w:rPr>
              <w:lastRenderedPageBreak/>
              <w:t xml:space="preserve">демаркация боюнча жол-жоболорду аяктоо </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Кыргыз-тажик жана кыргыз-өзбек мамлекеттик чек арасынын бардык баяндалып жазылбаган  </w:t>
            </w:r>
            <w:r w:rsidRPr="00E67DF5">
              <w:rPr>
                <w:rFonts w:ascii="Times New Roman" w:hAnsi="Times New Roman" w:cs="Times New Roman"/>
                <w:sz w:val="28"/>
                <w:szCs w:val="28"/>
                <w:lang w:val="ky-KG"/>
              </w:rPr>
              <w:lastRenderedPageBreak/>
              <w:t xml:space="preserve">участокторуна делимитация жана демаркация боюнча жол-жоболорду жүргүзүү </w:t>
            </w: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sz w:val="28"/>
                <w:szCs w:val="28"/>
                <w:lang w:val="ky-KG"/>
              </w:rPr>
            </w:pPr>
            <w:r w:rsidRPr="00E67DF5">
              <w:rPr>
                <w:rFonts w:ascii="Times New Roman" w:eastAsia="Calibri" w:hAnsi="Times New Roman" w:cs="Times New Roman"/>
                <w:sz w:val="28"/>
                <w:szCs w:val="28"/>
                <w:lang w:val="ky-KG"/>
              </w:rPr>
              <w:lastRenderedPageBreak/>
              <w:t xml:space="preserve">Чек ара маселелери боюнча өкмөттөр аралык </w:t>
            </w:r>
            <w:r w:rsidRPr="00E67DF5">
              <w:rPr>
                <w:rFonts w:ascii="Times New Roman" w:eastAsia="Calibri" w:hAnsi="Times New Roman" w:cs="Times New Roman"/>
                <w:sz w:val="28"/>
                <w:szCs w:val="28"/>
                <w:lang w:val="ky-KG"/>
              </w:rPr>
              <w:lastRenderedPageBreak/>
              <w:t xml:space="preserve">комиссия, </w:t>
            </w:r>
            <w:r w:rsidRPr="00E67DF5">
              <w:rPr>
                <w:rFonts w:ascii="Times New Roman" w:eastAsia="Times New Roman" w:hAnsi="Times New Roman" w:cs="Times New Roman"/>
                <w:sz w:val="28"/>
                <w:szCs w:val="28"/>
                <w:lang w:val="ky-KG"/>
              </w:rPr>
              <w:t xml:space="preserve"> УКМК, ТИМ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IV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Чек арага чектеш аймактарды өнүктүрүү </w:t>
            </w: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Баткен, Ош, Жалал-Абад облустарынын чек арага чектеш аймактарын өнүктүрүүнүн башкы пландарын даярдоо </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Баткен, Ош, Жалал-Абад облустарынын чек арага чектеш аймактарын өнүктүрүүнүн башкы пландары даярдалды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Курулуш агенттиги, КРП Баткен, Ош, Жалал-Абад облустарын-дагы ЫУӨ </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2024</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Баткен, Ош облустарында Дүйнөлүк банктын «Региондук экономикалык өнүктүрүү» долбоорун ишке ашыруу </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Долбоор Баткен, Ош облустарында ишке ашырылды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АЧМ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Өткөрүү пунктунан тышкары жана өткөрүү пункттарында чек ара инфра-түзүмүн модерниза-циялоо </w:t>
            </w:r>
          </w:p>
        </w:tc>
        <w:tc>
          <w:tcPr>
            <w:tcW w:w="1068" w:type="pct"/>
            <w:gridSpan w:val="2"/>
            <w:vAlign w:val="bottom"/>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КРдин Мамлекеттик чек арасын кайтаруу бөлүмдөрүн капиталдык куруу </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КРдин Мамлекеттик чек арасын кайтаруунун тыгыздыгын көбөйтүү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УКМКнын Чек ара кызматы, ФМ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IV кв. 2026</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Подряддык уюмдарды тартуу менен Мамлекеттик чек аранын кыргыз-казакстан участогун инженердик жабдуу </w:t>
            </w:r>
          </w:p>
        </w:tc>
        <w:tc>
          <w:tcPr>
            <w:tcW w:w="994" w:type="pct"/>
            <w:shd w:val="clear" w:color="auto" w:fill="auto"/>
            <w:vAlign w:val="bottom"/>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Мамлекеттик чек арада административдик</w:t>
            </w:r>
            <w:r w:rsidRPr="00E67DF5">
              <w:rPr>
                <w:rFonts w:ascii="Times New Roman" w:hAnsi="Times New Roman"/>
                <w:sz w:val="28"/>
                <w:szCs w:val="28"/>
                <w:lang w:val="ky-KG"/>
              </w:rPr>
              <w:softHyphen/>
              <w:t xml:space="preserve">укуктук режимдерди сактоо, мамлекеттик чек араны бузуунун алдын алуу үчүн шарттарды түзүү, аларды өз учурунда </w:t>
            </w:r>
            <w:r w:rsidRPr="00E67DF5">
              <w:rPr>
                <w:rFonts w:ascii="Times New Roman" w:hAnsi="Times New Roman"/>
                <w:sz w:val="28"/>
                <w:szCs w:val="28"/>
                <w:lang w:val="ky-KG"/>
              </w:rPr>
              <w:lastRenderedPageBreak/>
              <w:t xml:space="preserve">табуу жана тартип бузуучуларды кармоо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УКМКнын Чек ара кызматы, ФМ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УКМКнын Чек ара кызматын заманбап курал-жарактар, аскердик жана атайын техника, чек араны кайтаруунун техникалык каражаттары (ТСОГ) жана чек ара контролун техникалык каражаттары (ТСПК), байланыш каражаттары, техникалык контролдоо-нун автоматташтырылган системалары, </w:t>
            </w:r>
            <w:r w:rsidRPr="00E67DF5">
              <w:rPr>
                <w:rFonts w:ascii="Times New Roman" w:eastAsia="Times New Roman" w:hAnsi="Times New Roman" w:cs="Times New Roman"/>
                <w:sz w:val="28"/>
                <w:szCs w:val="28"/>
                <w:lang w:val="ky-KG"/>
              </w:rPr>
              <w:lastRenderedPageBreak/>
              <w:t xml:space="preserve">инженердик-техникалык коргоо жана телебайкоо системалары, жеткилик-түүлүктү  контролдоо системалары ж.б. менен камсыздоо </w:t>
            </w: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lastRenderedPageBreak/>
              <w:t xml:space="preserve">Бардык түзүмдүк бөлүмдөрдү заманбап курал-жарактар, ок-дарылар,  аскердик жана атайын техника менен кайра жабдуу </w:t>
            </w:r>
          </w:p>
          <w:p w:rsidR="00771DB5" w:rsidRPr="00E67DF5" w:rsidRDefault="00771DB5" w:rsidP="00771DB5">
            <w:pPr>
              <w:rPr>
                <w:rFonts w:ascii="Times New Roman" w:eastAsia="Times New Roman" w:hAnsi="Times New Roman" w:cs="Times New Roman"/>
                <w:sz w:val="28"/>
                <w:szCs w:val="28"/>
                <w:lang w:val="ky-KG"/>
              </w:rPr>
            </w:pP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Чек араны кайтаруунун сапатын жогорулатуу, кырдаалдын өзгөрүшүнө чара көрүүнүн мобилдүүлүгү жана ыкчамдыгы.</w:t>
            </w:r>
          </w:p>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Жетүүгө кыйын болгон тоолуу региондорго жайгаштырылган бөлүмдөр менен туруктуу жана үзгүлтүксүз байланышты уюштуруу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УКМКнын Чек ара кызматы, ФМ</w:t>
            </w:r>
          </w:p>
          <w:p w:rsidR="00771DB5" w:rsidRPr="00E67DF5" w:rsidRDefault="00771DB5" w:rsidP="00771DB5">
            <w:pPr>
              <w:pStyle w:val="a9"/>
              <w:jc w:val="center"/>
              <w:rPr>
                <w:rFonts w:ascii="Times New Roman" w:hAnsi="Times New Roman"/>
                <w:sz w:val="28"/>
                <w:szCs w:val="28"/>
                <w:lang w:val="ky-KG"/>
              </w:rPr>
            </w:pP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p w:rsidR="00771DB5" w:rsidRPr="00E67DF5" w:rsidRDefault="00771DB5" w:rsidP="00771DB5">
            <w:pPr>
              <w:jc w:val="center"/>
              <w:rPr>
                <w:rFonts w:ascii="Times New Roman" w:hAnsi="Times New Roman" w:cs="Times New Roman"/>
                <w:sz w:val="28"/>
                <w:szCs w:val="28"/>
                <w:lang w:val="ky-KG"/>
              </w:rPr>
            </w:pP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«Коопсуз шаар» долбоору менен окшоштуруп «Коопсуз чек ара»  долбоорун түзүү </w:t>
            </w: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КРдин Мамлекеттик чек арасында жана өткөрүү пункттарында кырдаалды визуалдык жана техникалык контролдоонун заманбап  автоматташтырылган системалары менен камсыз кылуу </w:t>
            </w:r>
          </w:p>
        </w:tc>
        <w:tc>
          <w:tcPr>
            <w:tcW w:w="994" w:type="pct"/>
            <w:shd w:val="clear" w:color="auto" w:fill="auto"/>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КРдин Мамлекеттик чек арасынын кыйла маанилүү участокторун  контролдоонун техникалык каражаттары менен жабдуу </w:t>
            </w:r>
          </w:p>
        </w:tc>
        <w:tc>
          <w:tcPr>
            <w:tcW w:w="681" w:type="pct"/>
            <w:gridSpan w:val="2"/>
            <w:shd w:val="clear" w:color="auto" w:fill="auto"/>
          </w:tcPr>
          <w:p w:rsidR="00771DB5" w:rsidRPr="00E67DF5" w:rsidRDefault="00771DB5" w:rsidP="00A806F2">
            <w:pPr>
              <w:pStyle w:val="a9"/>
              <w:jc w:val="center"/>
              <w:rPr>
                <w:rFonts w:ascii="Times New Roman" w:hAnsi="Times New Roman"/>
                <w:sz w:val="28"/>
                <w:szCs w:val="28"/>
                <w:lang w:val="ky-KG"/>
              </w:rPr>
            </w:pPr>
            <w:r w:rsidRPr="00E67DF5">
              <w:rPr>
                <w:rFonts w:ascii="Times New Roman" w:hAnsi="Times New Roman"/>
                <w:sz w:val="28"/>
                <w:szCs w:val="28"/>
                <w:lang w:val="ky-KG"/>
              </w:rPr>
              <w:t>УКМКнын Чек ара кызматы, МФ</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eastAsia="Times New Roman" w:hAnsi="Times New Roman" w:cs="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Кырдаалдык борборду түзүү (жагдайга мониторинг жүргүзүү борбору)</w:t>
            </w:r>
          </w:p>
        </w:tc>
        <w:tc>
          <w:tcPr>
            <w:tcW w:w="994" w:type="pct"/>
            <w:shd w:val="clear" w:color="auto" w:fill="auto"/>
            <w:vAlign w:val="bottom"/>
          </w:tcPr>
          <w:p w:rsidR="00771DB5" w:rsidRPr="00E67DF5" w:rsidRDefault="00771DB5" w:rsidP="00771DB5">
            <w:pPr>
              <w:rPr>
                <w:rFonts w:ascii="Times New Roman" w:eastAsia="Times New Roman" w:hAnsi="Times New Roman" w:cs="Times New Roman"/>
                <w:sz w:val="28"/>
                <w:szCs w:val="28"/>
                <w:lang w:val="ky-KG"/>
              </w:rPr>
            </w:pPr>
            <w:r w:rsidRPr="00E67DF5">
              <w:rPr>
                <w:rFonts w:ascii="Times New Roman" w:eastAsia="Times New Roman" w:hAnsi="Times New Roman" w:cs="Times New Roman"/>
                <w:sz w:val="28"/>
                <w:szCs w:val="28"/>
                <w:lang w:val="ky-KG"/>
              </w:rPr>
              <w:t xml:space="preserve">Чек ара кызматынын облустардагы башкармалыктарында мониторинг жүргүзүү борборлору жана Борбордук аппаратында мониторинг </w:t>
            </w:r>
            <w:r w:rsidRPr="00E67DF5">
              <w:rPr>
                <w:rFonts w:ascii="Times New Roman" w:eastAsia="Times New Roman" w:hAnsi="Times New Roman" w:cs="Times New Roman"/>
                <w:sz w:val="28"/>
                <w:szCs w:val="28"/>
                <w:lang w:val="ky-KG"/>
              </w:rPr>
              <w:lastRenderedPageBreak/>
              <w:t xml:space="preserve">жүргүзүүнүн башкы борборун иштетүү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 xml:space="preserve">УКМКнын Чек ара кызматы, ФМ </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771DB5" w:rsidRPr="00E67DF5" w:rsidTr="00342901">
        <w:trPr>
          <w:gridAfter w:val="1"/>
          <w:wAfter w:w="20" w:type="pct"/>
          <w:trHeight w:val="262"/>
        </w:trPr>
        <w:tc>
          <w:tcPr>
            <w:tcW w:w="4980" w:type="pct"/>
            <w:gridSpan w:val="9"/>
            <w:shd w:val="clear" w:color="auto" w:fill="auto"/>
          </w:tcPr>
          <w:p w:rsidR="00771DB5" w:rsidRPr="00E67DF5" w:rsidRDefault="00771DB5" w:rsidP="00771DB5">
            <w:pPr>
              <w:pStyle w:val="a9"/>
              <w:jc w:val="center"/>
              <w:rPr>
                <w:rFonts w:ascii="Times New Roman" w:hAnsi="Times New Roman"/>
                <w:b/>
                <w:sz w:val="28"/>
                <w:szCs w:val="28"/>
                <w:lang w:val="ky-KG"/>
              </w:rPr>
            </w:pPr>
            <w:r w:rsidRPr="00E67DF5">
              <w:rPr>
                <w:rFonts w:ascii="Times New Roman" w:hAnsi="Times New Roman"/>
                <w:b/>
                <w:sz w:val="28"/>
                <w:szCs w:val="28"/>
                <w:lang w:val="ky-KG"/>
              </w:rPr>
              <w:lastRenderedPageBreak/>
              <w:t>6.4. Тышкы саясат</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Борбордук Азия регионунун өлкөлөрү, союздаштар жана стратегиялык өнөктөштөр, достук ымалада болгон жакынкы жана алыскы чет мамлекеттер менен ар тараптуу кызматташ-тыкты чыңдоо </w:t>
            </w: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Мамлекет башчысынын, парламент башчысынын, өкмөт башчысынын, тышкы саясий ведомстволор башчысынын  деңгээлинде жана башка деңгээлдерде иш сапарларды уюштуруу жана өткөрүү </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КРнын улуттук кызыкчылыктарын коргоо жана алга жылдыруу үчүн  ыңгайлуу тышкы саясий шарттар, эки тараптуу кызматташтыктын актуалдуу маселелерин чечүү </w:t>
            </w:r>
          </w:p>
        </w:tc>
        <w:tc>
          <w:tcPr>
            <w:tcW w:w="681" w:type="pct"/>
            <w:gridSpan w:val="2"/>
            <w:vMerge w:val="restar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ТИМ</w:t>
            </w:r>
          </w:p>
        </w:tc>
        <w:tc>
          <w:tcPr>
            <w:tcW w:w="592" w:type="pct"/>
            <w:vMerge w:val="restar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27" w:type="pct"/>
            <w:vMerge w:val="restar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120873"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Өтө жогорку, жогорку жана жумушчу деңгээлдерде өз ара визиттерди/жолугушууларды уюштуруу, универсалдуу жана региондук уюмдардын алкагында эл аралык иш-чараларды өткөрүү жана катышуу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Эл аралык глобалдуу жана региондук уюмдарда КРдин улуттук кызыкчылыктарын алга жылдыруу, стратегиялык, союздук жана достук мамилелерди колдоо </w:t>
            </w:r>
          </w:p>
        </w:tc>
        <w:tc>
          <w:tcPr>
            <w:tcW w:w="681" w:type="pct"/>
            <w:gridSpan w:val="2"/>
            <w:vMerge/>
            <w:shd w:val="clear" w:color="auto" w:fill="auto"/>
          </w:tcPr>
          <w:p w:rsidR="00771DB5" w:rsidRPr="00E67DF5" w:rsidRDefault="00771DB5" w:rsidP="00771DB5">
            <w:pPr>
              <w:pStyle w:val="a9"/>
              <w:jc w:val="center"/>
              <w:rPr>
                <w:rFonts w:ascii="Times New Roman" w:hAnsi="Times New Roman"/>
                <w:sz w:val="28"/>
                <w:szCs w:val="28"/>
                <w:lang w:val="ky-KG"/>
              </w:rPr>
            </w:pPr>
          </w:p>
        </w:tc>
        <w:tc>
          <w:tcPr>
            <w:tcW w:w="592" w:type="pct"/>
            <w:vMerge/>
            <w:shd w:val="clear" w:color="auto" w:fill="auto"/>
          </w:tcPr>
          <w:p w:rsidR="00771DB5" w:rsidRPr="00E67DF5" w:rsidRDefault="00771DB5" w:rsidP="00771DB5">
            <w:pPr>
              <w:pStyle w:val="a9"/>
              <w:jc w:val="center"/>
              <w:rPr>
                <w:rFonts w:ascii="Times New Roman" w:hAnsi="Times New Roman"/>
                <w:sz w:val="28"/>
                <w:szCs w:val="28"/>
                <w:lang w:val="ky-KG"/>
              </w:rPr>
            </w:pPr>
          </w:p>
        </w:tc>
        <w:tc>
          <w:tcPr>
            <w:tcW w:w="727" w:type="pct"/>
            <w:vMerge/>
            <w:shd w:val="clear" w:color="auto" w:fill="auto"/>
          </w:tcPr>
          <w:p w:rsidR="00771DB5" w:rsidRPr="00E67DF5" w:rsidRDefault="00771DB5" w:rsidP="00771DB5">
            <w:pPr>
              <w:pStyle w:val="a9"/>
              <w:jc w:val="center"/>
              <w:rPr>
                <w:rFonts w:ascii="Times New Roman" w:hAnsi="Times New Roman"/>
                <w:sz w:val="28"/>
                <w:szCs w:val="28"/>
                <w:lang w:val="ky-KG"/>
              </w:rPr>
            </w:pP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pStyle w:val="a9"/>
              <w:rPr>
                <w:rFonts w:ascii="Times New Roman" w:hAnsi="Times New Roman"/>
                <w:sz w:val="28"/>
                <w:szCs w:val="28"/>
                <w:lang w:val="ky-KG" w:bidi="ru-RU"/>
              </w:rPr>
            </w:pPr>
            <w:r w:rsidRPr="00E67DF5">
              <w:rPr>
                <w:rFonts w:ascii="Times New Roman" w:hAnsi="Times New Roman"/>
                <w:sz w:val="28"/>
                <w:szCs w:val="28"/>
                <w:lang w:val="ky-KG"/>
              </w:rPr>
              <w:t xml:space="preserve">Климаттын өзгөрүшүнө каршы күрөшүү жаатында эл аралык </w:t>
            </w:r>
            <w:r w:rsidRPr="00E67DF5">
              <w:rPr>
                <w:rFonts w:ascii="Times New Roman" w:hAnsi="Times New Roman"/>
                <w:sz w:val="28"/>
                <w:szCs w:val="28"/>
                <w:lang w:val="ky-KG"/>
              </w:rPr>
              <w:lastRenderedPageBreak/>
              <w:t xml:space="preserve">региондук уюмдар менен кызмат-ташуунун натыйжа-луулугун жогорулатуу </w:t>
            </w:r>
          </w:p>
        </w:tc>
        <w:tc>
          <w:tcPr>
            <w:tcW w:w="1068" w:type="pct"/>
            <w:gridSpan w:val="2"/>
          </w:tcPr>
          <w:p w:rsidR="00771DB5" w:rsidRPr="00E67DF5" w:rsidRDefault="00771DB5" w:rsidP="00501D66">
            <w:pPr>
              <w:pStyle w:val="a9"/>
              <w:rPr>
                <w:rFonts w:ascii="Times New Roman" w:hAnsi="Times New Roman"/>
                <w:sz w:val="28"/>
                <w:szCs w:val="28"/>
                <w:lang w:val="ky-KG" w:bidi="ru-RU"/>
              </w:rPr>
            </w:pPr>
            <w:r w:rsidRPr="00E67DF5">
              <w:rPr>
                <w:rFonts w:ascii="Times New Roman" w:hAnsi="Times New Roman"/>
                <w:sz w:val="28"/>
                <w:szCs w:val="28"/>
                <w:lang w:val="ky-KG"/>
              </w:rPr>
              <w:lastRenderedPageBreak/>
              <w:t xml:space="preserve">БУУ КӨАКтын конференцияларынын, механизмдеринин жана Париж макулдашуусунун, «Жашыл Борбордук </w:t>
            </w:r>
            <w:r w:rsidRPr="00E67DF5">
              <w:rPr>
                <w:rFonts w:ascii="Times New Roman" w:hAnsi="Times New Roman"/>
                <w:sz w:val="28"/>
                <w:szCs w:val="28"/>
                <w:lang w:val="ky-KG"/>
              </w:rPr>
              <w:lastRenderedPageBreak/>
              <w:t xml:space="preserve">Азия» демилгесинин,  «С5+1», «Корея=БA» ж.б. сыяктуу «БA+» форматындагы диалог аянтчаларынын алкагында КРдин улуттук кызыкчылыктарын алдыга жылдыруу </w:t>
            </w:r>
          </w:p>
        </w:tc>
        <w:tc>
          <w:tcPr>
            <w:tcW w:w="994" w:type="pct"/>
            <w:shd w:val="clear" w:color="auto" w:fill="auto"/>
          </w:tcPr>
          <w:p w:rsidR="00771DB5" w:rsidRPr="00E67DF5" w:rsidRDefault="00771DB5" w:rsidP="00771DB5">
            <w:pPr>
              <w:pStyle w:val="a9"/>
              <w:rPr>
                <w:rFonts w:ascii="Times New Roman" w:hAnsi="Times New Roman"/>
                <w:sz w:val="28"/>
                <w:szCs w:val="28"/>
                <w:lang w:val="ky-KG" w:bidi="ru-RU"/>
              </w:rPr>
            </w:pPr>
            <w:r w:rsidRPr="00E67DF5">
              <w:rPr>
                <w:rFonts w:ascii="Times New Roman" w:hAnsi="Times New Roman"/>
                <w:sz w:val="28"/>
                <w:szCs w:val="28"/>
                <w:lang w:val="ky-KG"/>
              </w:rPr>
              <w:lastRenderedPageBreak/>
              <w:t xml:space="preserve">Кыргыз Республикасында «жашыл» технологияларды өнүктүрүү боюнча </w:t>
            </w:r>
            <w:r w:rsidRPr="00E67DF5">
              <w:rPr>
                <w:rFonts w:ascii="Times New Roman" w:hAnsi="Times New Roman"/>
                <w:sz w:val="28"/>
                <w:szCs w:val="28"/>
                <w:lang w:val="ky-KG"/>
              </w:rPr>
              <w:lastRenderedPageBreak/>
              <w:t xml:space="preserve">демилгелерди ишке ашыруу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ЖРЭТКМ, ЭКМ, ТИМ, ФМ</w:t>
            </w:r>
          </w:p>
          <w:p w:rsidR="00771DB5" w:rsidRPr="00E67DF5" w:rsidRDefault="00771DB5" w:rsidP="00771DB5">
            <w:pPr>
              <w:pStyle w:val="a9"/>
              <w:jc w:val="center"/>
              <w:rPr>
                <w:rFonts w:ascii="Times New Roman" w:hAnsi="Times New Roman"/>
                <w:sz w:val="28"/>
                <w:szCs w:val="28"/>
                <w:lang w:val="ky-KG"/>
              </w:rPr>
            </w:pPr>
          </w:p>
        </w:tc>
        <w:tc>
          <w:tcPr>
            <w:tcW w:w="592" w:type="pct"/>
            <w:shd w:val="clear" w:color="auto" w:fill="auto"/>
          </w:tcPr>
          <w:p w:rsidR="00771DB5" w:rsidRPr="00E67DF5" w:rsidRDefault="00771DB5" w:rsidP="00A806F2">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IV кв. 202</w:t>
            </w:r>
            <w:r w:rsidR="00A806F2">
              <w:rPr>
                <w:rFonts w:ascii="Times New Roman" w:hAnsi="Times New Roman" w:cs="Times New Roman"/>
                <w:sz w:val="28"/>
                <w:szCs w:val="28"/>
                <w:lang w:val="ky-KG"/>
              </w:rPr>
              <w:t>6</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КРдин эл аралык демилгелерин илгерилетүү</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2023-2025-жылдар мезгилине БУУнун Адам укуктары боюнча кеңешине Кыргыз Республикасынын талапкерлигин колдоону камсыздоо</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Глобалдык жана аймактык көйгөйлөрдү чечүүгө катышуу аркылуу КР улуттук кызыкчылыктарын алдыга жылдыруу</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ТИМ</w:t>
            </w:r>
          </w:p>
          <w:p w:rsidR="00771DB5" w:rsidRPr="00E67DF5" w:rsidRDefault="00771DB5" w:rsidP="00771DB5">
            <w:pPr>
              <w:pStyle w:val="a9"/>
              <w:jc w:val="center"/>
              <w:rPr>
                <w:rFonts w:ascii="Times New Roman" w:hAnsi="Times New Roman"/>
                <w:sz w:val="28"/>
                <w:szCs w:val="28"/>
                <w:lang w:val="ky-KG"/>
              </w:rPr>
            </w:pPr>
          </w:p>
        </w:tc>
        <w:tc>
          <w:tcPr>
            <w:tcW w:w="592" w:type="pct"/>
            <w:vMerge w:val="restar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27" w:type="pct"/>
            <w:vMerge w:val="restar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Эл аралык уюмдардын шайлануучу органдарына КРдин талапкерлигин жылдыруу боюнча келечек планды иштеп чыгуу</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Эл аралык уюмдардын алкагында маселелерди чечүүдө Кыргыз Республикасынын мүмкүнчүлүктөрүн кеңейтүү</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ТИМ, кызыкдар минис</w:t>
            </w:r>
            <w:r w:rsidR="00A806F2">
              <w:rPr>
                <w:rFonts w:ascii="Times New Roman" w:hAnsi="Times New Roman"/>
                <w:sz w:val="28"/>
                <w:szCs w:val="28"/>
                <w:lang w:val="ky-KG"/>
              </w:rPr>
              <w:t>т</w:t>
            </w:r>
            <w:r w:rsidRPr="00E67DF5">
              <w:rPr>
                <w:rFonts w:ascii="Times New Roman" w:hAnsi="Times New Roman"/>
                <w:sz w:val="28"/>
                <w:szCs w:val="28"/>
                <w:lang w:val="ky-KG"/>
              </w:rPr>
              <w:t>рликтер жана ведомстволор</w:t>
            </w:r>
          </w:p>
        </w:tc>
        <w:tc>
          <w:tcPr>
            <w:tcW w:w="592" w:type="pct"/>
            <w:vMerge/>
            <w:shd w:val="clear" w:color="auto" w:fill="auto"/>
          </w:tcPr>
          <w:p w:rsidR="00771DB5" w:rsidRPr="00E67DF5" w:rsidRDefault="00771DB5" w:rsidP="00771DB5">
            <w:pPr>
              <w:jc w:val="center"/>
              <w:rPr>
                <w:rFonts w:ascii="Times New Roman" w:hAnsi="Times New Roman" w:cs="Times New Roman"/>
                <w:sz w:val="28"/>
                <w:szCs w:val="28"/>
                <w:lang w:val="ky-KG"/>
              </w:rPr>
            </w:pPr>
          </w:p>
        </w:tc>
        <w:tc>
          <w:tcPr>
            <w:tcW w:w="727" w:type="pct"/>
            <w:vMerge/>
            <w:shd w:val="clear" w:color="auto" w:fill="auto"/>
          </w:tcPr>
          <w:p w:rsidR="00771DB5" w:rsidRPr="00E67DF5" w:rsidRDefault="00771DB5" w:rsidP="00771DB5">
            <w:pPr>
              <w:jc w:val="center"/>
              <w:rPr>
                <w:rFonts w:ascii="Times New Roman" w:hAnsi="Times New Roman" w:cs="Times New Roman"/>
                <w:sz w:val="28"/>
                <w:szCs w:val="28"/>
                <w:lang w:val="ky-KG"/>
              </w:rPr>
            </w:pP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КР жарандары-нын укуктарын коргоо жана кызыкчылык-</w:t>
            </w:r>
            <w:r w:rsidRPr="00E67DF5">
              <w:rPr>
                <w:rFonts w:ascii="Times New Roman" w:hAnsi="Times New Roman" w:cs="Times New Roman"/>
                <w:sz w:val="28"/>
                <w:szCs w:val="28"/>
                <w:lang w:val="ky-KG"/>
              </w:rPr>
              <w:lastRenderedPageBreak/>
              <w:t xml:space="preserve">тарын камсыз кылуу </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Чет өлкөлөрдө КРдин жарандарынын абалына мониторинг жүргүзүү жана алардын  укуктарын жана кызыкчылыктарын коргоо боюнча чараларды көрүү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КРдин жарандарынын укуктарынын жана кызыкчылыктарынын корголушун камсыз кылуу</w:t>
            </w:r>
          </w:p>
        </w:tc>
        <w:tc>
          <w:tcPr>
            <w:tcW w:w="681" w:type="pct"/>
            <w:gridSpan w:val="2"/>
            <w:vMerge w:val="restar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ТИМ</w:t>
            </w:r>
          </w:p>
        </w:tc>
        <w:tc>
          <w:tcPr>
            <w:tcW w:w="592" w:type="pct"/>
            <w:vMerge w:val="restar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w:t>
            </w:r>
          </w:p>
        </w:tc>
        <w:tc>
          <w:tcPr>
            <w:tcW w:w="727" w:type="pct"/>
            <w:vMerge w:val="restar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120873"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rPr>
                <w:rFonts w:ascii="Times New Roman" w:hAnsi="Times New Roman" w:cs="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КРдин чет өлкөлөрдөгү жарандары үчүн өлкөгө кирүү, өлкөдөн чыгуу, эмгек ишин жүргүзүү, медициналык жардам алуу, социалдык жактан коргоо ж.б. шарттарын жеңилдетүү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КРдин жарандарынын укуктарын жана кызыкчылыктарын ишке ашыруу үчүн чет өлкөлөрдө ыңгайлуу шарттарды түзүү  </w:t>
            </w:r>
          </w:p>
        </w:tc>
        <w:tc>
          <w:tcPr>
            <w:tcW w:w="681" w:type="pct"/>
            <w:gridSpan w:val="2"/>
            <w:vMerge/>
            <w:shd w:val="clear" w:color="auto" w:fill="auto"/>
          </w:tcPr>
          <w:p w:rsidR="00771DB5" w:rsidRPr="00E67DF5" w:rsidRDefault="00771DB5" w:rsidP="00771DB5">
            <w:pPr>
              <w:jc w:val="center"/>
              <w:rPr>
                <w:rFonts w:ascii="Times New Roman" w:hAnsi="Times New Roman" w:cs="Times New Roman"/>
                <w:sz w:val="28"/>
                <w:szCs w:val="28"/>
                <w:lang w:val="ky-KG"/>
              </w:rPr>
            </w:pPr>
          </w:p>
        </w:tc>
        <w:tc>
          <w:tcPr>
            <w:tcW w:w="592" w:type="pct"/>
            <w:vMerge/>
            <w:shd w:val="clear" w:color="auto" w:fill="auto"/>
          </w:tcPr>
          <w:p w:rsidR="00771DB5" w:rsidRPr="00E67DF5" w:rsidRDefault="00771DB5" w:rsidP="00771DB5">
            <w:pPr>
              <w:jc w:val="center"/>
              <w:rPr>
                <w:rFonts w:ascii="Times New Roman" w:hAnsi="Times New Roman" w:cs="Times New Roman"/>
                <w:sz w:val="28"/>
                <w:szCs w:val="28"/>
                <w:lang w:val="ky-KG"/>
              </w:rPr>
            </w:pPr>
          </w:p>
        </w:tc>
        <w:tc>
          <w:tcPr>
            <w:tcW w:w="727" w:type="pct"/>
            <w:vMerge/>
            <w:shd w:val="clear" w:color="auto" w:fill="auto"/>
          </w:tcPr>
          <w:p w:rsidR="00771DB5" w:rsidRPr="00E67DF5" w:rsidRDefault="00771DB5" w:rsidP="00771DB5">
            <w:pPr>
              <w:jc w:val="center"/>
              <w:rPr>
                <w:rFonts w:ascii="Times New Roman" w:hAnsi="Times New Roman" w:cs="Times New Roman"/>
                <w:sz w:val="28"/>
                <w:szCs w:val="28"/>
                <w:lang w:val="ky-KG"/>
              </w:rPr>
            </w:pP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КРдин чет мамлекеттер-де диплома-тиялык катышуу-сунун географиясын кеңейтүү </w:t>
            </w:r>
          </w:p>
          <w:p w:rsidR="00771DB5" w:rsidRPr="00E67DF5" w:rsidRDefault="00771DB5" w:rsidP="00771DB5">
            <w:pPr>
              <w:rPr>
                <w:rFonts w:ascii="Times New Roman" w:hAnsi="Times New Roman" w:cs="Times New Roman"/>
                <w:sz w:val="28"/>
                <w:szCs w:val="28"/>
                <w:lang w:val="ky-KG"/>
              </w:rPr>
            </w:pPr>
          </w:p>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 </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Чет өлкөлөрдө КРдин дипломатиялык жана консулдук мекемелерин ачуу </w:t>
            </w:r>
          </w:p>
        </w:tc>
        <w:tc>
          <w:tcPr>
            <w:tcW w:w="994" w:type="pct"/>
            <w:vMerge w:val="restar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КРдин жарандарынын консулдук тейлөөгө жетиши үчүн шарттарды түзүү </w:t>
            </w:r>
          </w:p>
        </w:tc>
        <w:tc>
          <w:tcPr>
            <w:tcW w:w="681" w:type="pct"/>
            <w:gridSpan w:val="2"/>
            <w:vMerge w:val="restar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ТИМ</w:t>
            </w:r>
          </w:p>
        </w:tc>
        <w:tc>
          <w:tcPr>
            <w:tcW w:w="592" w:type="pct"/>
            <w:vMerge w:val="restart"/>
            <w:shd w:val="clear" w:color="auto" w:fill="auto"/>
          </w:tcPr>
          <w:p w:rsidR="00771DB5" w:rsidRPr="00E67DF5" w:rsidRDefault="00771DB5" w:rsidP="00771DB5">
            <w:pPr>
              <w:jc w:val="center"/>
              <w:rPr>
                <w:rFonts w:ascii="Times New Roman" w:hAnsi="Times New Roman" w:cs="Times New Roman"/>
                <w:sz w:val="28"/>
                <w:szCs w:val="28"/>
              </w:rPr>
            </w:pPr>
            <w:r w:rsidRPr="00E67DF5">
              <w:rPr>
                <w:rFonts w:ascii="Times New Roman" w:hAnsi="Times New Roman" w:cs="Times New Roman"/>
                <w:sz w:val="28"/>
                <w:szCs w:val="28"/>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IV кв. </w:t>
            </w:r>
            <w:r w:rsidRPr="00E67DF5">
              <w:rPr>
                <w:rFonts w:ascii="Times New Roman" w:hAnsi="Times New Roman" w:cs="Times New Roman"/>
                <w:sz w:val="28"/>
                <w:szCs w:val="28"/>
              </w:rPr>
              <w:t>2026</w:t>
            </w:r>
          </w:p>
        </w:tc>
        <w:tc>
          <w:tcPr>
            <w:tcW w:w="727" w:type="pct"/>
            <w:vMerge w:val="restar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170"/>
        </w:trPr>
        <w:tc>
          <w:tcPr>
            <w:tcW w:w="279" w:type="pct"/>
            <w:vMerge w:val="restar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rPr>
                <w:rFonts w:ascii="Times New Roman" w:eastAsia="Times New Roman" w:hAnsi="Times New Roman" w:cs="Times New Roman"/>
                <w:kern w:val="2"/>
                <w:sz w:val="28"/>
                <w:szCs w:val="28"/>
                <w:lang w:val="ky-KG" w:eastAsia="zh-CN"/>
              </w:rPr>
            </w:pPr>
            <w:r w:rsidRPr="00E67DF5">
              <w:rPr>
                <w:rFonts w:ascii="Times New Roman" w:hAnsi="Times New Roman" w:cs="Times New Roman"/>
                <w:sz w:val="28"/>
                <w:szCs w:val="28"/>
                <w:lang w:val="ky-KG"/>
              </w:rPr>
              <w:t xml:space="preserve">Чет мамлекеттерде КРдин ардактуу консулдар институтунун тармагын кеңейтүү </w:t>
            </w:r>
          </w:p>
        </w:tc>
        <w:tc>
          <w:tcPr>
            <w:tcW w:w="994"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681" w:type="pct"/>
            <w:gridSpan w:val="2"/>
            <w:vMerge/>
            <w:shd w:val="clear" w:color="auto" w:fill="auto"/>
          </w:tcPr>
          <w:p w:rsidR="00771DB5" w:rsidRPr="00E67DF5" w:rsidRDefault="00771DB5" w:rsidP="00771DB5">
            <w:pPr>
              <w:pStyle w:val="a9"/>
              <w:jc w:val="center"/>
              <w:rPr>
                <w:rFonts w:ascii="Times New Roman" w:hAnsi="Times New Roman"/>
                <w:sz w:val="28"/>
                <w:szCs w:val="28"/>
                <w:lang w:val="ky-KG"/>
              </w:rPr>
            </w:pPr>
          </w:p>
        </w:tc>
        <w:tc>
          <w:tcPr>
            <w:tcW w:w="592" w:type="pct"/>
            <w:vMerge/>
            <w:shd w:val="clear" w:color="auto" w:fill="auto"/>
          </w:tcPr>
          <w:p w:rsidR="00771DB5" w:rsidRPr="00E67DF5" w:rsidRDefault="00771DB5" w:rsidP="00771DB5">
            <w:pPr>
              <w:pStyle w:val="a9"/>
              <w:jc w:val="center"/>
              <w:rPr>
                <w:rFonts w:ascii="Times New Roman" w:hAnsi="Times New Roman"/>
                <w:sz w:val="28"/>
                <w:szCs w:val="28"/>
                <w:lang w:val="ky-KG"/>
              </w:rPr>
            </w:pPr>
          </w:p>
        </w:tc>
        <w:tc>
          <w:tcPr>
            <w:tcW w:w="727" w:type="pct"/>
            <w:vMerge/>
            <w:shd w:val="clear" w:color="auto" w:fill="auto"/>
          </w:tcPr>
          <w:p w:rsidR="00771DB5" w:rsidRPr="00E67DF5" w:rsidRDefault="00771DB5" w:rsidP="00771DB5">
            <w:pPr>
              <w:pStyle w:val="a9"/>
              <w:jc w:val="center"/>
              <w:rPr>
                <w:rFonts w:ascii="Times New Roman" w:hAnsi="Times New Roman"/>
                <w:sz w:val="28"/>
                <w:szCs w:val="28"/>
                <w:lang w:val="ky-KG"/>
              </w:rPr>
            </w:pPr>
          </w:p>
        </w:tc>
      </w:tr>
      <w:tr w:rsidR="00342901" w:rsidRPr="00120873" w:rsidTr="004E4C90">
        <w:trPr>
          <w:gridAfter w:val="1"/>
          <w:wAfter w:w="20" w:type="pct"/>
          <w:trHeight w:val="170"/>
        </w:trPr>
        <w:tc>
          <w:tcPr>
            <w:tcW w:w="279" w:type="pct"/>
            <w:vMerge/>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Консулдук чөйрөдө чет мамлекеттер менен макулдашууларды түзүү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КРдин жарандарынын чет өлкөлөрдө укуктарын жана кызыкчылыктарын  коргоо жана ишке ашыруу үчүн укуктук негиздерди түзүү  </w:t>
            </w:r>
          </w:p>
        </w:tc>
        <w:tc>
          <w:tcPr>
            <w:tcW w:w="681" w:type="pct"/>
            <w:gridSpan w:val="2"/>
            <w:vMerge/>
            <w:shd w:val="clear" w:color="auto" w:fill="auto"/>
          </w:tcPr>
          <w:p w:rsidR="00771DB5" w:rsidRPr="00E67DF5" w:rsidRDefault="00771DB5" w:rsidP="00771DB5">
            <w:pPr>
              <w:pStyle w:val="a9"/>
              <w:jc w:val="center"/>
              <w:rPr>
                <w:rFonts w:ascii="Times New Roman" w:hAnsi="Times New Roman"/>
                <w:sz w:val="28"/>
                <w:szCs w:val="28"/>
                <w:lang w:val="ky-KG"/>
              </w:rPr>
            </w:pPr>
          </w:p>
        </w:tc>
        <w:tc>
          <w:tcPr>
            <w:tcW w:w="592" w:type="pct"/>
            <w:vMerge/>
            <w:shd w:val="clear" w:color="auto" w:fill="auto"/>
          </w:tcPr>
          <w:p w:rsidR="00771DB5" w:rsidRPr="00E67DF5" w:rsidRDefault="00771DB5" w:rsidP="00771DB5">
            <w:pPr>
              <w:pStyle w:val="a9"/>
              <w:jc w:val="center"/>
              <w:rPr>
                <w:rFonts w:ascii="Times New Roman" w:hAnsi="Times New Roman"/>
                <w:sz w:val="28"/>
                <w:szCs w:val="28"/>
                <w:lang w:val="ky-KG"/>
              </w:rPr>
            </w:pPr>
          </w:p>
        </w:tc>
        <w:tc>
          <w:tcPr>
            <w:tcW w:w="727" w:type="pct"/>
            <w:vMerge/>
            <w:shd w:val="clear" w:color="auto" w:fill="auto"/>
          </w:tcPr>
          <w:p w:rsidR="00771DB5" w:rsidRPr="00E67DF5" w:rsidRDefault="00771DB5" w:rsidP="00771DB5">
            <w:pPr>
              <w:pStyle w:val="a9"/>
              <w:jc w:val="center"/>
              <w:rPr>
                <w:rFonts w:ascii="Times New Roman" w:hAnsi="Times New Roman"/>
                <w:sz w:val="28"/>
                <w:szCs w:val="28"/>
                <w:lang w:val="ky-KG"/>
              </w:rPr>
            </w:pPr>
          </w:p>
        </w:tc>
      </w:tr>
      <w:tr w:rsidR="00342901" w:rsidRPr="00E67DF5" w:rsidTr="004E4C90">
        <w:trPr>
          <w:gridAfter w:val="1"/>
          <w:wAfter w:w="20" w:type="pct"/>
          <w:trHeight w:val="170"/>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Ата мекендик товарлардын экспортунун алга жылышына көмөктөшүү </w:t>
            </w:r>
          </w:p>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lastRenderedPageBreak/>
              <w:t>Атайын иш-чараларды уюштурууга көмөк көрсөтүү (экономикалык форумдар, бизнес-форумдар, көргөзмөлөр ж.б.).</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Ишкерлердин катышуусун колдоо үчүн финансылык каражат бөлүү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 xml:space="preserve">ИӨА,ЭКМ, АЧМ, ТИМ, ФМ, </w:t>
            </w:r>
            <w:r w:rsidR="00A806F2">
              <w:rPr>
                <w:rFonts w:ascii="Times New Roman" w:hAnsi="Times New Roman"/>
                <w:sz w:val="28"/>
                <w:szCs w:val="28"/>
                <w:lang w:val="ky-KG"/>
              </w:rPr>
              <w:t>СӨП</w:t>
            </w:r>
            <w:r w:rsidRPr="00E67DF5">
              <w:rPr>
                <w:rFonts w:ascii="Times New Roman" w:hAnsi="Times New Roman"/>
                <w:sz w:val="28"/>
                <w:szCs w:val="28"/>
                <w:lang w:val="ky-KG"/>
              </w:rPr>
              <w:t xml:space="preserve"> (макулдашуу боюнча)</w:t>
            </w:r>
          </w:p>
          <w:p w:rsidR="00771DB5" w:rsidRPr="00E67DF5" w:rsidRDefault="00771DB5" w:rsidP="00771DB5">
            <w:pPr>
              <w:pStyle w:val="a9"/>
              <w:jc w:val="center"/>
              <w:rPr>
                <w:rFonts w:ascii="Times New Roman" w:hAnsi="Times New Roman"/>
                <w:sz w:val="28"/>
                <w:szCs w:val="28"/>
                <w:lang w:val="ky-KG"/>
              </w:rPr>
            </w:pP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2026</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170"/>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КРге потенциалдуу инвесторлордун, бизнес-делегациялардын визиттерин уюштурууга жана жүргүзүүгө көмөктөшүү, жолугушууларды жана сүйлөшүүлөрдү уюштуруу жана өткөрүү </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Чет өлкөлөрдө ата мекендик товарларды сатуу үчүн жагымдуу шарттарды түзүү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ИӨА, ТИМ, ЭКМ</w:t>
            </w:r>
          </w:p>
          <w:p w:rsidR="00771DB5" w:rsidRPr="00E67DF5" w:rsidRDefault="00771DB5" w:rsidP="00771DB5">
            <w:pPr>
              <w:pStyle w:val="a9"/>
              <w:jc w:val="center"/>
              <w:rPr>
                <w:rFonts w:ascii="Times New Roman" w:hAnsi="Times New Roman"/>
                <w:sz w:val="28"/>
                <w:szCs w:val="28"/>
                <w:lang w:val="ky-KG"/>
              </w:rPr>
            </w:pP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170"/>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sz w:val="28"/>
                <w:szCs w:val="28"/>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Соода өкүлдөрүнүн институтун түзүү </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Чет өлкөлөрдө соода өкүлдөрүн түзүү жөнүндө КР Министрлер Кабинетинин чечимин кабыл алуу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ЭКМ, ТИМ, ФМ, УКМК</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bookmarkStart w:id="16" w:name="_Hlk91074547"/>
            <w:r w:rsidRPr="00E67DF5">
              <w:rPr>
                <w:rFonts w:ascii="Times New Roman" w:hAnsi="Times New Roman"/>
                <w:sz w:val="28"/>
                <w:szCs w:val="28"/>
                <w:lang w:val="ky-KG"/>
              </w:rPr>
              <w:t>IV кв. 2022</w:t>
            </w:r>
            <w:bookmarkEnd w:id="16"/>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771DB5" w:rsidRPr="00E67DF5" w:rsidTr="00342901">
        <w:trPr>
          <w:gridAfter w:val="1"/>
          <w:wAfter w:w="20" w:type="pct"/>
          <w:trHeight w:val="262"/>
        </w:trPr>
        <w:tc>
          <w:tcPr>
            <w:tcW w:w="4980" w:type="pct"/>
            <w:gridSpan w:val="9"/>
            <w:shd w:val="clear" w:color="auto" w:fill="auto"/>
          </w:tcPr>
          <w:p w:rsidR="00771DB5" w:rsidRPr="00E67DF5" w:rsidRDefault="00771DB5" w:rsidP="00843837">
            <w:pPr>
              <w:pStyle w:val="a9"/>
              <w:jc w:val="center"/>
              <w:rPr>
                <w:rFonts w:ascii="Times New Roman" w:hAnsi="Times New Roman"/>
                <w:sz w:val="28"/>
                <w:szCs w:val="28"/>
                <w:lang w:val="ky-KG"/>
              </w:rPr>
            </w:pPr>
            <w:r w:rsidRPr="00E67DF5">
              <w:rPr>
                <w:rFonts w:ascii="Times New Roman" w:hAnsi="Times New Roman"/>
                <w:b/>
                <w:sz w:val="28"/>
                <w:szCs w:val="28"/>
                <w:lang w:val="ky-KG"/>
              </w:rPr>
              <w:t>VII.</w:t>
            </w:r>
            <w:r w:rsidRPr="00E67DF5">
              <w:rPr>
                <w:rFonts w:ascii="Times New Roman" w:hAnsi="Times New Roman"/>
                <w:sz w:val="28"/>
                <w:szCs w:val="28"/>
                <w:lang w:val="ky-KG"/>
              </w:rPr>
              <w:t xml:space="preserve"> </w:t>
            </w:r>
            <w:r w:rsidRPr="00E67DF5">
              <w:rPr>
                <w:rFonts w:ascii="Times New Roman" w:hAnsi="Times New Roman"/>
                <w:b/>
                <w:sz w:val="28"/>
                <w:szCs w:val="28"/>
                <w:lang w:val="ky-KG"/>
              </w:rPr>
              <w:t>Өнүктүрүүнүн өзгөчө артыкчылыктары</w:t>
            </w:r>
          </w:p>
        </w:tc>
      </w:tr>
      <w:tr w:rsidR="00771DB5" w:rsidRPr="00E67DF5" w:rsidTr="00342901">
        <w:trPr>
          <w:gridAfter w:val="1"/>
          <w:wAfter w:w="20" w:type="pct"/>
          <w:trHeight w:val="262"/>
        </w:trPr>
        <w:tc>
          <w:tcPr>
            <w:tcW w:w="4980" w:type="pct"/>
            <w:gridSpan w:val="9"/>
            <w:shd w:val="clear" w:color="auto" w:fill="auto"/>
          </w:tcPr>
          <w:p w:rsidR="00771DB5" w:rsidRPr="00E67DF5" w:rsidRDefault="00771DB5" w:rsidP="00771DB5">
            <w:pPr>
              <w:pStyle w:val="a9"/>
              <w:jc w:val="center"/>
              <w:rPr>
                <w:rFonts w:ascii="Times New Roman" w:hAnsi="Times New Roman"/>
                <w:b/>
                <w:sz w:val="28"/>
                <w:szCs w:val="28"/>
                <w:lang w:val="ky-KG"/>
              </w:rPr>
            </w:pPr>
            <w:r w:rsidRPr="00E67DF5">
              <w:rPr>
                <w:rFonts w:ascii="Times New Roman" w:hAnsi="Times New Roman"/>
                <w:b/>
                <w:sz w:val="28"/>
                <w:szCs w:val="28"/>
                <w:lang w:val="ky-KG"/>
              </w:rPr>
              <w:t>7.1. Шаарларды модернизациялоо</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Шаардык агломерация-ларды жана ага жанаша жаткан таяныч аймактарды түзүү </w:t>
            </w:r>
          </w:p>
        </w:tc>
        <w:tc>
          <w:tcPr>
            <w:tcW w:w="1068" w:type="pct"/>
            <w:gridSpan w:val="2"/>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Шаарларды өнүктүрүүнүн башкы пландарын жаңылоо жана иштеп чыгуу.</w:t>
            </w:r>
          </w:p>
          <w:p w:rsidR="00771DB5" w:rsidRPr="00E67DF5" w:rsidRDefault="00771DB5" w:rsidP="00771DB5">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 xml:space="preserve">КРдин калктуу конуштарын топографиялык тартууну камсыздоо  </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Башкы пландарды даярдоого республикалык бюджеттин каражаттарын 100 % өздөштүрүү.</w:t>
            </w:r>
          </w:p>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Жыл сайын жергиликтүү кеңештердин 4төн кем эмес башкы пландарды бекитиши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Курулуш агенттиги</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2026</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 (жыл сайын 50 млн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Шаарды көрктөндүрүү системасына экологиялык жашылдандыруу принциптерин киргизүү жана калк үчүн 500 метр аралыкта жашыл аймактарды түзүү </w:t>
            </w:r>
          </w:p>
        </w:tc>
        <w:tc>
          <w:tcPr>
            <w:tcW w:w="994" w:type="pct"/>
            <w:vMerge w:val="restart"/>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Шаарларда жашыл мейкиндиктердин жыл сайын 2 %дан кем эмес өсүшүн камсыз кылуу</w:t>
            </w:r>
          </w:p>
          <w:p w:rsidR="00771DB5" w:rsidRPr="00E67DF5" w:rsidRDefault="00771DB5" w:rsidP="00771DB5">
            <w:pPr>
              <w:pStyle w:val="a9"/>
              <w:rPr>
                <w:rFonts w:ascii="Times New Roman" w:hAnsi="Times New Roman"/>
                <w:bCs/>
                <w:sz w:val="28"/>
                <w:szCs w:val="28"/>
                <w:u w:color="FFFFFF" w:themeColor="background1"/>
                <w:lang w:val="ky-KG"/>
              </w:rPr>
            </w:pPr>
          </w:p>
          <w:p w:rsidR="00771DB5" w:rsidRPr="00E67DF5" w:rsidRDefault="00771DB5" w:rsidP="00771DB5">
            <w:pPr>
              <w:pStyle w:val="a9"/>
              <w:rPr>
                <w:rFonts w:ascii="Times New Roman" w:hAnsi="Times New Roman"/>
                <w:bCs/>
                <w:sz w:val="28"/>
                <w:szCs w:val="28"/>
                <w:u w:color="FFFFFF" w:themeColor="background1"/>
                <w:lang w:val="ky-KG"/>
              </w:rPr>
            </w:pP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Шаарлардын мэриялары (макулдашуу боюнча), ЖРЭТКМ,  АЧМ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2026</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жана жергиликтүү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bCs/>
                <w:sz w:val="28"/>
                <w:szCs w:val="28"/>
                <w:u w:color="FFFFFF" w:themeColor="background1"/>
                <w:lang w:val="ky-KG"/>
              </w:rPr>
            </w:pPr>
            <w:r w:rsidRPr="00E67DF5">
              <w:rPr>
                <w:rFonts w:ascii="Times New Roman" w:hAnsi="Times New Roman" w:cs="Times New Roman"/>
                <w:bCs/>
                <w:sz w:val="28"/>
                <w:szCs w:val="28"/>
                <w:u w:color="FFFFFF" w:themeColor="background1"/>
                <w:lang w:val="ky-KG"/>
              </w:rPr>
              <w:t>Шаарларга жыл сайын 1 миллион түп бак-дарак жана бадал породаларын отургузууга берүү</w:t>
            </w:r>
          </w:p>
        </w:tc>
        <w:tc>
          <w:tcPr>
            <w:tcW w:w="994"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Шаарлардын мэриялары (макулдашуу боюнча), АЧМ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2022– IV кв. 2026</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жана жергиликтүү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Borders>
              <w:bottom w:val="single" w:sz="4" w:space="0" w:color="auto"/>
            </w:tcBorders>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Бишкек жана Ош шаарларында экологияны жакшыртуу боюнча шаардык программаларды кабыл алуу жана ишке ашыруу  </w:t>
            </w:r>
          </w:p>
        </w:tc>
        <w:tc>
          <w:tcPr>
            <w:tcW w:w="994" w:type="pct"/>
            <w:tcBorders>
              <w:bottom w:val="single" w:sz="4" w:space="0" w:color="auto"/>
            </w:tcBorders>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РМнын концентрациясы 2,5 болуп ДСУ сунуш кылгандан 20 %дан ашпашы керек</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Бишкек, Ош шаарларынын мэриялары (макулдашуу боюнча)</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 кв. 2023– IV кв. 2024</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жана жергиликтүү бюджеттин каражаттары-нын алкагында</w:t>
            </w:r>
          </w:p>
        </w:tc>
      </w:tr>
      <w:tr w:rsidR="00342901" w:rsidRPr="00120873"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Borders>
              <w:bottom w:val="nil"/>
            </w:tcBorders>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Шаар түзүүчү, кластердик, циклдик ишканалардын (өнөр жай) топтомо технологиялык картасын иштеп чыгуу</w:t>
            </w:r>
          </w:p>
        </w:tc>
        <w:tc>
          <w:tcPr>
            <w:tcW w:w="994" w:type="pct"/>
            <w:tcBorders>
              <w:bottom w:val="nil"/>
            </w:tcBorders>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Технологиялык картаны кабыл алуу жана ишке ашыруу </w:t>
            </w:r>
          </w:p>
          <w:p w:rsidR="00771DB5" w:rsidRPr="00E67DF5" w:rsidRDefault="00771DB5" w:rsidP="00771DB5">
            <w:pPr>
              <w:pStyle w:val="a9"/>
              <w:rPr>
                <w:rFonts w:ascii="Times New Roman" w:hAnsi="Times New Roman"/>
                <w:bCs/>
                <w:sz w:val="28"/>
                <w:szCs w:val="28"/>
                <w:u w:color="FFFFFF" w:themeColor="background1"/>
                <w:lang w:val="ky-KG"/>
              </w:rPr>
            </w:pPr>
          </w:p>
        </w:tc>
        <w:tc>
          <w:tcPr>
            <w:tcW w:w="681" w:type="pct"/>
            <w:gridSpan w:val="2"/>
            <w:shd w:val="clear" w:color="auto" w:fill="auto"/>
          </w:tcPr>
          <w:p w:rsidR="00771DB5" w:rsidRPr="00E67DF5" w:rsidRDefault="00771DB5" w:rsidP="00771DB5">
            <w:pPr>
              <w:jc w:val="center"/>
              <w:rPr>
                <w:rFonts w:ascii="Times New Roman" w:eastAsia="Times New Roman" w:hAnsi="Times New Roman" w:cs="Times New Roman"/>
                <w:bCs/>
                <w:sz w:val="28"/>
                <w:szCs w:val="28"/>
                <w:u w:color="FFFFFF" w:themeColor="background1"/>
                <w:lang w:val="ky-KG"/>
              </w:rPr>
            </w:pPr>
            <w:r w:rsidRPr="00E67DF5">
              <w:rPr>
                <w:rFonts w:ascii="Times New Roman" w:hAnsi="Times New Roman" w:cs="Times New Roman"/>
                <w:sz w:val="28"/>
                <w:szCs w:val="28"/>
                <w:lang w:val="ky-KG"/>
              </w:rPr>
              <w:t>Курулуш агенттиги</w:t>
            </w:r>
            <w:r w:rsidRPr="00E67DF5">
              <w:rPr>
                <w:rFonts w:ascii="Times New Roman" w:eastAsia="Times New Roman" w:hAnsi="Times New Roman" w:cs="Times New Roman"/>
                <w:bCs/>
                <w:sz w:val="28"/>
                <w:szCs w:val="28"/>
                <w:u w:color="FFFFFF" w:themeColor="background1"/>
                <w:lang w:val="ky-KG"/>
              </w:rPr>
              <w:t xml:space="preserve">, ЭКМ, СИУИ </w:t>
            </w:r>
          </w:p>
        </w:tc>
        <w:tc>
          <w:tcPr>
            <w:tcW w:w="592" w:type="pct"/>
            <w:shd w:val="clear" w:color="auto" w:fill="auto"/>
          </w:tcPr>
          <w:p w:rsidR="00771DB5" w:rsidRPr="00E67DF5" w:rsidRDefault="00771DB5" w:rsidP="00771DB5">
            <w:pPr>
              <w:jc w:val="center"/>
              <w:rPr>
                <w:rFonts w:ascii="Times New Roman" w:eastAsia="Times New Roman" w:hAnsi="Times New Roman" w:cs="Times New Roman"/>
                <w:bCs/>
                <w:sz w:val="28"/>
                <w:szCs w:val="28"/>
                <w:u w:color="FFFFFF" w:themeColor="background1"/>
                <w:lang w:val="ky-KG"/>
              </w:rPr>
            </w:pPr>
            <w:r w:rsidRPr="00E67DF5">
              <w:rPr>
                <w:rFonts w:ascii="Times New Roman" w:eastAsia="Times New Roman" w:hAnsi="Times New Roman" w:cs="Times New Roman"/>
                <w:bCs/>
                <w:sz w:val="28"/>
                <w:szCs w:val="28"/>
                <w:u w:color="FFFFFF" w:themeColor="background1"/>
                <w:lang w:val="ky-KG"/>
              </w:rPr>
              <w:t>I кв. 2022–</w:t>
            </w:r>
          </w:p>
          <w:p w:rsidR="00771DB5" w:rsidRPr="00E67DF5" w:rsidRDefault="00771DB5" w:rsidP="00771DB5">
            <w:pPr>
              <w:jc w:val="center"/>
              <w:rPr>
                <w:rFonts w:ascii="Times New Roman" w:eastAsia="Times New Roman" w:hAnsi="Times New Roman" w:cs="Times New Roman"/>
                <w:bCs/>
                <w:sz w:val="28"/>
                <w:szCs w:val="28"/>
                <w:u w:color="FFFFFF" w:themeColor="background1"/>
                <w:lang w:val="ky-KG"/>
              </w:rPr>
            </w:pPr>
            <w:r w:rsidRPr="00E67DF5">
              <w:rPr>
                <w:rFonts w:ascii="Times New Roman" w:eastAsia="Times New Roman" w:hAnsi="Times New Roman" w:cs="Times New Roman"/>
                <w:bCs/>
                <w:sz w:val="28"/>
                <w:szCs w:val="28"/>
                <w:u w:color="FFFFFF" w:themeColor="background1"/>
                <w:lang w:val="ky-KG"/>
              </w:rPr>
              <w:t>IV кв. 2022</w:t>
            </w:r>
          </w:p>
        </w:tc>
        <w:tc>
          <w:tcPr>
            <w:tcW w:w="727" w:type="pct"/>
            <w:shd w:val="clear" w:color="auto" w:fill="auto"/>
          </w:tcPr>
          <w:p w:rsidR="00771DB5" w:rsidRPr="00E67DF5" w:rsidRDefault="00771DB5" w:rsidP="00771DB5">
            <w:pPr>
              <w:jc w:val="center"/>
              <w:rPr>
                <w:rFonts w:ascii="Times New Roman" w:eastAsia="Times New Roman" w:hAnsi="Times New Roman" w:cs="Times New Roman"/>
                <w:bCs/>
                <w:sz w:val="28"/>
                <w:szCs w:val="28"/>
                <w:u w:color="FFFFFF" w:themeColor="background1"/>
                <w:lang w:val="ky-KG"/>
              </w:rPr>
            </w:pPr>
            <w:r w:rsidRPr="00E67DF5">
              <w:rPr>
                <w:rFonts w:ascii="Times New Roman" w:hAnsi="Times New Roman" w:cs="Times New Roman"/>
                <w:sz w:val="28"/>
                <w:szCs w:val="28"/>
                <w:lang w:val="ky-KG"/>
              </w:rPr>
              <w:t>Республикалык бюджеттин жана өнүктүрүү боюнча өнөктөштөрдүн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«Бишкек-Сити» эл </w:t>
            </w:r>
            <w:r w:rsidRPr="00E67DF5">
              <w:rPr>
                <w:rFonts w:ascii="Times New Roman" w:hAnsi="Times New Roman"/>
                <w:bCs/>
                <w:sz w:val="28"/>
                <w:szCs w:val="28"/>
                <w:u w:color="FFFFFF" w:themeColor="background1"/>
                <w:lang w:val="ky-KG"/>
              </w:rPr>
              <w:lastRenderedPageBreak/>
              <w:t>аралык иштиктүү борборун куруу» долбоорун ишке ашыруу</w:t>
            </w:r>
          </w:p>
        </w:tc>
        <w:tc>
          <w:tcPr>
            <w:tcW w:w="1068" w:type="pct"/>
            <w:gridSpan w:val="2"/>
            <w:tcBorders>
              <w:bottom w:val="nil"/>
            </w:tcBorders>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lastRenderedPageBreak/>
              <w:t xml:space="preserve">«Бишкек-Сити» эл аралык иштиктүү </w:t>
            </w:r>
            <w:r w:rsidRPr="00E67DF5">
              <w:rPr>
                <w:rFonts w:ascii="Times New Roman" w:hAnsi="Times New Roman"/>
                <w:bCs/>
                <w:sz w:val="28"/>
                <w:szCs w:val="28"/>
                <w:u w:color="FFFFFF" w:themeColor="background1"/>
                <w:lang w:val="ky-KG"/>
              </w:rPr>
              <w:lastRenderedPageBreak/>
              <w:t>борборун куруу» долбоорун ишке ашыруу боюнча мамлекеттик дирекциянын ишин баштоо</w:t>
            </w:r>
          </w:p>
        </w:tc>
        <w:tc>
          <w:tcPr>
            <w:tcW w:w="994" w:type="pct"/>
            <w:tcBorders>
              <w:bottom w:val="nil"/>
            </w:tcBorders>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lastRenderedPageBreak/>
              <w:t>Ири чарбалык, маданий-</w:t>
            </w:r>
            <w:r w:rsidRPr="00E67DF5">
              <w:rPr>
                <w:rFonts w:ascii="Times New Roman" w:hAnsi="Times New Roman"/>
                <w:bCs/>
                <w:sz w:val="28"/>
                <w:szCs w:val="28"/>
                <w:u w:color="FFFFFF" w:themeColor="background1"/>
                <w:lang w:val="ky-KG"/>
              </w:rPr>
              <w:lastRenderedPageBreak/>
              <w:t>архитектуралык борбордун курулушун камсыз кылуу.</w:t>
            </w:r>
          </w:p>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Инвестицияларды тартуу жана Бишкек шаарынын инфратүзүмүн өнүктүрүү</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«Бишкек-Сити» эл </w:t>
            </w:r>
            <w:r w:rsidRPr="00E67DF5">
              <w:rPr>
                <w:rFonts w:ascii="Times New Roman" w:hAnsi="Times New Roman" w:cs="Times New Roman"/>
                <w:sz w:val="28"/>
                <w:szCs w:val="28"/>
                <w:lang w:val="ky-KG"/>
              </w:rPr>
              <w:lastRenderedPageBreak/>
              <w:t>аралык иштиктүү борборун куруу» долбоорун ишке ашыруу боюнча мамлекеттик дирекция (макулдашуу боюнча)</w:t>
            </w:r>
          </w:p>
        </w:tc>
        <w:tc>
          <w:tcPr>
            <w:tcW w:w="592" w:type="pct"/>
            <w:shd w:val="clear" w:color="auto" w:fill="auto"/>
          </w:tcPr>
          <w:p w:rsidR="00771DB5" w:rsidRPr="00E67DF5" w:rsidRDefault="00771DB5" w:rsidP="00771DB5">
            <w:pPr>
              <w:jc w:val="center"/>
              <w:rPr>
                <w:rFonts w:ascii="Times New Roman" w:eastAsia="Times New Roman" w:hAnsi="Times New Roman" w:cs="Times New Roman"/>
                <w:bCs/>
                <w:sz w:val="28"/>
                <w:szCs w:val="28"/>
                <w:u w:color="FFFFFF" w:themeColor="background1"/>
                <w:lang w:val="ky-KG"/>
              </w:rPr>
            </w:pPr>
            <w:r w:rsidRPr="00E67DF5">
              <w:rPr>
                <w:rFonts w:ascii="Times New Roman" w:eastAsia="Times New Roman" w:hAnsi="Times New Roman" w:cs="Times New Roman"/>
                <w:bCs/>
                <w:sz w:val="28"/>
                <w:szCs w:val="28"/>
                <w:u w:color="FFFFFF" w:themeColor="background1"/>
                <w:lang w:val="ky-KG"/>
              </w:rPr>
              <w:lastRenderedPageBreak/>
              <w:t>I кв. 2022–</w:t>
            </w:r>
          </w:p>
          <w:p w:rsidR="00771DB5" w:rsidRPr="00E67DF5" w:rsidRDefault="00771DB5" w:rsidP="00771DB5">
            <w:pPr>
              <w:jc w:val="center"/>
              <w:rPr>
                <w:rFonts w:ascii="Times New Roman" w:eastAsia="Times New Roman" w:hAnsi="Times New Roman" w:cs="Times New Roman"/>
                <w:bCs/>
                <w:sz w:val="28"/>
                <w:szCs w:val="28"/>
                <w:u w:color="FFFFFF" w:themeColor="background1"/>
                <w:lang w:val="ky-KG"/>
              </w:rPr>
            </w:pPr>
            <w:r w:rsidRPr="00E67DF5">
              <w:rPr>
                <w:rFonts w:ascii="Times New Roman" w:eastAsia="Times New Roman" w:hAnsi="Times New Roman" w:cs="Times New Roman"/>
                <w:bCs/>
                <w:sz w:val="28"/>
                <w:szCs w:val="28"/>
                <w:u w:color="FFFFFF" w:themeColor="background1"/>
                <w:lang w:val="ky-KG"/>
              </w:rPr>
              <w:t>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жана </w:t>
            </w:r>
            <w:r w:rsidRPr="00E67DF5">
              <w:rPr>
                <w:rFonts w:ascii="Times New Roman" w:hAnsi="Times New Roman" w:cs="Times New Roman"/>
                <w:sz w:val="28"/>
                <w:szCs w:val="28"/>
                <w:lang w:val="ky-KG"/>
              </w:rPr>
              <w:lastRenderedPageBreak/>
              <w:t>донордук уюмдардын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Заманбап жана туруктуу шаар куруу</w:t>
            </w:r>
          </w:p>
        </w:tc>
        <w:tc>
          <w:tcPr>
            <w:tcW w:w="1068" w:type="pct"/>
            <w:gridSpan w:val="2"/>
            <w:tcBorders>
              <w:bottom w:val="single" w:sz="4" w:space="0" w:color="auto"/>
            </w:tcBorders>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«Экологиялык таза Асман шаарын куруу» долбоорун ишке ашыруу жана шаардын курулушун уюштурууга ар тараптуу жардам көрсөтүү</w:t>
            </w:r>
          </w:p>
        </w:tc>
        <w:tc>
          <w:tcPr>
            <w:tcW w:w="994" w:type="pct"/>
            <w:tcBorders>
              <w:bottom w:val="single" w:sz="4" w:space="0" w:color="auto"/>
            </w:tcBorders>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Асман шаарынын курулушун уюштурууга/жөнгө салууга багытталган ченемдик укуктук актыларды кабыл алуу.</w:t>
            </w:r>
          </w:p>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Шаар курулушунун башталышы</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Экологиялык таза Асман шаарын куруу боюнча мамлекеттик дирекция (макулдашуу боюнча), кызыкдар министрликтер жана ведомстволор</w:t>
            </w:r>
          </w:p>
        </w:tc>
        <w:tc>
          <w:tcPr>
            <w:tcW w:w="592" w:type="pct"/>
            <w:shd w:val="clear" w:color="auto" w:fill="auto"/>
          </w:tcPr>
          <w:p w:rsidR="00771DB5" w:rsidRPr="00E67DF5" w:rsidRDefault="00771DB5" w:rsidP="00771DB5">
            <w:pPr>
              <w:jc w:val="center"/>
              <w:rPr>
                <w:rFonts w:ascii="Times New Roman" w:eastAsia="Times New Roman" w:hAnsi="Times New Roman" w:cs="Times New Roman"/>
                <w:bCs/>
                <w:sz w:val="28"/>
                <w:szCs w:val="28"/>
                <w:u w:color="FFFFFF" w:themeColor="background1"/>
                <w:lang w:val="ky-KG"/>
              </w:rPr>
            </w:pPr>
            <w:r w:rsidRPr="00E67DF5">
              <w:rPr>
                <w:rFonts w:ascii="Times New Roman" w:eastAsia="Times New Roman" w:hAnsi="Times New Roman" w:cs="Times New Roman"/>
                <w:bCs/>
                <w:sz w:val="28"/>
                <w:szCs w:val="28"/>
                <w:u w:color="FFFFFF" w:themeColor="background1"/>
                <w:lang w:val="ky-KG"/>
              </w:rPr>
              <w:t>I кв. 2022–</w:t>
            </w:r>
          </w:p>
          <w:p w:rsidR="00771DB5" w:rsidRPr="00E67DF5" w:rsidRDefault="00771DB5" w:rsidP="00771DB5">
            <w:pPr>
              <w:jc w:val="center"/>
              <w:rPr>
                <w:rFonts w:ascii="Times New Roman" w:eastAsia="Times New Roman" w:hAnsi="Times New Roman" w:cs="Times New Roman"/>
                <w:bCs/>
                <w:sz w:val="28"/>
                <w:szCs w:val="28"/>
                <w:u w:color="FFFFFF" w:themeColor="background1"/>
                <w:lang w:val="ky-KG"/>
              </w:rPr>
            </w:pPr>
            <w:r w:rsidRPr="00E67DF5">
              <w:rPr>
                <w:rFonts w:ascii="Times New Roman" w:eastAsia="Times New Roman" w:hAnsi="Times New Roman" w:cs="Times New Roman"/>
                <w:bCs/>
                <w:sz w:val="28"/>
                <w:szCs w:val="28"/>
                <w:u w:color="FFFFFF" w:themeColor="background1"/>
                <w:lang w:val="ky-KG"/>
              </w:rPr>
              <w:t>IV кв. 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Донордук уюмдардын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bCs/>
                <w:sz w:val="28"/>
                <w:szCs w:val="28"/>
                <w:u w:color="FFFFFF" w:themeColor="background1"/>
                <w:lang w:val="ky-KG"/>
              </w:rPr>
              <w:t xml:space="preserve">Заманбап технология-лар боюнча суу менен жабдуу жана </w:t>
            </w:r>
            <w:r w:rsidRPr="00E67DF5">
              <w:rPr>
                <w:rFonts w:ascii="Times New Roman" w:hAnsi="Times New Roman"/>
                <w:bCs/>
                <w:sz w:val="28"/>
                <w:szCs w:val="28"/>
                <w:u w:color="FFFFFF" w:themeColor="background1"/>
                <w:lang w:val="ky-KG"/>
              </w:rPr>
              <w:lastRenderedPageBreak/>
              <w:t xml:space="preserve">саркынды суулар системасын жаңылоо жана ишке киргизүү </w:t>
            </w:r>
          </w:p>
        </w:tc>
        <w:tc>
          <w:tcPr>
            <w:tcW w:w="1068" w:type="pct"/>
            <w:gridSpan w:val="2"/>
            <w:tcBorders>
              <w:top w:val="single" w:sz="4" w:space="0" w:color="auto"/>
            </w:tcBorders>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shd w:val="clear" w:color="auto" w:fill="FFFFFF"/>
                <w:lang w:val="ky-KG"/>
              </w:rPr>
              <w:lastRenderedPageBreak/>
              <w:t xml:space="preserve">Социалдык мекемелерде  санитария объекттерин куруу жана реабилитациялоо </w:t>
            </w:r>
          </w:p>
        </w:tc>
        <w:tc>
          <w:tcPr>
            <w:tcW w:w="994" w:type="pct"/>
            <w:tcBorders>
              <w:top w:val="single" w:sz="4" w:space="0" w:color="auto"/>
            </w:tcBorders>
            <w:shd w:val="clear" w:color="auto" w:fill="auto"/>
          </w:tcPr>
          <w:p w:rsidR="00771DB5" w:rsidRPr="00E67DF5" w:rsidRDefault="00771DB5" w:rsidP="00771DB5">
            <w:pP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 xml:space="preserve">50 айылдын социалдык мекемелеринде ичеги-карын инфекциясынан ооруп калуу деңгээлин азайтуу  </w:t>
            </w:r>
          </w:p>
        </w:tc>
        <w:tc>
          <w:tcPr>
            <w:tcW w:w="681" w:type="pct"/>
            <w:gridSpan w:val="2"/>
            <w:shd w:val="clear" w:color="auto" w:fill="auto"/>
          </w:tcPr>
          <w:p w:rsidR="00771DB5" w:rsidRPr="00E67DF5" w:rsidRDefault="00771DB5" w:rsidP="00771DB5">
            <w:pPr>
              <w:tabs>
                <w:tab w:val="left" w:pos="5245"/>
              </w:tabs>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ССМ, БИМ, АРИС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IV кв. </w:t>
            </w:r>
            <w:r w:rsidRPr="00E67DF5">
              <w:rPr>
                <w:rFonts w:ascii="Times New Roman" w:hAnsi="Times New Roman" w:cs="Times New Roman"/>
                <w:sz w:val="28"/>
                <w:szCs w:val="28"/>
                <w:shd w:val="clear" w:color="auto" w:fill="FFFFFF"/>
                <w:lang w:val="ky-KG"/>
              </w:rPr>
              <w:t>2026</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ДБнын, ЮНИСЕФтин каражаттары-нын алкагында – (40,3 млн сом)</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Чолпон-Ата шаарында </w:t>
            </w:r>
            <w:r w:rsidRPr="00E67DF5">
              <w:rPr>
                <w:rFonts w:ascii="Times New Roman" w:hAnsi="Times New Roman" w:cs="Times New Roman"/>
                <w:sz w:val="28"/>
                <w:szCs w:val="28"/>
                <w:shd w:val="clear" w:color="auto" w:fill="FFFFFF"/>
                <w:lang w:val="ky-KG"/>
              </w:rPr>
              <w:t>«Ысык-Көлдүн саркынды суулар башкармалыгы» долбоорун ишке ашыруу</w:t>
            </w:r>
          </w:p>
        </w:tc>
        <w:tc>
          <w:tcPr>
            <w:tcW w:w="994" w:type="pct"/>
            <w:shd w:val="clear" w:color="auto" w:fill="auto"/>
          </w:tcPr>
          <w:p w:rsidR="00771DB5" w:rsidRPr="00E67DF5" w:rsidRDefault="00771DB5" w:rsidP="00771DB5">
            <w:pP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lang w:val="ky-KG"/>
              </w:rPr>
              <w:t xml:space="preserve">Чолпон-Ата шаарынын тазалоо курулмаларын пайдаланууга киргизүү жөнүндө мамлекеттик акт жана саркынды сууларды тазалоо сапатын жогорулатуу жана экологиясын жакшыртуу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 xml:space="preserve">ФМ, </w:t>
            </w:r>
            <w:r w:rsidRPr="00E67DF5">
              <w:rPr>
                <w:rFonts w:ascii="Times New Roman" w:hAnsi="Times New Roman" w:cs="Times New Roman"/>
                <w:sz w:val="28"/>
                <w:szCs w:val="28"/>
                <w:lang w:val="ky-KG"/>
              </w:rPr>
              <w:t>Курулуш агенттиги</w:t>
            </w:r>
            <w:r w:rsidRPr="00E67DF5">
              <w:rPr>
                <w:rFonts w:ascii="Times New Roman" w:hAnsi="Times New Roman" w:cs="Times New Roman"/>
                <w:sz w:val="28"/>
                <w:szCs w:val="28"/>
                <w:shd w:val="clear" w:color="auto" w:fill="FFFFFF"/>
                <w:lang w:val="ky-KG"/>
              </w:rPr>
              <w:t>, ЖӨБО (</w:t>
            </w:r>
            <w:r w:rsidRPr="00E67DF5">
              <w:rPr>
                <w:rFonts w:ascii="Times New Roman" w:hAnsi="Times New Roman" w:cs="Times New Roman"/>
                <w:sz w:val="28"/>
                <w:szCs w:val="28"/>
                <w:lang w:val="ky-KG"/>
              </w:rPr>
              <w:t>макулдашуу боюнча</w:t>
            </w:r>
            <w:r w:rsidRPr="00E67DF5">
              <w:rPr>
                <w:rFonts w:ascii="Times New Roman" w:hAnsi="Times New Roman" w:cs="Times New Roman"/>
                <w:sz w:val="28"/>
                <w:szCs w:val="28"/>
                <w:shd w:val="clear" w:color="auto" w:fill="FFFFFF"/>
                <w:lang w:val="ky-KG"/>
              </w:rPr>
              <w:t>)</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27" w:type="pct"/>
            <w:vMerge w:val="restar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АБРдин каражаттары-нын алкагында (32,4 млн АКШ долл.)</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shd w:val="clear" w:color="auto" w:fill="FFFFFF"/>
                <w:lang w:val="ky-KG"/>
              </w:rPr>
              <w:t xml:space="preserve">Балыкчы,  Каракол шаарларында  «Ысык-Көлдүн саркынды суулар башкармалыгы» долбоорун ишке ашыруу </w:t>
            </w:r>
          </w:p>
        </w:tc>
        <w:tc>
          <w:tcPr>
            <w:tcW w:w="994" w:type="pct"/>
            <w:shd w:val="clear" w:color="auto" w:fill="auto"/>
          </w:tcPr>
          <w:p w:rsidR="00771DB5" w:rsidRPr="00E67DF5" w:rsidRDefault="00771DB5" w:rsidP="00771DB5">
            <w:pP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 xml:space="preserve">Балыкчы жана  Каракол шаарларынын  </w:t>
            </w:r>
            <w:r w:rsidRPr="00E67DF5">
              <w:rPr>
                <w:rFonts w:ascii="Times New Roman" w:hAnsi="Times New Roman" w:cs="Times New Roman"/>
                <w:sz w:val="28"/>
                <w:szCs w:val="28"/>
                <w:lang w:val="ky-KG"/>
              </w:rPr>
              <w:t xml:space="preserve">тазалоо курулмаларын пайдаланууга киргизүү жөнүндө мамлекеттик акт жана саркынды сууларды тазалоо сапатын жогорулатуу жана экологиясын жакшыртуу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shd w:val="clear" w:color="auto" w:fill="FFFFFF"/>
                <w:lang w:val="ky-KG"/>
              </w:rPr>
            </w:pPr>
            <w:r w:rsidRPr="00E67DF5">
              <w:rPr>
                <w:rFonts w:ascii="Times New Roman" w:hAnsi="Times New Roman" w:cs="Times New Roman"/>
                <w:sz w:val="28"/>
                <w:szCs w:val="28"/>
                <w:shd w:val="clear" w:color="auto" w:fill="FFFFFF"/>
                <w:lang w:val="ky-KG"/>
              </w:rPr>
              <w:t xml:space="preserve">ФМ, </w:t>
            </w:r>
            <w:r w:rsidRPr="00E67DF5">
              <w:rPr>
                <w:rFonts w:ascii="Times New Roman" w:hAnsi="Times New Roman" w:cs="Times New Roman"/>
                <w:sz w:val="28"/>
                <w:szCs w:val="28"/>
                <w:lang w:val="ky-KG"/>
              </w:rPr>
              <w:t>Курулуш агенттиги</w:t>
            </w:r>
            <w:r w:rsidRPr="00E67DF5">
              <w:rPr>
                <w:rFonts w:ascii="Times New Roman" w:hAnsi="Times New Roman" w:cs="Times New Roman"/>
                <w:sz w:val="28"/>
                <w:szCs w:val="28"/>
                <w:shd w:val="clear" w:color="auto" w:fill="FFFFFF"/>
                <w:lang w:val="ky-KG"/>
              </w:rPr>
              <w:t>, ЖӨБО (</w:t>
            </w:r>
            <w:r w:rsidRPr="00E67DF5">
              <w:rPr>
                <w:rFonts w:ascii="Times New Roman" w:hAnsi="Times New Roman" w:cs="Times New Roman"/>
                <w:sz w:val="28"/>
                <w:szCs w:val="28"/>
                <w:lang w:val="ky-KG"/>
              </w:rPr>
              <w:t>макулдашуу боюнча</w:t>
            </w:r>
            <w:r w:rsidRPr="00E67DF5">
              <w:rPr>
                <w:rFonts w:ascii="Times New Roman" w:hAnsi="Times New Roman" w:cs="Times New Roman"/>
                <w:sz w:val="28"/>
                <w:szCs w:val="28"/>
                <w:shd w:val="clear" w:color="auto" w:fill="FFFFFF"/>
                <w:lang w:val="ky-KG"/>
              </w:rPr>
              <w:t>)</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27" w:type="pct"/>
            <w:vMerge/>
            <w:shd w:val="clear" w:color="auto" w:fill="auto"/>
          </w:tcPr>
          <w:p w:rsidR="00771DB5" w:rsidRPr="00E67DF5" w:rsidRDefault="00771DB5" w:rsidP="00771DB5">
            <w:pPr>
              <w:jc w:val="center"/>
              <w:rPr>
                <w:rFonts w:ascii="Times New Roman" w:hAnsi="Times New Roman" w:cs="Times New Roman"/>
                <w:sz w:val="28"/>
                <w:szCs w:val="28"/>
                <w:lang w:val="ky-KG"/>
              </w:rPr>
            </w:pP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Калдыктарды башкаруу программа-ларын ишке киргизүү </w:t>
            </w: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КРде Калдыктарды башкаруу концепциясын иштеп чыгуу  </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Концепцияны бекитүү жөнүндө КР Министрлер Кабинетинин токтому. Калдыктарды башкарууну өркүндөтүүнүн негизги багыттарын аныктоо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ЖРЭТКМ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Таштанды полигондорун башкаруунун жаңы системасын ишке киргизүү </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Полигондорду башкаруу боюнча мамлекеттик органдар менен ЖӨБ органдарынын ортосундагы ыйгарым укуктарды бөлүштүрүү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ЖРЭТКМ, Курулуш агенттиги</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 кв. 2022</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Таштандыларды  жыйноо, чыгаруу жана утилдештирүүнү жеке менчик секторго өткөрүп берүү практикасын өнүктүрүү </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Калдыктарды башкаруу боюнча 50дөн кем эмес аутсорсинг келишими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ЖӨБО</w:t>
            </w:r>
            <w:r w:rsidR="00A806F2">
              <w:rPr>
                <w:rFonts w:ascii="Times New Roman" w:hAnsi="Times New Roman"/>
                <w:sz w:val="28"/>
                <w:szCs w:val="28"/>
                <w:lang w:val="ky-KG"/>
              </w:rPr>
              <w:t xml:space="preserve"> </w:t>
            </w:r>
            <w:r w:rsidR="00A806F2" w:rsidRPr="00E67DF5">
              <w:rPr>
                <w:rFonts w:ascii="Times New Roman" w:hAnsi="Times New Roman"/>
                <w:sz w:val="28"/>
                <w:szCs w:val="28"/>
                <w:lang w:val="ky-KG"/>
              </w:rPr>
              <w:t>(макулдашуу боюнча)</w:t>
            </w:r>
            <w:r w:rsidR="00A806F2">
              <w:rPr>
                <w:rFonts w:ascii="Times New Roman" w:hAnsi="Times New Roman"/>
                <w:sz w:val="28"/>
                <w:szCs w:val="28"/>
                <w:lang w:val="ky-KG"/>
              </w:rPr>
              <w:t xml:space="preserve">, </w:t>
            </w:r>
            <w:r w:rsidR="00A806F2" w:rsidRPr="00E67DF5">
              <w:rPr>
                <w:rFonts w:ascii="Times New Roman" w:hAnsi="Times New Roman"/>
                <w:sz w:val="28"/>
                <w:szCs w:val="28"/>
                <w:lang w:val="ky-KG"/>
              </w:rPr>
              <w:t>ЖРЭТКМ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2024</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жана донордук уюмдардын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Таштандыны кайра иштетүүчү заводду куруу </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Заводду куруунун ТЭНин иштеп чыгуу жана бекитүү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Ош ш. мэриясы (макулдашуу боюнча)</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2022</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Жеке инвестициялар</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Таштандыны кайра иштетүүчү заводду куруу </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Заводду куруу боюнча долбоорду ишке ашыруу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Бишкек ш. мэриясы (макулдашуу боюнча)</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II кв. 2023–  IV кв. 2025</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Жеке инвестициялар</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bCs/>
                <w:sz w:val="28"/>
                <w:szCs w:val="28"/>
                <w:u w:color="FFFFFF" w:themeColor="background1"/>
                <w:lang w:val="ky-KG"/>
              </w:rPr>
              <w:t xml:space="preserve">Шаарлардын инфра-түзүмүн жакшыртуу </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Өнүктүрүү максаттары үчүн шаар бюджетинин кирешелеринин өсүшүн камсыздоо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Капиталдык салымга шаар бюджетинин өсүшү жылына 10 %дан кем эмес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Шаарлардын мэриялары (макулдашуу боюнча), МФ</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Жыл сайын</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Жергиликтүү бюджеттердин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Республиканын шаарларында муниципалдык жолдордун сапатын жакшыртуу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бюджеттен каржылоонун ар жылдык көлөмү  </w:t>
            </w:r>
            <w:r w:rsidRPr="00E67DF5">
              <w:rPr>
                <w:rFonts w:ascii="Times New Roman" w:hAnsi="Times New Roman" w:cs="Times New Roman"/>
                <w:sz w:val="28"/>
                <w:szCs w:val="28"/>
                <w:lang w:val="ky-KG"/>
              </w:rPr>
              <w:lastRenderedPageBreak/>
              <w:t xml:space="preserve">жылына 500 млн сомдон кем эмес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lastRenderedPageBreak/>
              <w:t>ФМ, ЖӨБО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Жыл сайын</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 «Бишкек шаарында жолдорду бойлото машина токтоочу жайларды уюштуруу» МЖӨ долбоорун ишке ашыруу</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МЖӨ долбоору боюнча макулашууларга кол коюу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Бишкек ш. мэриясы</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(макулдашуу боюнча), ЭКМ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II кв. 2022</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Жеке инвестициялар</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pStyle w:val="a9"/>
              <w:rPr>
                <w:rFonts w:ascii="Times New Roman" w:hAnsi="Times New Roman"/>
                <w:bCs/>
                <w:sz w:val="28"/>
                <w:szCs w:val="28"/>
                <w:u w:color="FFFFFF" w:themeColor="background1"/>
                <w:lang w:val="ky-KG"/>
              </w:rPr>
            </w:pPr>
            <w:r w:rsidRPr="00E67DF5">
              <w:rPr>
                <w:rFonts w:ascii="Times New Roman" w:hAnsi="Times New Roman"/>
                <w:sz w:val="28"/>
                <w:szCs w:val="28"/>
                <w:lang w:val="ky-KG"/>
              </w:rPr>
              <w:t xml:space="preserve">Ар бир шаарда КТБны ишке киргизүү жана иштешин камсыздоо </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КТБны ачуу:</w:t>
            </w:r>
          </w:p>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шаардык – 10, райондук – 17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КТБлардын санын көбөйтүү (ар бир шаарда болушу). Маалымдамаларды жана уруксат берүүчү документтерди алуу боюнча калкка кызмат көрсөтүүнү болушунча  автоматташтыруу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СӨМ, «Инфоком» МИ</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 IV кв. 2025</w:t>
            </w:r>
          </w:p>
        </w:tc>
        <w:tc>
          <w:tcPr>
            <w:tcW w:w="727"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 (81 млн сом)</w:t>
            </w:r>
          </w:p>
        </w:tc>
      </w:tr>
      <w:tr w:rsidR="00771DB5" w:rsidRPr="00E67DF5" w:rsidTr="00342901">
        <w:trPr>
          <w:gridAfter w:val="1"/>
          <w:wAfter w:w="20" w:type="pct"/>
          <w:trHeight w:val="262"/>
        </w:trPr>
        <w:tc>
          <w:tcPr>
            <w:tcW w:w="4980" w:type="pct"/>
            <w:gridSpan w:val="9"/>
            <w:shd w:val="clear" w:color="auto" w:fill="auto"/>
          </w:tcPr>
          <w:p w:rsidR="00771DB5" w:rsidRPr="00E67DF5" w:rsidRDefault="00771DB5" w:rsidP="00843837">
            <w:pPr>
              <w:pStyle w:val="a9"/>
              <w:jc w:val="center"/>
              <w:rPr>
                <w:rFonts w:ascii="Times New Roman" w:hAnsi="Times New Roman"/>
                <w:b/>
                <w:sz w:val="28"/>
                <w:szCs w:val="28"/>
                <w:lang w:val="ky-KG"/>
              </w:rPr>
            </w:pPr>
            <w:r w:rsidRPr="00E67DF5">
              <w:rPr>
                <w:rFonts w:ascii="Times New Roman" w:hAnsi="Times New Roman"/>
                <w:b/>
                <w:sz w:val="28"/>
                <w:szCs w:val="28"/>
                <w:lang w:val="ky-KG"/>
              </w:rPr>
              <w:t>7.2. Айлана-чөйрөнүн туруктуулугу жана климаттын өзгөрүшү</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Радиациялык коопсуздук чөйрөсүндө мыйзамдарды шайкеш келтирүү </w:t>
            </w: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Мыйзамдарга талдоо жүргүзүү жана аларды эл аралык ченемдер жана стандарттар менен шайкеш келтирүү </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КР ченемдик жана жөнгө салуучу инфратүзүмүн өркүндөтүү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ЖРЭТКМ, ССМ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2024</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Иондошту-руучу нурлануунун терс таасиринен </w:t>
            </w:r>
            <w:r w:rsidRPr="00E67DF5">
              <w:rPr>
                <w:rFonts w:ascii="Times New Roman" w:hAnsi="Times New Roman"/>
                <w:sz w:val="28"/>
                <w:szCs w:val="28"/>
                <w:lang w:val="ky-KG"/>
              </w:rPr>
              <w:lastRenderedPageBreak/>
              <w:t xml:space="preserve">калктын жана айлана-чөйрөнүн радиациялык коопсуздугун камсыздоо </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 xml:space="preserve">КРде пайдаланылуучу иондоштуруучу нурлануунун булактарына  </w:t>
            </w:r>
            <w:r w:rsidRPr="00E67DF5">
              <w:rPr>
                <w:rFonts w:ascii="Times New Roman" w:hAnsi="Times New Roman" w:cs="Times New Roman"/>
                <w:sz w:val="28"/>
                <w:szCs w:val="28"/>
                <w:lang w:val="ky-KG"/>
              </w:rPr>
              <w:lastRenderedPageBreak/>
              <w:t xml:space="preserve">инвентаризациялоо жүргүзүү </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lastRenderedPageBreak/>
              <w:t xml:space="preserve">Радиоактивдүү булактардын маалыматтар базасын жаңылоо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ЖРЭТКМ, ӨКМ, ССМ</w:t>
            </w:r>
          </w:p>
        </w:tc>
        <w:tc>
          <w:tcPr>
            <w:tcW w:w="592"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2023</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Атмосфера-лык абаны коргоо жаатындагы ченемдик укуктук актыларды кайра кароо </w:t>
            </w:r>
          </w:p>
        </w:tc>
        <w:tc>
          <w:tcPr>
            <w:tcW w:w="1068" w:type="pct"/>
            <w:gridSpan w:val="2"/>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«Атмосфералык абаны коргоо жөнүндө» КР Мыйзамына жана мыйзам алдындагы актыларга өзгөртүүлөрдү жана толуктоолорду киргизүү  </w:t>
            </w:r>
          </w:p>
        </w:tc>
        <w:tc>
          <w:tcPr>
            <w:tcW w:w="994" w:type="pct"/>
            <w:shd w:val="clear" w:color="auto" w:fill="auto"/>
          </w:tcPr>
          <w:p w:rsidR="00771DB5" w:rsidRPr="00E67DF5" w:rsidRDefault="00771DB5" w:rsidP="00771DB5">
            <w:pPr>
              <w:pStyle w:val="a9"/>
              <w:rPr>
                <w:rFonts w:ascii="Times New Roman" w:hAnsi="Times New Roman"/>
                <w:sz w:val="28"/>
                <w:szCs w:val="28"/>
                <w:lang w:val="ky-KG"/>
              </w:rPr>
            </w:pPr>
            <w:r w:rsidRPr="00E67DF5">
              <w:rPr>
                <w:rFonts w:ascii="Times New Roman" w:hAnsi="Times New Roman"/>
                <w:sz w:val="28"/>
                <w:szCs w:val="28"/>
                <w:lang w:val="ky-KG"/>
              </w:rPr>
              <w:t xml:space="preserve">Атмосфералык абага булгоочу заттардын чыгууларын жөнгө салуу методун кайра кароо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ЖРЭТКМ</w:t>
            </w:r>
          </w:p>
        </w:tc>
        <w:tc>
          <w:tcPr>
            <w:tcW w:w="592" w:type="pct"/>
            <w:shd w:val="clear" w:color="auto" w:fill="auto"/>
          </w:tcPr>
          <w:p w:rsidR="00771DB5" w:rsidRPr="00E67DF5" w:rsidRDefault="00771DB5" w:rsidP="00771DB5">
            <w:pPr>
              <w:pStyle w:val="a9"/>
              <w:jc w:val="center"/>
              <w:rPr>
                <w:rFonts w:ascii="Times New Roman" w:hAnsi="Times New Roman"/>
                <w:strike/>
                <w:sz w:val="28"/>
                <w:szCs w:val="28"/>
                <w:lang w:val="ky-KG"/>
              </w:rPr>
            </w:pPr>
            <w:r w:rsidRPr="00E67DF5">
              <w:rPr>
                <w:rFonts w:ascii="Times New Roman" w:hAnsi="Times New Roman"/>
                <w:sz w:val="28"/>
                <w:szCs w:val="28"/>
                <w:lang w:val="ky-KG"/>
              </w:rPr>
              <w:t>I кв. 2022– IV кв. 2023</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Адамдын ден соолугуна жана айлана-чөйрөгө химиялык заттардын таасиринин коркунучун азайтуу </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Химиялык заттарга улуттук инвентаризация жүргүзүү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ЕАЭБдин химиялык заттардын бирдиктүү реестрине киргизүү үчүн химиялык заттардын улуттук реестри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ЖРЭТКМ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IV кв. 2023</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Style w:val="y2iqfc"/>
                <w:rFonts w:ascii="Times New Roman" w:hAnsi="Times New Roman" w:cs="Times New Roman"/>
                <w:sz w:val="28"/>
                <w:szCs w:val="28"/>
                <w:lang w:val="ky-KG"/>
              </w:rPr>
              <w:t xml:space="preserve">ӨКЖАны зоналоону жакшыртуу </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Ар бир зона үчүн жогорку уруксат берүүчү </w:t>
            </w:r>
            <w:r w:rsidRPr="00E67DF5">
              <w:rPr>
                <w:rStyle w:val="y2iqfc"/>
                <w:rFonts w:ascii="Times New Roman" w:hAnsi="Times New Roman" w:cs="Times New Roman"/>
                <w:sz w:val="28"/>
                <w:szCs w:val="28"/>
                <w:lang w:val="ky-KG"/>
              </w:rPr>
              <w:t xml:space="preserve">ГМС-карталарды иштеп чыгуунун жардамы менен ӨКЖАны зоналоо боюнча иш жүргүзүү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Style w:val="y2iqfc"/>
                <w:rFonts w:ascii="Times New Roman" w:hAnsi="Times New Roman" w:cs="Times New Roman"/>
                <w:sz w:val="28"/>
                <w:szCs w:val="28"/>
                <w:lang w:val="ky-KG"/>
              </w:rPr>
              <w:t xml:space="preserve">ӨКЖАны зоналоонун схемасын жеткире иштеп чыгуу жана жаңылоо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ЖРЭТКМ</w:t>
            </w:r>
            <w:r w:rsidRPr="00E67DF5">
              <w:rPr>
                <w:rStyle w:val="y2iqfc"/>
                <w:rFonts w:ascii="Times New Roman" w:hAnsi="Times New Roman"/>
                <w:sz w:val="28"/>
                <w:szCs w:val="28"/>
                <w:lang w:val="ky-KG"/>
              </w:rPr>
              <w:t>, ЖӨБО (</w:t>
            </w:r>
            <w:r w:rsidRPr="00E67DF5">
              <w:rPr>
                <w:rFonts w:ascii="Times New Roman" w:hAnsi="Times New Roman"/>
                <w:sz w:val="28"/>
                <w:szCs w:val="28"/>
                <w:lang w:val="ky-KG"/>
              </w:rPr>
              <w:t>макулдашуу боюнча</w:t>
            </w:r>
            <w:r w:rsidRPr="00E67DF5">
              <w:rPr>
                <w:rStyle w:val="y2iqfc"/>
                <w:rFonts w:ascii="Times New Roman" w:hAnsi="Times New Roman"/>
                <w:sz w:val="28"/>
                <w:szCs w:val="28"/>
                <w:lang w:val="ky-KG"/>
              </w:rPr>
              <w:t xml:space="preserve">) </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кв.2024</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Style w:val="y2iqfc"/>
                <w:rFonts w:ascii="Times New Roman" w:hAnsi="Times New Roman" w:cs="Times New Roman"/>
                <w:sz w:val="28"/>
                <w:szCs w:val="28"/>
                <w:lang w:val="ky-KG"/>
              </w:rPr>
            </w:pPr>
            <w:r w:rsidRPr="00E67DF5">
              <w:rPr>
                <w:rStyle w:val="y2iqfc"/>
                <w:rFonts w:ascii="Times New Roman" w:hAnsi="Times New Roman" w:cs="Times New Roman"/>
                <w:sz w:val="28"/>
                <w:szCs w:val="28"/>
                <w:lang w:val="ky-KG"/>
              </w:rPr>
              <w:t xml:space="preserve">Калктын экологиялык аң-сезимин жогорулатуу </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Экологиялык агартууну түзүүчү </w:t>
            </w:r>
            <w:r w:rsidRPr="00E67DF5">
              <w:rPr>
                <w:rStyle w:val="y2iqfc"/>
                <w:rFonts w:ascii="Times New Roman" w:hAnsi="Times New Roman" w:cs="Times New Roman"/>
                <w:sz w:val="28"/>
                <w:szCs w:val="28"/>
                <w:lang w:val="ky-KG"/>
              </w:rPr>
              <w:t xml:space="preserve">видеороликтерди, буклеттерди иштеп чыгуу </w:t>
            </w:r>
          </w:p>
        </w:tc>
        <w:tc>
          <w:tcPr>
            <w:tcW w:w="994" w:type="pct"/>
            <w:shd w:val="clear" w:color="auto" w:fill="auto"/>
          </w:tcPr>
          <w:p w:rsidR="00771DB5" w:rsidRPr="00E67DF5" w:rsidRDefault="00771DB5" w:rsidP="00771DB5">
            <w:pPr>
              <w:rPr>
                <w:rStyle w:val="y2iqfc"/>
                <w:rFonts w:ascii="Times New Roman" w:hAnsi="Times New Roman" w:cs="Times New Roman"/>
                <w:sz w:val="28"/>
                <w:szCs w:val="28"/>
                <w:lang w:val="ky-KG"/>
              </w:rPr>
            </w:pPr>
            <w:r w:rsidRPr="00E67DF5">
              <w:rPr>
                <w:rStyle w:val="y2iqfc"/>
                <w:rFonts w:ascii="Times New Roman" w:hAnsi="Times New Roman" w:cs="Times New Roman"/>
                <w:sz w:val="28"/>
                <w:szCs w:val="28"/>
                <w:lang w:val="ky-KG"/>
              </w:rPr>
              <w:t xml:space="preserve">Материалдарды жайылтуу </w:t>
            </w:r>
          </w:p>
        </w:tc>
        <w:tc>
          <w:tcPr>
            <w:tcW w:w="681" w:type="pct"/>
            <w:gridSpan w:val="2"/>
            <w:shd w:val="clear" w:color="auto" w:fill="auto"/>
          </w:tcPr>
          <w:p w:rsidR="00771DB5" w:rsidRPr="00E67DF5" w:rsidRDefault="00771DB5" w:rsidP="00771DB5">
            <w:pPr>
              <w:pStyle w:val="a9"/>
              <w:jc w:val="center"/>
              <w:rPr>
                <w:rStyle w:val="y2iqfc"/>
                <w:rFonts w:ascii="Times New Roman" w:hAnsi="Times New Roman"/>
                <w:sz w:val="28"/>
                <w:szCs w:val="28"/>
                <w:lang w:val="ky-KG"/>
              </w:rPr>
            </w:pPr>
            <w:r w:rsidRPr="00E67DF5">
              <w:rPr>
                <w:rFonts w:ascii="Times New Roman" w:hAnsi="Times New Roman"/>
                <w:sz w:val="28"/>
                <w:szCs w:val="28"/>
                <w:lang w:val="ky-KG"/>
              </w:rPr>
              <w:t>ЖРЭТКМ, ӨЭУ (макулдашуу боюнча)</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Style w:val="y2iqfc"/>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Улуттук мыйзамдарды эл аралык ченемдер, анын ичинде калдыктар менен иштөө бөлүгүндө  ЕАЭБдин ченемдери менен шайкеш келтирүү </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Мыйзамдарга талдоо жүргүзүү жана эл аралык ченемдерге шайкеш келтирүү </w:t>
            </w:r>
          </w:p>
        </w:tc>
        <w:tc>
          <w:tcPr>
            <w:tcW w:w="994" w:type="pct"/>
            <w:shd w:val="clear" w:color="auto" w:fill="auto"/>
          </w:tcPr>
          <w:p w:rsidR="00771DB5" w:rsidRPr="00E67DF5" w:rsidRDefault="00771DB5" w:rsidP="00771DB5">
            <w:pPr>
              <w:rPr>
                <w:rStyle w:val="y2iqfc"/>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ЧУАларды өркүндөтүү </w:t>
            </w:r>
          </w:p>
        </w:tc>
        <w:tc>
          <w:tcPr>
            <w:tcW w:w="681" w:type="pct"/>
            <w:gridSpan w:val="2"/>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ЖРЭТКМ, ССМ</w:t>
            </w: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2023</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342901" w:rsidRPr="00E67DF5" w:rsidTr="004E4C90">
        <w:trPr>
          <w:gridAfter w:val="1"/>
          <w:wAfter w:w="20" w:type="pct"/>
          <w:trHeight w:val="262"/>
        </w:trPr>
        <w:tc>
          <w:tcPr>
            <w:tcW w:w="279" w:type="pct"/>
            <w:shd w:val="clear" w:color="auto" w:fill="auto"/>
          </w:tcPr>
          <w:p w:rsidR="00771DB5" w:rsidRPr="00E67DF5" w:rsidRDefault="00771DB5" w:rsidP="00771DB5">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 муниципал-дык ишканала-рынын тазалоочу курулма-ларында саркынды сууларды тазалоонун сапатын жогорулатуу </w:t>
            </w:r>
          </w:p>
        </w:tc>
        <w:tc>
          <w:tcPr>
            <w:tcW w:w="1068" w:type="pct"/>
            <w:gridSpan w:val="2"/>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Республиканын муниципалдык ишканаларынын тазалоочу курулмаларынын иштөө натыйжалуулугун дайыма аныктоо, саркынды суулардын сапатын жогорулатуу боюнча иш-чараларды күчөтүү   </w:t>
            </w:r>
          </w:p>
        </w:tc>
        <w:tc>
          <w:tcPr>
            <w:tcW w:w="994" w:type="pct"/>
            <w:shd w:val="clear" w:color="auto" w:fill="auto"/>
          </w:tcPr>
          <w:p w:rsidR="00771DB5" w:rsidRPr="00E67DF5" w:rsidRDefault="00771DB5" w:rsidP="00771DB5">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Муниципалдык ишканалардын иштеп жаткан тазалоочу курулмаларын реконструкциялоо боюнча керектөөлөрдү жана мүмкүнчүлүктөрдү баалоо, жаңы  муниципалдык тазалоочу курулмаларды куруу  </w:t>
            </w:r>
          </w:p>
        </w:tc>
        <w:tc>
          <w:tcPr>
            <w:tcW w:w="681" w:type="pct"/>
            <w:gridSpan w:val="2"/>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ЖРЭТКМ, </w:t>
            </w:r>
            <w:r w:rsidRPr="00E67DF5">
              <w:rPr>
                <w:rFonts w:ascii="Times New Roman" w:eastAsia="Times New Roman" w:hAnsi="Times New Roman" w:cs="Times New Roman"/>
                <w:bCs/>
                <w:sz w:val="28"/>
                <w:szCs w:val="28"/>
                <w:u w:color="FFFFFF" w:themeColor="background1"/>
                <w:lang w:val="ky-KG"/>
              </w:rPr>
              <w:t>ЭКМ</w:t>
            </w:r>
            <w:r w:rsidRPr="00E67DF5">
              <w:rPr>
                <w:rFonts w:ascii="Times New Roman" w:hAnsi="Times New Roman" w:cs="Times New Roman"/>
                <w:sz w:val="28"/>
                <w:szCs w:val="28"/>
                <w:lang w:val="ky-KG"/>
              </w:rPr>
              <w:t>,</w:t>
            </w:r>
          </w:p>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Курулуш агенттиги, макулдашуу боюнча: шаарлардын мэриялары, ЖӨБ</w:t>
            </w:r>
            <w:r w:rsidR="00A806F2">
              <w:rPr>
                <w:rFonts w:ascii="Times New Roman" w:hAnsi="Times New Roman" w:cs="Times New Roman"/>
                <w:sz w:val="28"/>
                <w:szCs w:val="28"/>
                <w:lang w:val="ky-KG"/>
              </w:rPr>
              <w:t>О</w:t>
            </w:r>
          </w:p>
          <w:p w:rsidR="00771DB5" w:rsidRPr="00E67DF5" w:rsidRDefault="00771DB5" w:rsidP="00771DB5">
            <w:pPr>
              <w:jc w:val="center"/>
              <w:rPr>
                <w:rFonts w:ascii="Times New Roman" w:hAnsi="Times New Roman" w:cs="Times New Roman"/>
                <w:sz w:val="28"/>
                <w:szCs w:val="28"/>
                <w:lang w:val="ky-KG"/>
              </w:rPr>
            </w:pPr>
          </w:p>
        </w:tc>
        <w:tc>
          <w:tcPr>
            <w:tcW w:w="592" w:type="pct"/>
            <w:shd w:val="clear" w:color="auto" w:fill="auto"/>
          </w:tcPr>
          <w:p w:rsidR="00771DB5" w:rsidRPr="00E67DF5" w:rsidRDefault="00771DB5"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IV кв. 2023</w:t>
            </w:r>
          </w:p>
        </w:tc>
        <w:tc>
          <w:tcPr>
            <w:tcW w:w="727" w:type="pct"/>
            <w:shd w:val="clear" w:color="auto" w:fill="auto"/>
          </w:tcPr>
          <w:p w:rsidR="00771DB5" w:rsidRPr="00E67DF5" w:rsidRDefault="00771DB5" w:rsidP="00771DB5">
            <w:pPr>
              <w:pStyle w:val="a9"/>
              <w:jc w:val="center"/>
              <w:rPr>
                <w:rFonts w:ascii="Times New Roman" w:hAnsi="Times New Roman"/>
                <w:sz w:val="28"/>
                <w:szCs w:val="28"/>
                <w:lang w:val="ky-KG"/>
              </w:rPr>
            </w:pPr>
            <w:r w:rsidRPr="00E67DF5">
              <w:rPr>
                <w:rFonts w:ascii="Times New Roman" w:hAnsi="Times New Roman"/>
                <w:sz w:val="28"/>
                <w:szCs w:val="28"/>
                <w:lang w:val="ky-KG"/>
              </w:rPr>
              <w:t>Республикалык бюджеттин каражаттары-нын алкагында</w:t>
            </w:r>
          </w:p>
        </w:tc>
      </w:tr>
      <w:tr w:rsidR="00CB5821" w:rsidRPr="00120873" w:rsidTr="004E4C90">
        <w:trPr>
          <w:gridAfter w:val="1"/>
          <w:wAfter w:w="20" w:type="pct"/>
          <w:trHeight w:val="56"/>
        </w:trPr>
        <w:tc>
          <w:tcPr>
            <w:tcW w:w="279" w:type="pct"/>
            <w:shd w:val="clear" w:color="auto" w:fill="auto"/>
          </w:tcPr>
          <w:p w:rsidR="00CB5821" w:rsidRPr="00E67DF5" w:rsidRDefault="00CB5821" w:rsidP="00771DB5">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CB5821" w:rsidRPr="00E67DF5" w:rsidRDefault="00CB5821" w:rsidP="00771DB5">
            <w:pPr>
              <w:rPr>
                <w:rFonts w:ascii="Times New Roman" w:hAnsi="Times New Roman" w:cs="Times New Roman"/>
                <w:b/>
                <w:sz w:val="28"/>
                <w:szCs w:val="28"/>
                <w:lang w:val="ky-KG"/>
              </w:rPr>
            </w:pPr>
            <w:r w:rsidRPr="00E67DF5">
              <w:rPr>
                <w:rFonts w:ascii="Times New Roman" w:hAnsi="Times New Roman" w:cs="Times New Roman"/>
                <w:sz w:val="28"/>
                <w:szCs w:val="28"/>
                <w:lang w:val="ky-KG"/>
              </w:rPr>
              <w:t xml:space="preserve">КР  аймагында экологиялык катастрофа-ларды болтурбоо, уран казуучу өндүрүштөр-дүн таасирине туш болгон аймактардын  радиациялык коопсуздугун камсыз-доонун  натыйжа-луулугун жогорулатуу </w:t>
            </w:r>
          </w:p>
        </w:tc>
        <w:tc>
          <w:tcPr>
            <w:tcW w:w="1068" w:type="pct"/>
            <w:gridSpan w:val="2"/>
          </w:tcPr>
          <w:p w:rsidR="00CB5821" w:rsidRPr="00E67DF5" w:rsidRDefault="00CB5821" w:rsidP="00771DB5">
            <w:pPr>
              <w:pStyle w:val="a7"/>
              <w:ind w:left="0"/>
              <w:rPr>
                <w:rFonts w:ascii="Times New Roman" w:hAnsi="Times New Roman" w:cs="Times New Roman"/>
                <w:sz w:val="28"/>
                <w:szCs w:val="28"/>
                <w:lang w:val="ky-KG"/>
              </w:rPr>
            </w:pPr>
            <w:r w:rsidRPr="00E67DF5">
              <w:rPr>
                <w:rFonts w:ascii="Times New Roman" w:hAnsi="Times New Roman" w:cs="Times New Roman"/>
                <w:sz w:val="28"/>
                <w:szCs w:val="28"/>
                <w:lang w:val="ky-KG"/>
              </w:rPr>
              <w:t>«Уран казуучу өндүрүштөрдүн таасирине туш болгон мамлекеттердин аймактарын  рекультивациялоо»  мамлекеттер аралык максаттуу программаны ишке ашыруу</w:t>
            </w:r>
          </w:p>
          <w:p w:rsidR="00CB5821" w:rsidRPr="00E67DF5" w:rsidRDefault="00CB5821" w:rsidP="00771DB5">
            <w:pPr>
              <w:pStyle w:val="a7"/>
              <w:ind w:left="0"/>
              <w:rPr>
                <w:rFonts w:ascii="Times New Roman" w:hAnsi="Times New Roman" w:cs="Times New Roman"/>
                <w:b/>
                <w:sz w:val="28"/>
                <w:szCs w:val="28"/>
                <w:lang w:val="ky-KG"/>
              </w:rPr>
            </w:pPr>
          </w:p>
          <w:p w:rsidR="00CB5821" w:rsidRPr="00E67DF5" w:rsidRDefault="00CB5821" w:rsidP="00771DB5">
            <w:pPr>
              <w:jc w:val="center"/>
              <w:rPr>
                <w:rFonts w:ascii="Times New Roman" w:hAnsi="Times New Roman" w:cs="Times New Roman"/>
                <w:b/>
                <w:sz w:val="28"/>
                <w:szCs w:val="28"/>
                <w:lang w:val="ky-KG"/>
              </w:rPr>
            </w:pPr>
          </w:p>
          <w:p w:rsidR="00CB5821" w:rsidRPr="00E67DF5" w:rsidRDefault="00CB5821" w:rsidP="00771DB5">
            <w:pPr>
              <w:rPr>
                <w:rFonts w:ascii="Times New Roman" w:hAnsi="Times New Roman" w:cs="Times New Roman"/>
                <w:b/>
                <w:sz w:val="28"/>
                <w:szCs w:val="28"/>
                <w:lang w:val="ky-KG"/>
              </w:rPr>
            </w:pPr>
          </w:p>
        </w:tc>
        <w:tc>
          <w:tcPr>
            <w:tcW w:w="994" w:type="pct"/>
            <w:vMerge w:val="restart"/>
            <w:shd w:val="clear" w:color="auto" w:fill="auto"/>
          </w:tcPr>
          <w:p w:rsidR="00CB5821" w:rsidRPr="00E67DF5" w:rsidRDefault="00CB5821" w:rsidP="00771DB5">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eastAsia="en-GB"/>
              </w:rPr>
              <w:t>Экологиялык кырдаалды жакшыртуу жана Жумгал районунун</w:t>
            </w:r>
            <w:r w:rsidRPr="00E67DF5">
              <w:rPr>
                <w:rFonts w:ascii="Times New Roman" w:hAnsi="Times New Roman" w:cs="Times New Roman"/>
                <w:sz w:val="28"/>
                <w:szCs w:val="28"/>
                <w:lang w:val="ky-KG"/>
              </w:rPr>
              <w:t xml:space="preserve"> Миң-Куш</w:t>
            </w:r>
            <w:r w:rsidRPr="00E67DF5">
              <w:rPr>
                <w:rFonts w:ascii="Times New Roman" w:eastAsia="Times New Roman" w:hAnsi="Times New Roman" w:cs="Times New Roman"/>
                <w:sz w:val="28"/>
                <w:szCs w:val="28"/>
                <w:lang w:val="ky-KG" w:eastAsia="en-GB"/>
              </w:rPr>
              <w:t>, Чаткал районунун  Шекафтар кыштактарында жана</w:t>
            </w:r>
            <w:r w:rsidRPr="00E67DF5">
              <w:rPr>
                <w:rFonts w:ascii="Times New Roman" w:hAnsi="Times New Roman" w:cs="Times New Roman"/>
                <w:sz w:val="28"/>
                <w:szCs w:val="28"/>
                <w:lang w:val="ky-KG"/>
              </w:rPr>
              <w:t xml:space="preserve"> </w:t>
            </w:r>
            <w:r w:rsidRPr="00E67DF5">
              <w:rPr>
                <w:rFonts w:ascii="Times New Roman" w:eastAsia="Times New Roman" w:hAnsi="Times New Roman" w:cs="Times New Roman"/>
                <w:sz w:val="28"/>
                <w:szCs w:val="28"/>
                <w:lang w:val="ky-KG" w:eastAsia="en-GB"/>
              </w:rPr>
              <w:t>Майлуу-Суу</w:t>
            </w:r>
            <w:r w:rsidRPr="00E67DF5">
              <w:rPr>
                <w:rFonts w:ascii="Times New Roman" w:hAnsi="Times New Roman" w:cs="Times New Roman"/>
                <w:sz w:val="28"/>
                <w:szCs w:val="28"/>
                <w:lang w:val="ky-KG"/>
              </w:rPr>
              <w:t xml:space="preserve"> шаарында жашаган калктын социалдык жашоосун жогорулатуу </w:t>
            </w:r>
          </w:p>
        </w:tc>
        <w:tc>
          <w:tcPr>
            <w:tcW w:w="681" w:type="pct"/>
            <w:gridSpan w:val="2"/>
            <w:shd w:val="clear" w:color="auto" w:fill="auto"/>
          </w:tcPr>
          <w:p w:rsidR="00CB5821" w:rsidRPr="00E67DF5" w:rsidRDefault="00CB5821"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ӨКМ </w:t>
            </w:r>
          </w:p>
          <w:p w:rsidR="00CB5821" w:rsidRPr="00E67DF5" w:rsidRDefault="00CB5821" w:rsidP="00771DB5">
            <w:pPr>
              <w:jc w:val="center"/>
              <w:rPr>
                <w:rFonts w:ascii="Times New Roman" w:hAnsi="Times New Roman" w:cs="Times New Roman"/>
                <w:sz w:val="28"/>
                <w:szCs w:val="28"/>
                <w:lang w:val="ky-KG"/>
              </w:rPr>
            </w:pPr>
          </w:p>
          <w:p w:rsidR="00CB5821" w:rsidRPr="00E67DF5" w:rsidRDefault="00CB5821" w:rsidP="00771DB5">
            <w:pPr>
              <w:jc w:val="center"/>
              <w:rPr>
                <w:rFonts w:ascii="Times New Roman" w:hAnsi="Times New Roman" w:cs="Times New Roman"/>
                <w:sz w:val="28"/>
                <w:szCs w:val="28"/>
                <w:lang w:val="ky-KG"/>
              </w:rPr>
            </w:pPr>
          </w:p>
          <w:p w:rsidR="00CB5821" w:rsidRPr="00E67DF5" w:rsidRDefault="00CB5821" w:rsidP="00771DB5">
            <w:pPr>
              <w:jc w:val="center"/>
              <w:rPr>
                <w:rFonts w:ascii="Times New Roman" w:hAnsi="Times New Roman" w:cs="Times New Roman"/>
                <w:sz w:val="28"/>
                <w:szCs w:val="28"/>
                <w:lang w:val="ky-KG"/>
              </w:rPr>
            </w:pPr>
          </w:p>
          <w:p w:rsidR="00CB5821" w:rsidRPr="00E67DF5" w:rsidRDefault="00CB5821" w:rsidP="00771DB5">
            <w:pPr>
              <w:jc w:val="center"/>
              <w:rPr>
                <w:rFonts w:ascii="Times New Roman" w:hAnsi="Times New Roman" w:cs="Times New Roman"/>
                <w:sz w:val="28"/>
                <w:szCs w:val="28"/>
                <w:lang w:val="ky-KG"/>
              </w:rPr>
            </w:pPr>
          </w:p>
          <w:p w:rsidR="00CB5821" w:rsidRPr="00E67DF5" w:rsidRDefault="00CB5821" w:rsidP="00771DB5">
            <w:pPr>
              <w:jc w:val="center"/>
              <w:rPr>
                <w:rFonts w:ascii="Times New Roman" w:hAnsi="Times New Roman" w:cs="Times New Roman"/>
                <w:b/>
                <w:sz w:val="28"/>
                <w:szCs w:val="28"/>
                <w:lang w:val="ky-KG"/>
              </w:rPr>
            </w:pPr>
          </w:p>
        </w:tc>
        <w:tc>
          <w:tcPr>
            <w:tcW w:w="592" w:type="pct"/>
            <w:shd w:val="clear" w:color="auto" w:fill="auto"/>
          </w:tcPr>
          <w:p w:rsidR="00CB5821" w:rsidRPr="00E67DF5" w:rsidRDefault="00CB5821"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IV кв.2023  (Минск ш. 2016-ж. 28-октябрында</w:t>
            </w:r>
          </w:p>
          <w:p w:rsidR="00CB5821" w:rsidRPr="00E67DF5" w:rsidRDefault="00CB5821"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КМШ ӨБКнын чечимине ылайык)</w:t>
            </w:r>
          </w:p>
          <w:p w:rsidR="00CB5821" w:rsidRPr="00E67DF5" w:rsidRDefault="00CB5821" w:rsidP="00771DB5">
            <w:pPr>
              <w:jc w:val="center"/>
              <w:rPr>
                <w:rFonts w:ascii="Times New Roman" w:hAnsi="Times New Roman" w:cs="Times New Roman"/>
                <w:b/>
                <w:sz w:val="28"/>
                <w:szCs w:val="28"/>
                <w:lang w:val="ky-KG"/>
              </w:rPr>
            </w:pPr>
          </w:p>
          <w:p w:rsidR="00CB5821" w:rsidRPr="00E67DF5" w:rsidRDefault="00CB5821" w:rsidP="00771DB5">
            <w:pPr>
              <w:jc w:val="center"/>
              <w:rPr>
                <w:rFonts w:ascii="Times New Roman" w:hAnsi="Times New Roman" w:cs="Times New Roman"/>
                <w:sz w:val="28"/>
                <w:szCs w:val="28"/>
                <w:lang w:val="ky-KG"/>
              </w:rPr>
            </w:pPr>
          </w:p>
        </w:tc>
        <w:tc>
          <w:tcPr>
            <w:tcW w:w="727" w:type="pct"/>
            <w:shd w:val="clear" w:color="auto" w:fill="auto"/>
          </w:tcPr>
          <w:p w:rsidR="00CB5821" w:rsidRPr="00E67DF5" w:rsidRDefault="00CB5821" w:rsidP="00771DB5">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Программаны ишке ашырууга катышуучу мамлекеттер-дин мүчөлүк акыларынын эсебинен КМШнын Аткаруу комитетинин бюджети, тиешелүү түрдө  Россия Федерациясы (75%), Казакстан Республикасы (15%), Кыргыз Республикасы (5%) жана  Тажикстан Республикасы (5%)</w:t>
            </w:r>
          </w:p>
        </w:tc>
      </w:tr>
      <w:tr w:rsidR="00CB5821" w:rsidRPr="00120873"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bCs/>
                <w:sz w:val="28"/>
                <w:szCs w:val="28"/>
                <w:u w:color="FFFFFF"/>
                <w:lang w:val="ky-KG"/>
              </w:rPr>
            </w:pPr>
          </w:p>
        </w:tc>
        <w:tc>
          <w:tcPr>
            <w:tcW w:w="1068" w:type="pct"/>
            <w:gridSpan w:val="2"/>
          </w:tcPr>
          <w:p w:rsidR="00CB5821" w:rsidRPr="00E67DF5" w:rsidRDefault="00CB5821" w:rsidP="00CB5821">
            <w:pPr>
              <w:rPr>
                <w:rFonts w:ascii="Times New Roman" w:hAnsi="Times New Roman" w:cs="Times New Roman"/>
                <w:sz w:val="28"/>
                <w:szCs w:val="28"/>
                <w:lang w:val="ky-KG"/>
              </w:rPr>
            </w:pPr>
            <w:r w:rsidRPr="00E67DF5">
              <w:rPr>
                <w:rFonts w:ascii="Times New Roman" w:eastAsia="Times New Roman" w:hAnsi="Times New Roman" w:cs="Times New Roman"/>
                <w:sz w:val="28"/>
                <w:szCs w:val="28"/>
                <w:lang w:val="ky-KG" w:eastAsia="en-GB"/>
              </w:rPr>
              <w:t xml:space="preserve">КРдин 2017-жылдын </w:t>
            </w:r>
            <w:r w:rsidRPr="00E67DF5">
              <w:rPr>
                <w:rFonts w:ascii="Times New Roman" w:eastAsia="Times New Roman" w:hAnsi="Times New Roman" w:cs="Times New Roman"/>
                <w:sz w:val="28"/>
                <w:szCs w:val="28"/>
                <w:lang w:val="ky-KG" w:eastAsia="en-GB"/>
              </w:rPr>
              <w:br/>
              <w:t xml:space="preserve">2-августундагы № 169 Мыйзамы менен ратификацияланган Алкактык макулдашуунун </w:t>
            </w:r>
            <w:r w:rsidRPr="00E67DF5">
              <w:rPr>
                <w:rFonts w:ascii="Times New Roman" w:eastAsia="Times New Roman" w:hAnsi="Times New Roman" w:cs="Times New Roman"/>
                <w:sz w:val="28"/>
                <w:szCs w:val="28"/>
                <w:lang w:val="ky-KG" w:eastAsia="en-GB"/>
              </w:rPr>
              <w:lastRenderedPageBreak/>
              <w:t>алкагында Чаткал районунун Шекафтар, Жумгал районунун</w:t>
            </w:r>
            <w:r w:rsidRPr="00E67DF5">
              <w:rPr>
                <w:rFonts w:ascii="Times New Roman" w:hAnsi="Times New Roman" w:cs="Times New Roman"/>
                <w:sz w:val="28"/>
                <w:szCs w:val="28"/>
                <w:lang w:val="ky-KG"/>
              </w:rPr>
              <w:t xml:space="preserve"> Миң-Куш</w:t>
            </w:r>
            <w:r w:rsidRPr="00E67DF5">
              <w:rPr>
                <w:rFonts w:ascii="Times New Roman" w:eastAsia="Times New Roman" w:hAnsi="Times New Roman" w:cs="Times New Roman"/>
                <w:sz w:val="28"/>
                <w:szCs w:val="28"/>
                <w:lang w:val="ky-KG" w:eastAsia="en-GB"/>
              </w:rPr>
              <w:t xml:space="preserve"> кыштактарында жана</w:t>
            </w:r>
            <w:r w:rsidRPr="00E67DF5">
              <w:rPr>
                <w:rFonts w:ascii="Times New Roman" w:hAnsi="Times New Roman" w:cs="Times New Roman"/>
                <w:sz w:val="28"/>
                <w:szCs w:val="28"/>
                <w:lang w:val="ky-KG"/>
              </w:rPr>
              <w:t xml:space="preserve"> </w:t>
            </w:r>
            <w:r w:rsidRPr="00E67DF5">
              <w:rPr>
                <w:rFonts w:ascii="Times New Roman" w:eastAsia="Times New Roman" w:hAnsi="Times New Roman" w:cs="Times New Roman"/>
                <w:sz w:val="28"/>
                <w:szCs w:val="28"/>
                <w:lang w:val="ky-KG" w:eastAsia="en-GB"/>
              </w:rPr>
              <w:t>Майлуу-Суу</w:t>
            </w:r>
            <w:r w:rsidRPr="00E67DF5">
              <w:rPr>
                <w:rFonts w:ascii="Times New Roman" w:hAnsi="Times New Roman" w:cs="Times New Roman"/>
                <w:sz w:val="28"/>
                <w:szCs w:val="28"/>
                <w:lang w:val="ky-KG"/>
              </w:rPr>
              <w:t xml:space="preserve"> шаарында уран калдыктарынын аянтчаларын  рекультивациялоо</w:t>
            </w:r>
            <w:r w:rsidRPr="00E67DF5">
              <w:rPr>
                <w:rFonts w:ascii="Times New Roman" w:eastAsia="Times New Roman" w:hAnsi="Times New Roman" w:cs="Times New Roman"/>
                <w:sz w:val="28"/>
                <w:szCs w:val="28"/>
                <w:lang w:val="ky-KG" w:eastAsia="en-GB"/>
              </w:rPr>
              <w:t xml:space="preserve">  боюнча иштерди жүргүзүү</w:t>
            </w:r>
          </w:p>
        </w:tc>
        <w:tc>
          <w:tcPr>
            <w:tcW w:w="994" w:type="pct"/>
            <w:vMerge/>
            <w:shd w:val="clear" w:color="auto" w:fill="auto"/>
          </w:tcPr>
          <w:p w:rsidR="00CB5821" w:rsidRPr="00E67DF5" w:rsidRDefault="00CB5821" w:rsidP="00CB5821">
            <w:pPr>
              <w:rPr>
                <w:rFonts w:ascii="Times New Roman" w:hAnsi="Times New Roman" w:cs="Times New Roman"/>
                <w:sz w:val="28"/>
                <w:szCs w:val="28"/>
                <w:lang w:val="ky-KG"/>
              </w:rPr>
            </w:pP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ӨКМ </w:t>
            </w:r>
          </w:p>
        </w:tc>
        <w:tc>
          <w:tcPr>
            <w:tcW w:w="592"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Донордук уюмдардын  каражаттары-нын алкагында, ЕБРРдин башкаруусунда </w:t>
            </w:r>
            <w:r w:rsidRPr="00E67DF5">
              <w:rPr>
                <w:rFonts w:ascii="Times New Roman" w:hAnsi="Times New Roman" w:cs="Times New Roman"/>
                <w:sz w:val="28"/>
                <w:szCs w:val="28"/>
                <w:lang w:val="ky-KG"/>
              </w:rPr>
              <w:lastRenderedPageBreak/>
              <w:t>Борбордук Азия үчүн экологиялык реабилитация-лоонун эсебинен</w:t>
            </w:r>
          </w:p>
        </w:tc>
      </w:tr>
      <w:tr w:rsidR="00CB5821" w:rsidRPr="00120873"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t xml:space="preserve">Кооптуу климаттык кубулуштарга жана табигый кырсыктарга  каршылык көрсөтүүнү жана көнүп кетүү жөндөм-дүүлүгүн жогорулатуу </w:t>
            </w:r>
          </w:p>
        </w:tc>
        <w:tc>
          <w:tcPr>
            <w:tcW w:w="1068" w:type="pct"/>
            <w:gridSpan w:val="2"/>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  Чүй суусунун чек арага чектеш потенциалдуу кооптуу болгон участокторунда коргоочу иш-чараларды жүргүзүү </w:t>
            </w:r>
          </w:p>
        </w:tc>
        <w:tc>
          <w:tcPr>
            <w:tcW w:w="994"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бюджеттен максаттуу финансылык каражаттарды бөлүү, Чүй суусунун  15 объектисинде иштерди жүргүзүү (жыл сайын 3төн объект). Казакстан Республикасы менен чек аранын боюндагы турак үйлөрдү, чек ара мамыларын, Бишкек-Нарын-Торугарт  автожолун, айыл чарба жерлерин коргоо </w:t>
            </w: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ФМ,</w:t>
            </w:r>
          </w:p>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КРП Чүй облусундагы ЫУӨ, ӨКМ</w:t>
            </w:r>
          </w:p>
        </w:tc>
        <w:tc>
          <w:tcPr>
            <w:tcW w:w="592"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каржылоонун бюджеттен тышкаркы булактарынын алкагында</w:t>
            </w:r>
          </w:p>
        </w:tc>
      </w:tr>
      <w:tr w:rsidR="00CB5821" w:rsidRPr="00120873"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sz w:val="28"/>
                <w:szCs w:val="28"/>
                <w:lang w:val="ky-KG"/>
              </w:rPr>
            </w:pPr>
          </w:p>
        </w:tc>
        <w:tc>
          <w:tcPr>
            <w:tcW w:w="1068" w:type="pct"/>
            <w:gridSpan w:val="2"/>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Республиканын  потенциалдуу кооптуу болгон участокторунда </w:t>
            </w:r>
            <w:r w:rsidRPr="00E67DF5">
              <w:rPr>
                <w:rFonts w:ascii="Times New Roman" w:hAnsi="Times New Roman" w:cs="Times New Roman"/>
                <w:sz w:val="28"/>
                <w:szCs w:val="28"/>
                <w:lang w:val="ky-KG"/>
              </w:rPr>
              <w:lastRenderedPageBreak/>
              <w:t xml:space="preserve">авариялык-калыбына келтирүү иштерин, капиталдык курулуш жана атайын эскертүүчү жана жоюучу иш-чараларды жүргүзүү </w:t>
            </w:r>
          </w:p>
        </w:tc>
        <w:tc>
          <w:tcPr>
            <w:tcW w:w="994"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Турак үйлөрдү/айыл чарба жерлерин коргоо (га):</w:t>
            </w:r>
          </w:p>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2022-ж. – 14700/4500</w:t>
            </w:r>
          </w:p>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2023-ж. – 15200/4760</w:t>
            </w:r>
          </w:p>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2024-ж. – 16600/5100</w:t>
            </w:r>
          </w:p>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2025-ж. – 16900/5440</w:t>
            </w:r>
          </w:p>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2026-ж. – 17500/6720</w:t>
            </w: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ӨКМ</w:t>
            </w:r>
          </w:p>
        </w:tc>
        <w:tc>
          <w:tcPr>
            <w:tcW w:w="592"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Республикалык бюджеттин, каржылоонун </w:t>
            </w:r>
            <w:r w:rsidRPr="00E67DF5">
              <w:rPr>
                <w:rFonts w:ascii="Times New Roman" w:hAnsi="Times New Roman" w:cs="Times New Roman"/>
                <w:sz w:val="28"/>
                <w:szCs w:val="28"/>
                <w:lang w:val="ky-KG"/>
              </w:rPr>
              <w:lastRenderedPageBreak/>
              <w:t>бюджеттен тышкаркы булактарынын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sz w:val="28"/>
                <w:szCs w:val="28"/>
                <w:lang w:val="ky-KG"/>
              </w:rPr>
            </w:pPr>
          </w:p>
        </w:tc>
        <w:tc>
          <w:tcPr>
            <w:tcW w:w="1068" w:type="pct"/>
            <w:gridSpan w:val="2"/>
          </w:tcPr>
          <w:p w:rsidR="00CB5821" w:rsidRPr="00E67DF5" w:rsidRDefault="00CB5821" w:rsidP="00CB5821">
            <w:pPr>
              <w:autoSpaceDE w:val="0"/>
              <w:autoSpaceDN w:val="0"/>
              <w:adjustRightInd w:val="0"/>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Жер көчкү кооптуулугун азайтуу боюнча инженердик иш-чараларды жүргүзүү жана   жер көчкүгө кооптуу 20 участокко мониторинг системасын орнотуу </w:t>
            </w:r>
          </w:p>
        </w:tc>
        <w:tc>
          <w:tcPr>
            <w:tcW w:w="994"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Style w:val="normaltextrun"/>
                <w:rFonts w:ascii="Times New Roman" w:hAnsi="Times New Roman" w:cs="Times New Roman"/>
                <w:bCs/>
                <w:sz w:val="28"/>
                <w:szCs w:val="28"/>
                <w:lang w:val="ky-KG"/>
              </w:rPr>
              <w:t>Жер көчкү жүрүү коркунучун азайтуу жана коргоо</w:t>
            </w:r>
            <w:r w:rsidRPr="00E67DF5">
              <w:rPr>
                <w:rFonts w:ascii="Times New Roman" w:hAnsi="Times New Roman" w:cs="Times New Roman"/>
                <w:sz w:val="28"/>
                <w:szCs w:val="28"/>
                <w:lang w:val="ky-KG"/>
              </w:rPr>
              <w:t xml:space="preserve">: 990 турак үй (5 миң адам), 39 социалдык жана өнөр жай объекти, инфратүзүм объекттери, айыл чарба багытындагы 196 га жер </w:t>
            </w: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ӨКМ, ЖРЭТКМ</w:t>
            </w:r>
          </w:p>
          <w:p w:rsidR="00CB5821" w:rsidRPr="00E67DF5" w:rsidRDefault="00CB5821" w:rsidP="00CB5821">
            <w:pPr>
              <w:jc w:val="center"/>
              <w:rPr>
                <w:rFonts w:ascii="Times New Roman" w:hAnsi="Times New Roman" w:cs="Times New Roman"/>
                <w:sz w:val="28"/>
                <w:szCs w:val="28"/>
                <w:lang w:val="ky-KG"/>
              </w:rPr>
            </w:pPr>
          </w:p>
        </w:tc>
        <w:tc>
          <w:tcPr>
            <w:tcW w:w="592"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2026</w:t>
            </w: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sz w:val="28"/>
                <w:szCs w:val="28"/>
                <w:lang w:val="ky-KG"/>
              </w:rPr>
            </w:pPr>
          </w:p>
        </w:tc>
        <w:tc>
          <w:tcPr>
            <w:tcW w:w="1068" w:type="pct"/>
            <w:gridSpan w:val="2"/>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Өрт өчүрүү техникаларын жана өрттөн сактоо жабдууларын сатып алуу </w:t>
            </w:r>
          </w:p>
        </w:tc>
        <w:tc>
          <w:tcPr>
            <w:tcW w:w="994"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Өз учурунда чара көрүү үчүн өрт өчүрүү-сактоо бөлүмдөрүнүн потенциалын күчөтүү </w:t>
            </w: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ӨКМ</w:t>
            </w:r>
          </w:p>
        </w:tc>
        <w:tc>
          <w:tcPr>
            <w:tcW w:w="592"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IV кв. 2024</w:t>
            </w: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sz w:val="28"/>
                <w:szCs w:val="28"/>
                <w:lang w:val="ky-KG"/>
              </w:rPr>
            </w:pPr>
          </w:p>
        </w:tc>
        <w:tc>
          <w:tcPr>
            <w:tcW w:w="1068" w:type="pct"/>
            <w:gridSpan w:val="2"/>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Өрт өчүрүү-сактоо бөлүктөрүн куруу жана реконструкциялоо </w:t>
            </w:r>
          </w:p>
        </w:tc>
        <w:tc>
          <w:tcPr>
            <w:tcW w:w="994"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5 өрт өчүрүү-сактоо бөлүктөрүн куруу жана реконструкциялоо </w:t>
            </w: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ӨКМ</w:t>
            </w:r>
          </w:p>
        </w:tc>
        <w:tc>
          <w:tcPr>
            <w:tcW w:w="592"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 IV кв. 2026</w:t>
            </w: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sz w:val="28"/>
                <w:szCs w:val="28"/>
                <w:lang w:val="ky-KG"/>
              </w:rPr>
            </w:pPr>
          </w:p>
        </w:tc>
        <w:tc>
          <w:tcPr>
            <w:tcW w:w="1068" w:type="pct"/>
            <w:gridSpan w:val="2"/>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ӨК коопсуздук маселелери боюнча калкты окутуунун аралыктык методун ишке киргизүү </w:t>
            </w:r>
          </w:p>
        </w:tc>
        <w:tc>
          <w:tcPr>
            <w:tcW w:w="994"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ӨК коопсуздугу боюнча билимдерди жогорулатуу үчүн республиканын калкын камтууну кеңейтүү  </w:t>
            </w: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ӨКМ</w:t>
            </w:r>
          </w:p>
        </w:tc>
        <w:tc>
          <w:tcPr>
            <w:tcW w:w="592"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2026</w:t>
            </w: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sz w:val="28"/>
                <w:szCs w:val="28"/>
                <w:lang w:val="ky-KG"/>
              </w:rPr>
            </w:pPr>
          </w:p>
        </w:tc>
        <w:tc>
          <w:tcPr>
            <w:tcW w:w="1068" w:type="pct"/>
            <w:gridSpan w:val="2"/>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 калкын жана аймактарын 2018-2030-жылдарга өзгөчө кырдаалдардан  комплекстүү коргоо концепциясын ишке ашыруу боюнча планды иштеп чыгуу (2-этап – 2023 – 2026-жылдар) </w:t>
            </w:r>
          </w:p>
        </w:tc>
        <w:tc>
          <w:tcPr>
            <w:tcW w:w="994"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КР калкын жана аймактарын 2018-2030-жылдарга өзгөчө кырдаалдардан  комплекстүү коргоо концепциясын ишке ашыруу боюнча планды бекитүү (2-этап – 2023 – 2026-жылдар) </w:t>
            </w: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ӨКМ</w:t>
            </w:r>
          </w:p>
        </w:tc>
        <w:tc>
          <w:tcPr>
            <w:tcW w:w="592"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2022–</w:t>
            </w:r>
          </w:p>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 кв. 2023</w:t>
            </w: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sz w:val="28"/>
                <w:szCs w:val="28"/>
                <w:lang w:val="ky-KG"/>
              </w:rPr>
            </w:pPr>
          </w:p>
        </w:tc>
        <w:tc>
          <w:tcPr>
            <w:tcW w:w="1068" w:type="pct"/>
            <w:gridSpan w:val="2"/>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Атайын инженердик техникаларды сатып алуу  </w:t>
            </w:r>
          </w:p>
        </w:tc>
        <w:tc>
          <w:tcPr>
            <w:tcW w:w="994"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Сатып алынган атайын-инженердик техникаларды кабыл алуу-өткөрүп берүү жана бөлүмдөрдүн ортосунда бөлүштүрүү  </w:t>
            </w: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ӨКМ</w:t>
            </w:r>
          </w:p>
        </w:tc>
        <w:tc>
          <w:tcPr>
            <w:tcW w:w="592" w:type="pct"/>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I кв. 2022–</w:t>
            </w:r>
          </w:p>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t xml:space="preserve">IV кв. </w:t>
            </w:r>
            <w:r w:rsidRPr="00E67DF5">
              <w:rPr>
                <w:rFonts w:ascii="Times New Roman" w:hAnsi="Times New Roman" w:cs="Times New Roman"/>
                <w:sz w:val="28"/>
                <w:szCs w:val="28"/>
                <w:lang w:val="ky-KG"/>
              </w:rPr>
              <w:t>2026</w:t>
            </w: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sz w:val="28"/>
                <w:szCs w:val="28"/>
                <w:lang w:val="ky-KG"/>
              </w:rPr>
            </w:pPr>
          </w:p>
        </w:tc>
        <w:tc>
          <w:tcPr>
            <w:tcW w:w="1068" w:type="pct"/>
            <w:gridSpan w:val="2"/>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t xml:space="preserve">Сендай алкактык  программасынын артыкчылыктарын ишке ашыруу аркылуу табигый кырсыктарга, анын ичинде климаттык өзгөрүштөр менен байланышкан табигый кырсыктарга каршы </w:t>
            </w:r>
            <w:r w:rsidRPr="00E67DF5">
              <w:rPr>
                <w:rFonts w:ascii="Times New Roman" w:hAnsi="Times New Roman" w:cs="Times New Roman"/>
                <w:bCs/>
                <w:sz w:val="28"/>
                <w:szCs w:val="28"/>
                <w:u w:color="FFFFFF"/>
                <w:lang w:val="ky-KG"/>
              </w:rPr>
              <w:lastRenderedPageBreak/>
              <w:t xml:space="preserve">туруунун потенциалын чыңдоо, кырсыктар коркунучун азайтуу мүмкүнчүлүктөрүн комплекстүү баалоо жана эсепке алуу  </w:t>
            </w:r>
          </w:p>
        </w:tc>
        <w:tc>
          <w:tcPr>
            <w:tcW w:w="994"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lastRenderedPageBreak/>
              <w:t xml:space="preserve">Кызыкдар тараптардын ортосунда өз ара аракетти күчөтүү үчүн кырсыктар коркунучун азайтуу боюнча Улуттук платформаны түзүү. Улуттук платформанын жоболорун бекитүү  </w:t>
            </w: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ӨКМ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 кв. 2022–</w:t>
            </w:r>
          </w:p>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2022</w:t>
            </w:r>
          </w:p>
          <w:p w:rsidR="00CB5821" w:rsidRPr="00E67DF5" w:rsidRDefault="00CB5821" w:rsidP="00CB5821">
            <w:pPr>
              <w:jc w:val="center"/>
              <w:rPr>
                <w:rFonts w:ascii="Times New Roman" w:hAnsi="Times New Roman" w:cs="Times New Roman"/>
                <w:sz w:val="28"/>
                <w:szCs w:val="28"/>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sz w:val="28"/>
                <w:szCs w:val="28"/>
                <w:lang w:val="ky-KG"/>
              </w:rPr>
            </w:pPr>
          </w:p>
        </w:tc>
        <w:tc>
          <w:tcPr>
            <w:tcW w:w="1068" w:type="pct"/>
            <w:gridSpan w:val="2"/>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t xml:space="preserve">Кырсыктар коркунучун жана жай өнүгүүчү опурталдар менен коркунучтардын, анын ичинде климаттан өзгөрүшү менен байланышкан тобокелдиктерди азайтуу боюнча  чараларды иштеп чыгуу жана мамлекеттик стратегиялык документтерге интеграциялоо  </w:t>
            </w:r>
          </w:p>
        </w:tc>
        <w:tc>
          <w:tcPr>
            <w:tcW w:w="994"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t xml:space="preserve">Жай өнүгүүчү опурталдар менен коркунучтардын тобокелдиктерин  комплекстүү баалоону даярдоо жана алардын алдын алуу боюнча механизмдерди жана чараларды иштеп чыгуу   </w:t>
            </w: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ӨКМ</w:t>
            </w:r>
            <w:r w:rsidRPr="00E67DF5">
              <w:rPr>
                <w:rFonts w:ascii="Times New Roman" w:hAnsi="Times New Roman" w:cs="Times New Roman"/>
                <w:bCs/>
                <w:sz w:val="28"/>
                <w:szCs w:val="28"/>
                <w:u w:color="FFFFFF"/>
                <w:lang w:val="ky-KG"/>
              </w:rPr>
              <w:t xml:space="preserve">, </w:t>
            </w:r>
            <w:r w:rsidRPr="00E67DF5">
              <w:rPr>
                <w:rFonts w:ascii="Times New Roman" w:hAnsi="Times New Roman" w:cs="Times New Roman"/>
                <w:sz w:val="28"/>
                <w:szCs w:val="28"/>
                <w:lang w:val="ky-KG"/>
              </w:rPr>
              <w:t>ЖРЭТКМ</w:t>
            </w:r>
            <w:r w:rsidRPr="00E67DF5">
              <w:rPr>
                <w:rFonts w:ascii="Times New Roman" w:hAnsi="Times New Roman" w:cs="Times New Roman"/>
                <w:bCs/>
                <w:sz w:val="28"/>
                <w:szCs w:val="28"/>
                <w:u w:color="FFFFFF"/>
                <w:lang w:val="ky-KG"/>
              </w:rPr>
              <w:t xml:space="preserve">, </w:t>
            </w:r>
            <w:r w:rsidRPr="00E67DF5">
              <w:rPr>
                <w:rFonts w:ascii="Times New Roman" w:hAnsi="Times New Roman" w:cs="Times New Roman"/>
                <w:sz w:val="28"/>
                <w:szCs w:val="28"/>
                <w:lang w:val="ky-KG"/>
              </w:rPr>
              <w:t>АЧМ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III кв. 2022–</w:t>
            </w:r>
          </w:p>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2024</w:t>
            </w:r>
          </w:p>
          <w:p w:rsidR="00CB5821" w:rsidRPr="00E67DF5" w:rsidRDefault="00CB5821" w:rsidP="00CB5821">
            <w:pPr>
              <w:jc w:val="center"/>
              <w:rPr>
                <w:rFonts w:ascii="Times New Roman" w:hAnsi="Times New Roman" w:cs="Times New Roman"/>
                <w:sz w:val="28"/>
                <w:szCs w:val="28"/>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sz w:val="28"/>
                <w:szCs w:val="28"/>
                <w:lang w:val="ky-KG"/>
              </w:rPr>
            </w:pPr>
          </w:p>
        </w:tc>
        <w:tc>
          <w:tcPr>
            <w:tcW w:w="1068" w:type="pct"/>
            <w:gridSpan w:val="2"/>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t xml:space="preserve">Кырсыктардын коркунучун азайтуу боюнча чараларды облустарды өнүктүрүү программаларына киргизүү </w:t>
            </w:r>
          </w:p>
        </w:tc>
        <w:tc>
          <w:tcPr>
            <w:tcW w:w="994"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t xml:space="preserve">Облустук деңгээлде кырсыктардын коркунучун азайтуу боюнча тармактык пландарды иштеп чыгуу </w:t>
            </w: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ӨКМ</w:t>
            </w:r>
            <w:r w:rsidRPr="00E67DF5">
              <w:rPr>
                <w:rFonts w:ascii="Times New Roman" w:hAnsi="Times New Roman" w:cs="Times New Roman"/>
                <w:bCs/>
                <w:sz w:val="28"/>
                <w:szCs w:val="28"/>
                <w:u w:color="FFFFFF"/>
                <w:lang w:val="ky-KG"/>
              </w:rPr>
              <w:t xml:space="preserve">, </w:t>
            </w:r>
            <w:r w:rsidRPr="00E67DF5">
              <w:rPr>
                <w:rFonts w:ascii="Times New Roman" w:hAnsi="Times New Roman" w:cs="Times New Roman"/>
                <w:sz w:val="28"/>
                <w:szCs w:val="28"/>
                <w:lang w:val="ky-KG"/>
              </w:rPr>
              <w:t>ЖРЭТКМ</w:t>
            </w:r>
            <w:r w:rsidRPr="00E67DF5">
              <w:rPr>
                <w:rFonts w:ascii="Times New Roman" w:hAnsi="Times New Roman" w:cs="Times New Roman"/>
                <w:bCs/>
                <w:sz w:val="28"/>
                <w:szCs w:val="28"/>
                <w:u w:color="FFFFFF"/>
                <w:lang w:val="ky-KG"/>
              </w:rPr>
              <w:t xml:space="preserve">, </w:t>
            </w:r>
            <w:r w:rsidRPr="00E67DF5">
              <w:rPr>
                <w:rFonts w:ascii="Times New Roman" w:hAnsi="Times New Roman" w:cs="Times New Roman"/>
                <w:sz w:val="28"/>
                <w:szCs w:val="28"/>
                <w:lang w:val="ky-KG"/>
              </w:rPr>
              <w:t>АЧМ</w:t>
            </w:r>
            <w:r w:rsidRPr="00E67DF5">
              <w:rPr>
                <w:rFonts w:ascii="Times New Roman" w:hAnsi="Times New Roman" w:cs="Times New Roman"/>
                <w:bCs/>
                <w:sz w:val="28"/>
                <w:szCs w:val="28"/>
                <w:u w:color="FFFFFF"/>
                <w:lang w:val="ky-KG"/>
              </w:rPr>
              <w:t xml:space="preserve">, </w:t>
            </w:r>
            <w:r w:rsidRPr="00E67DF5">
              <w:rPr>
                <w:rFonts w:ascii="Times New Roman" w:eastAsia="Times New Roman" w:hAnsi="Times New Roman" w:cs="Times New Roman"/>
                <w:bCs/>
                <w:sz w:val="28"/>
                <w:szCs w:val="28"/>
                <w:u w:color="FFFFFF" w:themeColor="background1"/>
                <w:lang w:val="ky-KG"/>
              </w:rPr>
              <w:t>ЭКМ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III кв. 2022–</w:t>
            </w:r>
          </w:p>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2025</w:t>
            </w:r>
          </w:p>
          <w:p w:rsidR="00CB5821" w:rsidRPr="00E67DF5" w:rsidRDefault="00CB5821" w:rsidP="00CB5821">
            <w:pPr>
              <w:jc w:val="center"/>
              <w:rPr>
                <w:rFonts w:ascii="Times New Roman" w:hAnsi="Times New Roman" w:cs="Times New Roman"/>
                <w:sz w:val="28"/>
                <w:szCs w:val="28"/>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t xml:space="preserve">Химиялык заттардын айлана-чөйрөгө туш </w:t>
            </w:r>
            <w:r w:rsidRPr="00E67DF5">
              <w:rPr>
                <w:rFonts w:ascii="Times New Roman" w:hAnsi="Times New Roman" w:cs="Times New Roman"/>
                <w:bCs/>
                <w:sz w:val="28"/>
                <w:szCs w:val="28"/>
                <w:u w:color="FFFFFF"/>
                <w:lang w:val="ky-KG"/>
              </w:rPr>
              <w:lastRenderedPageBreak/>
              <w:t xml:space="preserve">болушун азайтуу жана адамдардын ден соолугуна терс таасирин азайтуу </w:t>
            </w:r>
          </w:p>
        </w:tc>
        <w:tc>
          <w:tcPr>
            <w:tcW w:w="1068" w:type="pct"/>
            <w:gridSpan w:val="2"/>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lastRenderedPageBreak/>
              <w:t xml:space="preserve">Сузак айылындагы көрүстөндө эскирген пестициддерди экологиялык жактан </w:t>
            </w:r>
            <w:r w:rsidRPr="00E67DF5">
              <w:rPr>
                <w:rFonts w:ascii="Times New Roman" w:hAnsi="Times New Roman" w:cs="Times New Roman"/>
                <w:bCs/>
                <w:sz w:val="28"/>
                <w:szCs w:val="28"/>
                <w:u w:color="FFFFFF"/>
                <w:lang w:val="ky-KG"/>
              </w:rPr>
              <w:lastRenderedPageBreak/>
              <w:t xml:space="preserve">коопсуз зыянсыздандыруу </w:t>
            </w:r>
          </w:p>
        </w:tc>
        <w:tc>
          <w:tcPr>
            <w:tcW w:w="994" w:type="pct"/>
            <w:shd w:val="clear" w:color="auto" w:fill="auto"/>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lastRenderedPageBreak/>
              <w:t xml:space="preserve">Сузак-А чоң көрүстөнүнүн аймагында эскирген </w:t>
            </w:r>
            <w:r w:rsidRPr="00E67DF5">
              <w:rPr>
                <w:rFonts w:ascii="Times New Roman" w:hAnsi="Times New Roman" w:cs="Times New Roman"/>
                <w:bCs/>
                <w:sz w:val="28"/>
                <w:szCs w:val="28"/>
                <w:u w:color="FFFFFF"/>
                <w:lang w:val="ky-KG"/>
              </w:rPr>
              <w:lastRenderedPageBreak/>
              <w:t xml:space="preserve">пестициддер жок кылынды </w:t>
            </w:r>
          </w:p>
        </w:tc>
        <w:tc>
          <w:tcPr>
            <w:tcW w:w="681" w:type="pct"/>
            <w:gridSpan w:val="2"/>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lastRenderedPageBreak/>
              <w:t>ЖРЭТКМ</w:t>
            </w:r>
            <w:r w:rsidRPr="00E67DF5">
              <w:rPr>
                <w:rFonts w:ascii="Times New Roman" w:hAnsi="Times New Roman" w:cs="Times New Roman"/>
                <w:bCs/>
                <w:sz w:val="28"/>
                <w:szCs w:val="28"/>
                <w:u w:color="FFFFFF"/>
                <w:lang w:val="ky-KG"/>
              </w:rPr>
              <w:t xml:space="preserve">, </w:t>
            </w:r>
            <w:r w:rsidRPr="00E67DF5">
              <w:rPr>
                <w:rFonts w:ascii="Times New Roman" w:hAnsi="Times New Roman" w:cs="Times New Roman"/>
                <w:sz w:val="28"/>
                <w:szCs w:val="28"/>
                <w:lang w:val="ky-KG"/>
              </w:rPr>
              <w:t>АЧМ</w:t>
            </w:r>
            <w:r w:rsidRPr="00E67DF5">
              <w:rPr>
                <w:rFonts w:ascii="Times New Roman" w:hAnsi="Times New Roman" w:cs="Times New Roman"/>
                <w:bCs/>
                <w:sz w:val="28"/>
                <w:szCs w:val="28"/>
                <w:u w:color="FFFFFF"/>
                <w:lang w:val="ky-KG"/>
              </w:rPr>
              <w:t xml:space="preserve">, </w:t>
            </w:r>
            <w:r w:rsidRPr="00E67DF5">
              <w:rPr>
                <w:rFonts w:ascii="Times New Roman" w:hAnsi="Times New Roman" w:cs="Times New Roman"/>
                <w:sz w:val="28"/>
                <w:szCs w:val="28"/>
                <w:lang w:val="ky-KG"/>
              </w:rPr>
              <w:t>ССМ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 кв. 2022–</w:t>
            </w:r>
          </w:p>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2025</w:t>
            </w:r>
          </w:p>
          <w:p w:rsidR="00CB5821" w:rsidRPr="00E67DF5" w:rsidRDefault="00CB5821" w:rsidP="00CB5821">
            <w:pPr>
              <w:pStyle w:val="a9"/>
              <w:jc w:val="center"/>
              <w:rPr>
                <w:rFonts w:ascii="Times New Roman" w:hAnsi="Times New Roman"/>
                <w:bCs/>
                <w:sz w:val="28"/>
                <w:szCs w:val="28"/>
                <w:u w:color="FFFFFF"/>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t>Жер ресурстарын рационалдуу өздөштү-рүүнү жана натыйжалуу пайдаланууну камсыз кылуу (ТӨМ 12)</w:t>
            </w:r>
          </w:p>
        </w:tc>
        <w:tc>
          <w:tcPr>
            <w:tcW w:w="1068" w:type="pct"/>
            <w:gridSpan w:val="2"/>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Жакырланып кетишин азайтуу жана экосистеманы сактоо үчүн жайыт жерлерин алмаштырып пайдаланууну киргизүү (жакырланган жайыттарды консервациялоо) </w:t>
            </w:r>
          </w:p>
        </w:tc>
        <w:tc>
          <w:tcPr>
            <w:tcW w:w="994" w:type="pct"/>
            <w:shd w:val="clear" w:color="auto" w:fill="auto"/>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Жакырланган жайыттарды пайдаланууга мораторий жарыялоо жана жайыт комитеттери менен  мониторинг жүргүзүү </w:t>
            </w:r>
          </w:p>
        </w:tc>
        <w:tc>
          <w:tcPr>
            <w:tcW w:w="681" w:type="pct"/>
            <w:gridSpan w:val="2"/>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АЧМ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III кв. 2022–</w:t>
            </w:r>
          </w:p>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2023</w:t>
            </w:r>
          </w:p>
          <w:p w:rsidR="00CB5821" w:rsidRPr="00E67DF5" w:rsidRDefault="00CB5821" w:rsidP="00CB5821">
            <w:pPr>
              <w:pStyle w:val="a9"/>
              <w:jc w:val="center"/>
              <w:rPr>
                <w:rFonts w:ascii="Times New Roman" w:hAnsi="Times New Roman"/>
                <w:bCs/>
                <w:sz w:val="28"/>
                <w:szCs w:val="28"/>
                <w:u w:color="FFFFFF"/>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CB5821" w:rsidRPr="00E67DF5" w:rsidRDefault="00CB5821" w:rsidP="00CB5821">
            <w:pPr>
              <w:shd w:val="clear" w:color="auto" w:fill="FFFFFF"/>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t xml:space="preserve">Мамлекеттик сатып алуулардын туруктуу практикасын камсыз кылууга көмөк көрсөтүү </w:t>
            </w:r>
          </w:p>
        </w:tc>
        <w:tc>
          <w:tcPr>
            <w:tcW w:w="1068" w:type="pct"/>
            <w:gridSpan w:val="2"/>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Өндүрүштүн жана керектөөнүн туруктуулук критерийлерин эске алуу менен сатып алуучу уюмдарга конкурстук документтерди түзүүнү жеңилдетүү үчүн типтүү техникалык өзгөчөлүктөрдү иштеп чыгуу </w:t>
            </w:r>
          </w:p>
        </w:tc>
        <w:tc>
          <w:tcPr>
            <w:tcW w:w="994" w:type="pct"/>
            <w:shd w:val="clear" w:color="auto" w:fill="auto"/>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Туруктуу мамлекеттик сатып алууларды ишке киргизүү </w:t>
            </w:r>
          </w:p>
        </w:tc>
        <w:tc>
          <w:tcPr>
            <w:tcW w:w="681" w:type="pct"/>
            <w:gridSpan w:val="2"/>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eastAsia="Times New Roman" w:hAnsi="Times New Roman" w:cs="Times New Roman"/>
                <w:bCs/>
                <w:sz w:val="28"/>
                <w:szCs w:val="28"/>
                <w:u w:color="FFFFFF" w:themeColor="background1"/>
                <w:lang w:val="ky-KG"/>
              </w:rPr>
              <w:t>ЭКМ</w:t>
            </w:r>
            <w:r w:rsidRPr="00E67DF5">
              <w:rPr>
                <w:rFonts w:ascii="Times New Roman" w:hAnsi="Times New Roman" w:cs="Times New Roman"/>
                <w:bCs/>
                <w:sz w:val="28"/>
                <w:szCs w:val="28"/>
                <w:u w:color="FFFFFF"/>
                <w:lang w:val="ky-KG"/>
              </w:rPr>
              <w:t xml:space="preserve">, ФМ, </w:t>
            </w:r>
            <w:r w:rsidRPr="00E67DF5">
              <w:rPr>
                <w:rFonts w:ascii="Times New Roman" w:hAnsi="Times New Roman" w:cs="Times New Roman"/>
                <w:sz w:val="28"/>
                <w:szCs w:val="28"/>
                <w:lang w:val="ky-KG"/>
              </w:rPr>
              <w:t>ЖРЭТКМ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II кв. 2022–</w:t>
            </w:r>
          </w:p>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2023</w:t>
            </w:r>
          </w:p>
          <w:p w:rsidR="00CB5821" w:rsidRPr="00E67DF5" w:rsidRDefault="00CB5821" w:rsidP="00CB5821">
            <w:pPr>
              <w:pStyle w:val="a9"/>
              <w:jc w:val="center"/>
              <w:rPr>
                <w:rFonts w:ascii="Times New Roman" w:hAnsi="Times New Roman"/>
                <w:bCs/>
                <w:sz w:val="28"/>
                <w:szCs w:val="28"/>
                <w:u w:color="FFFFFF"/>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t xml:space="preserve">Туруктуу өнүктүрүү жана табият менен таттуу </w:t>
            </w:r>
            <w:r w:rsidRPr="00E67DF5">
              <w:rPr>
                <w:rFonts w:ascii="Times New Roman" w:hAnsi="Times New Roman" w:cs="Times New Roman"/>
                <w:bCs/>
                <w:sz w:val="28"/>
                <w:szCs w:val="28"/>
                <w:u w:color="FFFFFF"/>
                <w:lang w:val="ky-KG"/>
              </w:rPr>
              <w:lastRenderedPageBreak/>
              <w:t>мамиледе болуу жөнүндө калктын маалым-дуулугун  жогорулатуу</w:t>
            </w:r>
          </w:p>
        </w:tc>
        <w:tc>
          <w:tcPr>
            <w:tcW w:w="1068" w:type="pct"/>
            <w:gridSpan w:val="2"/>
          </w:tcPr>
          <w:p w:rsidR="00CB5821" w:rsidRPr="00E67DF5" w:rsidRDefault="00CB5821" w:rsidP="00CB5821">
            <w:pPr>
              <w:shd w:val="clear" w:color="auto" w:fill="FFFFFF"/>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lastRenderedPageBreak/>
              <w:t>Туруктуу керектөө жана өндүрүү, туруктуу жашоо мүнөзү, экологиялык коопсуздук жана айлана-</w:t>
            </w:r>
            <w:r w:rsidRPr="00E67DF5">
              <w:rPr>
                <w:rFonts w:ascii="Times New Roman" w:hAnsi="Times New Roman" w:cs="Times New Roman"/>
                <w:bCs/>
                <w:sz w:val="28"/>
                <w:szCs w:val="28"/>
                <w:u w:color="FFFFFF"/>
                <w:lang w:val="ky-KG"/>
              </w:rPr>
              <w:lastRenderedPageBreak/>
              <w:t xml:space="preserve">чөйрөнү коргоо маселелерин үзгүлтүксүз экологиялык билим берүү жана агартуу системасына интеграциялоо жолу менен экологиялык мотивацияланган жүрүм-турум идеяларын жана принциптерин  илгерилетүү </w:t>
            </w:r>
          </w:p>
        </w:tc>
        <w:tc>
          <w:tcPr>
            <w:tcW w:w="994" w:type="pct"/>
            <w:shd w:val="clear" w:color="auto" w:fill="auto"/>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lastRenderedPageBreak/>
              <w:t xml:space="preserve">Туруктуу керектөө жана өндүрүү, туруктуу жашоо мүнөзү, экологиялык </w:t>
            </w:r>
            <w:r w:rsidRPr="00E67DF5">
              <w:rPr>
                <w:rFonts w:ascii="Times New Roman" w:hAnsi="Times New Roman" w:cs="Times New Roman"/>
                <w:bCs/>
                <w:sz w:val="28"/>
                <w:szCs w:val="28"/>
                <w:u w:color="FFFFFF"/>
                <w:lang w:val="ky-KG"/>
              </w:rPr>
              <w:lastRenderedPageBreak/>
              <w:t xml:space="preserve">коопсуздук жана айлана-чөйрөнү коргоо боюнча жок эле дегенде республиканын 4 регионунда орто билим берүү мектептерин, жергиликтүү жамааттарды камтуу менен мугалимдер, окуучулар, окутуучулар үчүн тренингдерди, акцияларды жана семинарларды өткөрүү </w:t>
            </w:r>
          </w:p>
        </w:tc>
        <w:tc>
          <w:tcPr>
            <w:tcW w:w="681" w:type="pct"/>
            <w:gridSpan w:val="2"/>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lastRenderedPageBreak/>
              <w:t>ЖРЭТКМ</w:t>
            </w:r>
            <w:r w:rsidRPr="00E67DF5">
              <w:rPr>
                <w:rFonts w:ascii="Times New Roman" w:hAnsi="Times New Roman" w:cs="Times New Roman"/>
                <w:bCs/>
                <w:sz w:val="28"/>
                <w:szCs w:val="28"/>
                <w:u w:color="FFFFFF"/>
                <w:lang w:val="ky-KG"/>
              </w:rPr>
              <w:t xml:space="preserve">, </w:t>
            </w:r>
            <w:r w:rsidRPr="00E67DF5">
              <w:rPr>
                <w:rFonts w:ascii="Times New Roman" w:hAnsi="Times New Roman" w:cs="Times New Roman"/>
                <w:sz w:val="28"/>
                <w:szCs w:val="28"/>
                <w:lang w:val="ky-KG"/>
              </w:rPr>
              <w:t>БИМ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II кв. 2022–</w:t>
            </w:r>
          </w:p>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2026</w:t>
            </w:r>
          </w:p>
          <w:p w:rsidR="00CB5821" w:rsidRPr="00E67DF5" w:rsidRDefault="00CB5821" w:rsidP="00CB5821">
            <w:pPr>
              <w:pStyle w:val="a9"/>
              <w:jc w:val="center"/>
              <w:rPr>
                <w:rFonts w:ascii="Times New Roman" w:hAnsi="Times New Roman"/>
                <w:bCs/>
                <w:sz w:val="28"/>
                <w:szCs w:val="28"/>
                <w:u w:color="FFFFFF"/>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CB5821" w:rsidRPr="00120873" w:rsidTr="004E4C90">
        <w:trPr>
          <w:gridAfter w:val="1"/>
          <w:wAfter w:w="20" w:type="pct"/>
          <w:trHeight w:val="556"/>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Климаттын өзгөрүшүнө чара көрүүнү саясатка, стратегия-ларга интеграция-лоо жана улуттук деңгээлде пландоо </w:t>
            </w:r>
          </w:p>
        </w:tc>
        <w:tc>
          <w:tcPr>
            <w:tcW w:w="1068" w:type="pct"/>
            <w:gridSpan w:val="2"/>
          </w:tcPr>
          <w:p w:rsidR="00CB5821" w:rsidRPr="00E67DF5" w:rsidRDefault="00CB5821" w:rsidP="00CB5821">
            <w:pPr>
              <w:shd w:val="clear" w:color="auto" w:fill="FFFFFF"/>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БУУнун КӨАК Париж макулдашуусунун жана  УДАСтын алкагында климаттын өзгөрүшүнө адаптациялык чараларды  орто мөөнөттүү жана узак мөөнөттүү пландоо жана ишке ашыруу боюнча улуттук саясатты түзүү   </w:t>
            </w:r>
          </w:p>
        </w:tc>
        <w:tc>
          <w:tcPr>
            <w:tcW w:w="994" w:type="pct"/>
            <w:shd w:val="clear" w:color="auto" w:fill="auto"/>
          </w:tcPr>
          <w:p w:rsidR="00CB5821" w:rsidRPr="00E67DF5" w:rsidRDefault="00CB5821" w:rsidP="00CB5821">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Улуттук адаптациялык планды (УАП) иштеп чыгуу жана бекитүү </w:t>
            </w:r>
          </w:p>
          <w:p w:rsidR="00CB5821" w:rsidRPr="00E67DF5" w:rsidRDefault="00CB5821" w:rsidP="00CB5821">
            <w:pPr>
              <w:rPr>
                <w:rFonts w:ascii="Times New Roman" w:hAnsi="Times New Roman" w:cs="Times New Roman"/>
                <w:bCs/>
                <w:sz w:val="28"/>
                <w:szCs w:val="28"/>
                <w:u w:color="FFFFFF"/>
                <w:lang w:val="ky-KG"/>
              </w:rPr>
            </w:pPr>
          </w:p>
        </w:tc>
        <w:tc>
          <w:tcPr>
            <w:tcW w:w="681" w:type="pct"/>
            <w:gridSpan w:val="2"/>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ЖРЭТКМ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 кв. 2022–</w:t>
            </w:r>
          </w:p>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2023</w:t>
            </w:r>
          </w:p>
          <w:p w:rsidR="00CB5821" w:rsidRPr="00E67DF5" w:rsidRDefault="00CB5821" w:rsidP="00CB5821">
            <w:pPr>
              <w:pStyle w:val="a9"/>
              <w:jc w:val="center"/>
              <w:rPr>
                <w:rFonts w:ascii="Times New Roman" w:hAnsi="Times New Roman"/>
                <w:bCs/>
                <w:sz w:val="28"/>
                <w:szCs w:val="28"/>
                <w:u w:color="FFFFFF"/>
                <w:lang w:val="ky-KG"/>
              </w:rPr>
            </w:pPr>
          </w:p>
        </w:tc>
        <w:tc>
          <w:tcPr>
            <w:tcW w:w="727" w:type="pct"/>
            <w:shd w:val="clear" w:color="auto" w:fill="auto"/>
          </w:tcPr>
          <w:p w:rsidR="00CB5821" w:rsidRPr="00E67DF5" w:rsidRDefault="00CB5821" w:rsidP="00CB5821">
            <w:pPr>
              <w:shd w:val="clear" w:color="auto" w:fill="FFFFFF"/>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Донордук каражаттардын алкагында, Жашыл климаттык фонддун колдоосунда</w:t>
            </w:r>
          </w:p>
          <w:p w:rsidR="00CB5821" w:rsidRPr="00E67DF5" w:rsidRDefault="00CB5821" w:rsidP="00CB5821">
            <w:pPr>
              <w:jc w:val="center"/>
              <w:rPr>
                <w:rFonts w:ascii="Times New Roman" w:hAnsi="Times New Roman" w:cs="Times New Roman"/>
                <w:sz w:val="28"/>
                <w:szCs w:val="28"/>
                <w:lang w:val="ky-KG"/>
              </w:rPr>
            </w:pPr>
          </w:p>
        </w:tc>
      </w:tr>
      <w:tr w:rsidR="00CB5821" w:rsidRPr="00120873"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bCs/>
                <w:sz w:val="28"/>
                <w:szCs w:val="28"/>
                <w:u w:color="FFFFFF"/>
                <w:lang w:val="ky-KG"/>
              </w:rPr>
            </w:pPr>
          </w:p>
        </w:tc>
        <w:tc>
          <w:tcPr>
            <w:tcW w:w="1068" w:type="pct"/>
            <w:gridSpan w:val="2"/>
          </w:tcPr>
          <w:p w:rsidR="00CB5821" w:rsidRPr="00E67DF5" w:rsidRDefault="00CB5821" w:rsidP="00CB5821">
            <w:pPr>
              <w:shd w:val="clear" w:color="auto" w:fill="FFFFFF"/>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Климаттын өзгөрүшүнө адаптациялоо боюнча тармактык программаларды иштеп чыгуу  </w:t>
            </w:r>
          </w:p>
        </w:tc>
        <w:tc>
          <w:tcPr>
            <w:tcW w:w="994" w:type="pct"/>
            <w:shd w:val="clear" w:color="auto" w:fill="auto"/>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 xml:space="preserve">3 түштүк облус жана 4 артыкчылыктуу тармак үчүн  адаптациялоо пландарын иштеп чыгуу: өзгөчө кырдаалдар, саламаттык сактоо, </w:t>
            </w:r>
            <w:r w:rsidRPr="00E67DF5">
              <w:rPr>
                <w:rFonts w:ascii="Times New Roman" w:hAnsi="Times New Roman" w:cs="Times New Roman"/>
                <w:sz w:val="28"/>
                <w:szCs w:val="28"/>
                <w:lang w:val="ky-KG"/>
              </w:rPr>
              <w:lastRenderedPageBreak/>
              <w:t xml:space="preserve">биотүрдүүлүктү сактоо, айыл чарбасы жана ирригация </w:t>
            </w:r>
          </w:p>
        </w:tc>
        <w:tc>
          <w:tcPr>
            <w:tcW w:w="681" w:type="pct"/>
            <w:gridSpan w:val="2"/>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lastRenderedPageBreak/>
              <w:t>ЖРЭТКМ</w:t>
            </w:r>
            <w:r w:rsidRPr="00E67DF5">
              <w:rPr>
                <w:rFonts w:ascii="Times New Roman" w:hAnsi="Times New Roman" w:cs="Times New Roman"/>
                <w:bCs/>
                <w:sz w:val="28"/>
                <w:szCs w:val="28"/>
                <w:u w:color="FFFFFF"/>
                <w:lang w:val="ky-KG"/>
              </w:rPr>
              <w:t xml:space="preserve">, </w:t>
            </w:r>
            <w:r w:rsidRPr="00E67DF5">
              <w:rPr>
                <w:rFonts w:ascii="Times New Roman" w:hAnsi="Times New Roman" w:cs="Times New Roman"/>
                <w:sz w:val="28"/>
                <w:szCs w:val="28"/>
                <w:lang w:val="ky-KG"/>
              </w:rPr>
              <w:t>ӨКМ</w:t>
            </w:r>
            <w:r w:rsidRPr="00E67DF5">
              <w:rPr>
                <w:rFonts w:ascii="Times New Roman" w:hAnsi="Times New Roman" w:cs="Times New Roman"/>
                <w:bCs/>
                <w:sz w:val="28"/>
                <w:szCs w:val="28"/>
                <w:u w:color="FFFFFF"/>
                <w:lang w:val="ky-KG"/>
              </w:rPr>
              <w:t xml:space="preserve">, </w:t>
            </w:r>
            <w:r w:rsidRPr="00E67DF5">
              <w:rPr>
                <w:rFonts w:ascii="Times New Roman" w:hAnsi="Times New Roman" w:cs="Times New Roman"/>
                <w:sz w:val="28"/>
                <w:szCs w:val="28"/>
                <w:lang w:val="ky-KG"/>
              </w:rPr>
              <w:t>АЧМ</w:t>
            </w:r>
            <w:r w:rsidRPr="00E67DF5">
              <w:rPr>
                <w:rFonts w:ascii="Times New Roman" w:hAnsi="Times New Roman" w:cs="Times New Roman"/>
                <w:bCs/>
                <w:sz w:val="28"/>
                <w:szCs w:val="28"/>
                <w:u w:color="FFFFFF"/>
                <w:lang w:val="ky-KG"/>
              </w:rPr>
              <w:t xml:space="preserve">, </w:t>
            </w:r>
            <w:r w:rsidRPr="00E67DF5">
              <w:rPr>
                <w:rFonts w:ascii="Times New Roman" w:hAnsi="Times New Roman" w:cs="Times New Roman"/>
                <w:sz w:val="28"/>
                <w:szCs w:val="28"/>
                <w:lang w:val="ky-KG"/>
              </w:rPr>
              <w:t>ССМ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 кв. 2022–</w:t>
            </w:r>
          </w:p>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2023</w:t>
            </w:r>
          </w:p>
          <w:p w:rsidR="00CB5821" w:rsidRPr="00E67DF5" w:rsidRDefault="00CB5821" w:rsidP="00CB5821">
            <w:pPr>
              <w:pStyle w:val="a9"/>
              <w:jc w:val="center"/>
              <w:rPr>
                <w:rFonts w:ascii="Times New Roman" w:hAnsi="Times New Roman"/>
                <w:bCs/>
                <w:sz w:val="28"/>
                <w:szCs w:val="28"/>
                <w:u w:color="FFFFFF"/>
                <w:lang w:val="ky-KG"/>
              </w:rPr>
            </w:pPr>
          </w:p>
        </w:tc>
        <w:tc>
          <w:tcPr>
            <w:tcW w:w="727" w:type="pct"/>
            <w:shd w:val="clear" w:color="auto" w:fill="auto"/>
          </w:tcPr>
          <w:p w:rsidR="00CB5821" w:rsidRPr="00E67DF5" w:rsidRDefault="00CB5821" w:rsidP="00CB5821">
            <w:pPr>
              <w:shd w:val="clear" w:color="auto" w:fill="FFFFFF"/>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Донордук каражаттардын алкагында, Жашыл климаттык фонддун колдоосунда</w:t>
            </w:r>
          </w:p>
          <w:p w:rsidR="00CB5821" w:rsidRPr="00E67DF5" w:rsidRDefault="00CB5821" w:rsidP="00CB5821">
            <w:pPr>
              <w:jc w:val="center"/>
              <w:rPr>
                <w:rFonts w:ascii="Times New Roman" w:hAnsi="Times New Roman" w:cs="Times New Roman"/>
                <w:sz w:val="28"/>
                <w:szCs w:val="28"/>
                <w:lang w:val="ky-KG"/>
              </w:rPr>
            </w:pP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bCs/>
                <w:sz w:val="28"/>
                <w:szCs w:val="28"/>
                <w:u w:color="FFFFFF"/>
                <w:lang w:val="ky-KG"/>
              </w:rPr>
            </w:pPr>
          </w:p>
        </w:tc>
        <w:tc>
          <w:tcPr>
            <w:tcW w:w="1068" w:type="pct"/>
            <w:gridSpan w:val="2"/>
          </w:tcPr>
          <w:p w:rsidR="00CB5821" w:rsidRPr="00E67DF5" w:rsidRDefault="00CB5821" w:rsidP="00CB5821">
            <w:pPr>
              <w:shd w:val="clear" w:color="auto" w:fill="FFFFFF"/>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Климаттын өзгөрүшү жөнүндө БУУнун алкактын конвенциясы (БУУнун КӨАК)  боюнча КРнын төртүнчү улуттук билдирүүлөрүн даярдоо  </w:t>
            </w:r>
          </w:p>
        </w:tc>
        <w:tc>
          <w:tcPr>
            <w:tcW w:w="994" w:type="pct"/>
            <w:shd w:val="clear" w:color="auto" w:fill="auto"/>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Парник газдарынын чыгууларына инвентаризация жүргүзүү, климаттын өзгөрүшүн баалоо жана болжолдоо жана улуттук билдирүүнү түзүү  </w:t>
            </w:r>
          </w:p>
        </w:tc>
        <w:tc>
          <w:tcPr>
            <w:tcW w:w="681" w:type="pct"/>
            <w:gridSpan w:val="2"/>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ЖРЭТКМ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2022</w:t>
            </w:r>
          </w:p>
          <w:p w:rsidR="00CB5821" w:rsidRPr="00E67DF5" w:rsidRDefault="00CB5821" w:rsidP="00CB5821">
            <w:pPr>
              <w:pStyle w:val="a9"/>
              <w:jc w:val="center"/>
              <w:rPr>
                <w:rFonts w:ascii="Times New Roman" w:hAnsi="Times New Roman"/>
                <w:bCs/>
                <w:sz w:val="28"/>
                <w:szCs w:val="28"/>
                <w:u w:color="FFFFFF"/>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Донордук уюмдардын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bCs/>
                <w:sz w:val="28"/>
                <w:szCs w:val="28"/>
                <w:u w:color="FFFFFF"/>
                <w:lang w:val="ky-KG"/>
              </w:rPr>
            </w:pPr>
          </w:p>
        </w:tc>
        <w:tc>
          <w:tcPr>
            <w:tcW w:w="1068" w:type="pct"/>
            <w:gridSpan w:val="2"/>
          </w:tcPr>
          <w:p w:rsidR="00CB5821" w:rsidRPr="00E67DF5" w:rsidRDefault="00CB5821" w:rsidP="00CB5821">
            <w:pPr>
              <w:shd w:val="clear" w:color="auto" w:fill="FFFFFF"/>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БУУнун КӨАК Париж макулдашуусун жана  УДАСты ишке ашыруу максатында митигациялык чараларды пландоо жана ишке ашыруу боюнча улуттук саясатты түзүү </w:t>
            </w:r>
          </w:p>
        </w:tc>
        <w:tc>
          <w:tcPr>
            <w:tcW w:w="994" w:type="pct"/>
            <w:shd w:val="clear" w:color="auto" w:fill="auto"/>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Парник газдарынын чыгууларынын деңгээли төмөн болгон өнүктүрүү концепциясын иштеп чыгуу жана бекитүү </w:t>
            </w:r>
          </w:p>
        </w:tc>
        <w:tc>
          <w:tcPr>
            <w:tcW w:w="681" w:type="pct"/>
            <w:gridSpan w:val="2"/>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ЖРЭТКМ</w:t>
            </w:r>
            <w:r w:rsidRPr="00E67DF5">
              <w:rPr>
                <w:rFonts w:ascii="Times New Roman" w:hAnsi="Times New Roman" w:cs="Times New Roman"/>
                <w:bCs/>
                <w:sz w:val="28"/>
                <w:szCs w:val="28"/>
                <w:u w:color="FFFFFF"/>
                <w:lang w:val="ky-KG"/>
              </w:rPr>
              <w:t>, министрликтер жана ведомстволор</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 кв. 2022–</w:t>
            </w:r>
          </w:p>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2023</w:t>
            </w:r>
          </w:p>
          <w:p w:rsidR="00CB5821" w:rsidRPr="00E67DF5" w:rsidRDefault="00CB5821" w:rsidP="00CB5821">
            <w:pPr>
              <w:pStyle w:val="a9"/>
              <w:jc w:val="center"/>
              <w:rPr>
                <w:rFonts w:ascii="Times New Roman" w:hAnsi="Times New Roman"/>
                <w:bCs/>
                <w:sz w:val="28"/>
                <w:szCs w:val="28"/>
                <w:u w:color="FFFFFF"/>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bCs/>
                <w:sz w:val="28"/>
                <w:szCs w:val="28"/>
                <w:u w:color="FFFFFF"/>
                <w:lang w:val="ky-KG"/>
              </w:rPr>
            </w:pPr>
          </w:p>
        </w:tc>
        <w:tc>
          <w:tcPr>
            <w:tcW w:w="1068" w:type="pct"/>
            <w:gridSpan w:val="2"/>
          </w:tcPr>
          <w:p w:rsidR="00CB5821" w:rsidRPr="00E67DF5" w:rsidRDefault="00CB5821" w:rsidP="00CB5821">
            <w:pPr>
              <w:shd w:val="clear" w:color="auto" w:fill="FFFFFF"/>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Жашыл климаттык фондго берүү үчүн конкреттүү тармактык долбоорлорду даярдоо </w:t>
            </w:r>
          </w:p>
        </w:tc>
        <w:tc>
          <w:tcPr>
            <w:tcW w:w="994" w:type="pct"/>
            <w:shd w:val="clear" w:color="auto" w:fill="auto"/>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Жашыл климаттык фонд тарабынан тармактык долбоорлордун жактырылышы  </w:t>
            </w:r>
          </w:p>
        </w:tc>
        <w:tc>
          <w:tcPr>
            <w:tcW w:w="681" w:type="pct"/>
            <w:gridSpan w:val="2"/>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ЖРЭТКМ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II кв. 2022–</w:t>
            </w:r>
          </w:p>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2026</w:t>
            </w:r>
          </w:p>
          <w:p w:rsidR="00CB5821" w:rsidRPr="00E67DF5" w:rsidRDefault="00CB5821" w:rsidP="00CB5821">
            <w:pPr>
              <w:pStyle w:val="a9"/>
              <w:jc w:val="center"/>
              <w:rPr>
                <w:rFonts w:ascii="Times New Roman" w:hAnsi="Times New Roman"/>
                <w:bCs/>
                <w:sz w:val="28"/>
                <w:szCs w:val="28"/>
                <w:u w:color="FFFFFF"/>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bCs/>
                <w:sz w:val="28"/>
                <w:szCs w:val="28"/>
                <w:u w:color="FFFFFF"/>
                <w:lang w:val="ky-KG"/>
              </w:rPr>
            </w:pPr>
          </w:p>
        </w:tc>
        <w:tc>
          <w:tcPr>
            <w:tcW w:w="1068" w:type="pct"/>
            <w:gridSpan w:val="2"/>
          </w:tcPr>
          <w:p w:rsidR="00CB5821" w:rsidRPr="00E67DF5" w:rsidRDefault="00CB5821" w:rsidP="00CB5821">
            <w:pPr>
              <w:shd w:val="clear" w:color="auto" w:fill="FFFFFF"/>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Жашыл климаттык фонддо Улуттук финансы институтун аккредитациялоого колдоо көрсөтүү  </w:t>
            </w:r>
          </w:p>
        </w:tc>
        <w:tc>
          <w:tcPr>
            <w:tcW w:w="994" w:type="pct"/>
            <w:shd w:val="clear" w:color="auto" w:fill="auto"/>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Аккредитацияланган Жашыл климаттык фонддогу Улуттук финансы институтун аккредитациялоо </w:t>
            </w:r>
          </w:p>
        </w:tc>
        <w:tc>
          <w:tcPr>
            <w:tcW w:w="681" w:type="pct"/>
            <w:gridSpan w:val="2"/>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ЖРЭТКМ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II кв. 2022–</w:t>
            </w:r>
          </w:p>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2023</w:t>
            </w:r>
          </w:p>
          <w:p w:rsidR="00CB5821" w:rsidRPr="00E67DF5" w:rsidRDefault="00CB5821" w:rsidP="00CB5821">
            <w:pPr>
              <w:pStyle w:val="a9"/>
              <w:jc w:val="center"/>
              <w:rPr>
                <w:rFonts w:ascii="Times New Roman" w:hAnsi="Times New Roman"/>
                <w:bCs/>
                <w:sz w:val="28"/>
                <w:szCs w:val="28"/>
                <w:u w:color="FFFFFF"/>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CB5821" w:rsidRPr="00E67DF5" w:rsidRDefault="00CB5821" w:rsidP="00CB5821">
            <w:pPr>
              <w:pStyle w:val="ad"/>
              <w:shd w:val="clear" w:color="auto" w:fill="FFFFFF"/>
              <w:spacing w:before="0" w:beforeAutospacing="0" w:after="0" w:afterAutospacing="0"/>
              <w:rPr>
                <w:bCs/>
                <w:sz w:val="28"/>
                <w:szCs w:val="28"/>
                <w:u w:color="FFFFFF"/>
                <w:lang w:val="ky-KG"/>
              </w:rPr>
            </w:pPr>
            <w:r w:rsidRPr="00E67DF5">
              <w:rPr>
                <w:bCs/>
                <w:sz w:val="28"/>
                <w:szCs w:val="28"/>
                <w:u w:color="FFFFFF"/>
                <w:lang w:val="ky-KG" w:eastAsia="ru-RU"/>
              </w:rPr>
              <w:t>Климаттын өзгөрүшүнүн кесепеттерин жумшартуу, ага адаптациялоо жана эртелеп алдын алуу  маселелери боюнча агартууну, маалыматты жайылтууну, билим берүүнү жакшыртуу</w:t>
            </w:r>
          </w:p>
        </w:tc>
        <w:tc>
          <w:tcPr>
            <w:tcW w:w="1068" w:type="pct"/>
            <w:gridSpan w:val="2"/>
          </w:tcPr>
          <w:p w:rsidR="00CB5821" w:rsidRPr="00E67DF5" w:rsidRDefault="00CB5821" w:rsidP="00CB5821">
            <w:pPr>
              <w:shd w:val="clear" w:color="auto" w:fill="FFFFFF"/>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Климаттын өзгөрүшүнүн маселелери боюнча маалыматтык компанияларды жүргүзүү </w:t>
            </w:r>
          </w:p>
        </w:tc>
        <w:tc>
          <w:tcPr>
            <w:tcW w:w="994" w:type="pct"/>
            <w:shd w:val="clear" w:color="auto" w:fill="auto"/>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Климаттын өзгөрүшүнүн кесепеттери жана  ага адаптациялоо маселелери боюнча коомчулуктун маалымдуулугун жогорулатуу  </w:t>
            </w:r>
          </w:p>
        </w:tc>
        <w:tc>
          <w:tcPr>
            <w:tcW w:w="681" w:type="pct"/>
            <w:gridSpan w:val="2"/>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ЖРЭТКМ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II кв. 2022–</w:t>
            </w:r>
          </w:p>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2026</w:t>
            </w:r>
          </w:p>
          <w:p w:rsidR="00CB5821" w:rsidRPr="00E67DF5" w:rsidRDefault="00CB5821" w:rsidP="00CB5821">
            <w:pPr>
              <w:pStyle w:val="a9"/>
              <w:jc w:val="center"/>
              <w:rPr>
                <w:rFonts w:ascii="Times New Roman" w:hAnsi="Times New Roman"/>
                <w:bCs/>
                <w:sz w:val="28"/>
                <w:szCs w:val="28"/>
                <w:u w:color="FFFFFF"/>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bCs/>
                <w:sz w:val="28"/>
                <w:szCs w:val="28"/>
                <w:u w:color="FFFFFF"/>
                <w:lang w:val="ky-KG"/>
              </w:rPr>
            </w:pPr>
          </w:p>
        </w:tc>
        <w:tc>
          <w:tcPr>
            <w:tcW w:w="1068" w:type="pct"/>
            <w:gridSpan w:val="2"/>
          </w:tcPr>
          <w:p w:rsidR="00CB5821" w:rsidRPr="00E67DF5" w:rsidRDefault="00CB5821" w:rsidP="00CB5821">
            <w:pPr>
              <w:shd w:val="clear" w:color="auto" w:fill="FFFFFF"/>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Мектептик жалпы билим берүүнүн мамлекеттик билим берүү стандартын , Базалык окуу планын кайра кароо жана тиешелүү түрдө башталгыч, негизги жана жогорку мектептин предметтик билим берүү стандарттарын жаңылоо, ага ылайык окуу сабактарына тиешелүү тематика киргизилет </w:t>
            </w:r>
          </w:p>
        </w:tc>
        <w:tc>
          <w:tcPr>
            <w:tcW w:w="994" w:type="pct"/>
            <w:shd w:val="clear" w:color="auto" w:fill="auto"/>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Климаттык тарбиялоо жана билим берүү бөлүгүндө Мамлекеттик билим берүү стандартына, Базалык окуу планына, предметтик стандарттарга өзгөртүүлөрдү киргизүү  </w:t>
            </w:r>
          </w:p>
        </w:tc>
        <w:tc>
          <w:tcPr>
            <w:tcW w:w="681" w:type="pct"/>
            <w:gridSpan w:val="2"/>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БИМ</w:t>
            </w:r>
            <w:r w:rsidRPr="00E67DF5">
              <w:rPr>
                <w:rFonts w:ascii="Times New Roman" w:hAnsi="Times New Roman" w:cs="Times New Roman"/>
                <w:bCs/>
                <w:sz w:val="28"/>
                <w:szCs w:val="28"/>
                <w:u w:color="FFFFFF"/>
                <w:lang w:val="ky-KG"/>
              </w:rPr>
              <w:t xml:space="preserve">, </w:t>
            </w:r>
            <w:r w:rsidRPr="00E67DF5">
              <w:rPr>
                <w:rFonts w:ascii="Times New Roman" w:hAnsi="Times New Roman" w:cs="Times New Roman"/>
                <w:sz w:val="28"/>
                <w:szCs w:val="28"/>
                <w:lang w:val="ky-KG"/>
              </w:rPr>
              <w:t>ЖРЭТКМ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 кв. 2022–</w:t>
            </w:r>
          </w:p>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2023</w:t>
            </w:r>
          </w:p>
          <w:p w:rsidR="00CB5821" w:rsidRPr="00E67DF5" w:rsidRDefault="00CB5821" w:rsidP="00CB5821">
            <w:pPr>
              <w:pStyle w:val="a9"/>
              <w:jc w:val="center"/>
              <w:rPr>
                <w:rFonts w:ascii="Times New Roman" w:hAnsi="Times New Roman"/>
                <w:bCs/>
                <w:sz w:val="28"/>
                <w:szCs w:val="28"/>
                <w:u w:color="FFFFFF"/>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bCs/>
                <w:sz w:val="28"/>
                <w:szCs w:val="28"/>
                <w:u w:color="FFFFFF"/>
                <w:lang w:val="ky-KG"/>
              </w:rPr>
            </w:pPr>
          </w:p>
        </w:tc>
        <w:tc>
          <w:tcPr>
            <w:tcW w:w="1068" w:type="pct"/>
            <w:gridSpan w:val="2"/>
          </w:tcPr>
          <w:p w:rsidR="00CB5821" w:rsidRPr="00E67DF5" w:rsidRDefault="00CB5821" w:rsidP="00CB5821">
            <w:pPr>
              <w:shd w:val="clear" w:color="auto" w:fill="FFFFFF"/>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Мектеп окуучуларын эмгекке тарбиялоодо жаңы ыкмаларды киргизүү – «Эң мыкты жашыл мектеп»</w:t>
            </w:r>
          </w:p>
        </w:tc>
        <w:tc>
          <w:tcPr>
            <w:tcW w:w="994" w:type="pct"/>
            <w:shd w:val="clear" w:color="auto" w:fill="auto"/>
          </w:tcPr>
          <w:p w:rsidR="00CB5821" w:rsidRPr="00E67DF5" w:rsidRDefault="00CB5821" w:rsidP="00CB5821">
            <w:pPr>
              <w:pStyle w:val="a9"/>
              <w:rPr>
                <w:rFonts w:ascii="Times New Roman" w:hAnsi="Times New Roman"/>
                <w:bCs/>
                <w:sz w:val="28"/>
                <w:szCs w:val="28"/>
                <w:u w:color="FFFFFF"/>
                <w:lang w:val="ky-KG"/>
              </w:rPr>
            </w:pPr>
            <w:r w:rsidRPr="00E67DF5">
              <w:rPr>
                <w:rFonts w:ascii="Times New Roman" w:hAnsi="Times New Roman"/>
                <w:bCs/>
                <w:sz w:val="28"/>
                <w:szCs w:val="28"/>
                <w:u w:color="FFFFFF"/>
                <w:lang w:val="ky-KG"/>
              </w:rPr>
              <w:t>Климаттын өзгөрүшү маселелери боюнча биргелешкен социалдык ишке балдарды тартуу (Жобо, маалыматтык компания, конкурс өткөрүү)</w:t>
            </w:r>
          </w:p>
        </w:tc>
        <w:tc>
          <w:tcPr>
            <w:tcW w:w="681" w:type="pct"/>
            <w:gridSpan w:val="2"/>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БИМ</w:t>
            </w:r>
            <w:r w:rsidRPr="00E67DF5">
              <w:rPr>
                <w:rFonts w:ascii="Times New Roman" w:hAnsi="Times New Roman" w:cs="Times New Roman"/>
                <w:bCs/>
                <w:sz w:val="28"/>
                <w:szCs w:val="28"/>
                <w:u w:color="FFFFFF"/>
                <w:lang w:val="ky-KG"/>
              </w:rPr>
              <w:t xml:space="preserve">, </w:t>
            </w:r>
            <w:r w:rsidRPr="00E67DF5">
              <w:rPr>
                <w:rFonts w:ascii="Times New Roman" w:hAnsi="Times New Roman" w:cs="Times New Roman"/>
                <w:sz w:val="28"/>
                <w:szCs w:val="28"/>
                <w:lang w:val="ky-KG"/>
              </w:rPr>
              <w:t>ЖРЭТКМ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 кв. 2022–</w:t>
            </w:r>
          </w:p>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2023</w:t>
            </w:r>
          </w:p>
          <w:p w:rsidR="00CB5821" w:rsidRPr="00E67DF5" w:rsidRDefault="00CB5821" w:rsidP="00CB5821">
            <w:pPr>
              <w:pStyle w:val="a9"/>
              <w:jc w:val="center"/>
              <w:rPr>
                <w:rFonts w:ascii="Times New Roman" w:hAnsi="Times New Roman"/>
                <w:bCs/>
                <w:sz w:val="28"/>
                <w:szCs w:val="28"/>
                <w:u w:color="FFFFFF"/>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Жаратылыш экосистема-ларын сактоо, жакырланы-шын токтотуу жана калыбына келтирүү жана алардын кызмат көрсөтүүлөрү (ТӨМ 15)</w:t>
            </w:r>
          </w:p>
        </w:tc>
        <w:tc>
          <w:tcPr>
            <w:tcW w:w="1068" w:type="pct"/>
            <w:gridSpan w:val="2"/>
          </w:tcPr>
          <w:p w:rsidR="00CB5821" w:rsidRPr="00E67DF5" w:rsidRDefault="00CB5821" w:rsidP="00CB5821">
            <w:pPr>
              <w:shd w:val="clear" w:color="auto" w:fill="FFFFFF"/>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 «Өзгөчө корголуучу жаратылыш аймактары жөнүндө» КР Мыйзамына  өзгөчө корголуучу жаратылыш аймактары (ӨКЖА) статусун айрым мөңгүлөргө берүү тууралуу өзгөртүүлөрдү жана толуктоолорду киргизүү  </w:t>
            </w:r>
          </w:p>
        </w:tc>
        <w:tc>
          <w:tcPr>
            <w:tcW w:w="994" w:type="pct"/>
            <w:shd w:val="clear" w:color="auto" w:fill="auto"/>
          </w:tcPr>
          <w:p w:rsidR="00CB5821" w:rsidRPr="00E67DF5" w:rsidRDefault="00CB5821" w:rsidP="00CB5821">
            <w:pPr>
              <w:pStyle w:val="a9"/>
              <w:rPr>
                <w:rFonts w:ascii="Times New Roman" w:hAnsi="Times New Roman"/>
                <w:bCs/>
                <w:sz w:val="28"/>
                <w:szCs w:val="28"/>
                <w:u w:color="FFFFFF"/>
                <w:lang w:val="ky-KG"/>
              </w:rPr>
            </w:pPr>
            <w:r w:rsidRPr="00E67DF5">
              <w:rPr>
                <w:rFonts w:ascii="Times New Roman" w:hAnsi="Times New Roman"/>
                <w:bCs/>
                <w:sz w:val="28"/>
                <w:szCs w:val="28"/>
                <w:u w:color="FFFFFF"/>
                <w:lang w:val="ky-KG"/>
              </w:rPr>
              <w:t xml:space="preserve">Айрым мөңгүлөргө өзгөчө корголуучу жаратылыш аймактары статусун берүү боюнча  ЧУА кабыл алынды  </w:t>
            </w:r>
          </w:p>
        </w:tc>
        <w:tc>
          <w:tcPr>
            <w:tcW w:w="681" w:type="pct"/>
            <w:gridSpan w:val="2"/>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ЖРЭТКМ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 кв. 2022–</w:t>
            </w:r>
          </w:p>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III кв. 2022</w:t>
            </w:r>
          </w:p>
          <w:p w:rsidR="00CB5821" w:rsidRPr="00E67DF5" w:rsidRDefault="00CB5821" w:rsidP="00CB5821">
            <w:pPr>
              <w:pStyle w:val="a9"/>
              <w:jc w:val="center"/>
              <w:rPr>
                <w:rFonts w:ascii="Times New Roman" w:hAnsi="Times New Roman"/>
                <w:bCs/>
                <w:sz w:val="28"/>
                <w:szCs w:val="28"/>
                <w:u w:color="FFFFFF"/>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bCs/>
                <w:sz w:val="28"/>
                <w:szCs w:val="28"/>
                <w:u w:color="FFFFFF"/>
                <w:lang w:val="ky-KG"/>
              </w:rPr>
            </w:pPr>
          </w:p>
        </w:tc>
        <w:tc>
          <w:tcPr>
            <w:tcW w:w="1068" w:type="pct"/>
            <w:gridSpan w:val="2"/>
          </w:tcPr>
          <w:p w:rsidR="00CB5821" w:rsidRPr="00E67DF5" w:rsidRDefault="00CB5821" w:rsidP="00CB5821">
            <w:pPr>
              <w:shd w:val="clear" w:color="auto" w:fill="FFFFFF"/>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ӨКЖА кадастрын түзүү </w:t>
            </w:r>
          </w:p>
        </w:tc>
        <w:tc>
          <w:tcPr>
            <w:tcW w:w="994" w:type="pct"/>
            <w:shd w:val="clear" w:color="auto" w:fill="auto"/>
          </w:tcPr>
          <w:p w:rsidR="00CB5821" w:rsidRPr="00E67DF5" w:rsidRDefault="00CB5821" w:rsidP="00CB5821">
            <w:pPr>
              <w:pStyle w:val="a9"/>
              <w:rPr>
                <w:rFonts w:ascii="Times New Roman" w:hAnsi="Times New Roman"/>
                <w:bCs/>
                <w:sz w:val="28"/>
                <w:szCs w:val="28"/>
                <w:u w:color="FFFFFF"/>
                <w:lang w:val="ky-KG"/>
              </w:rPr>
            </w:pPr>
            <w:r w:rsidRPr="00E67DF5">
              <w:rPr>
                <w:rFonts w:ascii="Times New Roman" w:hAnsi="Times New Roman"/>
                <w:bCs/>
                <w:sz w:val="28"/>
                <w:szCs w:val="28"/>
                <w:u w:color="FFFFFF"/>
                <w:lang w:val="ky-KG"/>
              </w:rPr>
              <w:t xml:space="preserve">Маалыматтык электрондук система катары ӨКЖА кадастрын иштеп чыгуу  </w:t>
            </w:r>
          </w:p>
        </w:tc>
        <w:tc>
          <w:tcPr>
            <w:tcW w:w="681" w:type="pct"/>
            <w:gridSpan w:val="2"/>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ЖРЭТКМ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2023</w:t>
            </w:r>
          </w:p>
          <w:p w:rsidR="00CB5821" w:rsidRPr="00E67DF5" w:rsidRDefault="00CB5821" w:rsidP="00CB5821">
            <w:pPr>
              <w:pStyle w:val="a9"/>
              <w:jc w:val="center"/>
              <w:rPr>
                <w:rFonts w:ascii="Times New Roman" w:hAnsi="Times New Roman"/>
                <w:bCs/>
                <w:sz w:val="28"/>
                <w:szCs w:val="28"/>
                <w:u w:color="FFFFFF"/>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Донордук уюмдардын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bCs/>
                <w:sz w:val="28"/>
                <w:szCs w:val="28"/>
                <w:u w:color="FFFFFF"/>
                <w:lang w:val="ky-KG"/>
              </w:rPr>
            </w:pPr>
          </w:p>
        </w:tc>
        <w:tc>
          <w:tcPr>
            <w:tcW w:w="1068" w:type="pct"/>
            <w:gridSpan w:val="2"/>
          </w:tcPr>
          <w:p w:rsidR="00CB5821" w:rsidRPr="00E67DF5" w:rsidRDefault="00CB5821" w:rsidP="00CB5821">
            <w:pPr>
              <w:shd w:val="clear" w:color="auto" w:fill="FFFFFF"/>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Мамлекеттик жаңы эки жаратылыш паркын түзүү боюнча долбоордук документтерди даярдоо </w:t>
            </w:r>
          </w:p>
        </w:tc>
        <w:tc>
          <w:tcPr>
            <w:tcW w:w="994" w:type="pct"/>
            <w:shd w:val="clear" w:color="auto" w:fill="auto"/>
          </w:tcPr>
          <w:p w:rsidR="00CB5821" w:rsidRPr="00E67DF5" w:rsidRDefault="00CB5821" w:rsidP="00CB5821">
            <w:pPr>
              <w:pStyle w:val="a9"/>
              <w:rPr>
                <w:rFonts w:ascii="Times New Roman" w:hAnsi="Times New Roman"/>
                <w:bCs/>
                <w:sz w:val="28"/>
                <w:szCs w:val="28"/>
                <w:u w:color="FFFFFF"/>
                <w:lang w:val="ky-KG"/>
              </w:rPr>
            </w:pPr>
            <w:r w:rsidRPr="00E67DF5">
              <w:rPr>
                <w:rFonts w:ascii="Times New Roman" w:hAnsi="Times New Roman"/>
                <w:bCs/>
                <w:sz w:val="28"/>
                <w:szCs w:val="28"/>
                <w:u w:color="FFFFFF"/>
                <w:lang w:val="ky-KG"/>
              </w:rPr>
              <w:t>Мамлекеттик эки жаратылыш паркын түзүү (Ош жана Баткен облустарында)</w:t>
            </w:r>
          </w:p>
        </w:tc>
        <w:tc>
          <w:tcPr>
            <w:tcW w:w="681" w:type="pct"/>
            <w:gridSpan w:val="2"/>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ЖРЭТКМ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 кв. 2023–</w:t>
            </w:r>
          </w:p>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2024</w:t>
            </w:r>
          </w:p>
          <w:p w:rsidR="00CB5821" w:rsidRPr="00E67DF5" w:rsidRDefault="00CB5821" w:rsidP="00CB5821">
            <w:pPr>
              <w:pStyle w:val="a9"/>
              <w:jc w:val="center"/>
              <w:rPr>
                <w:rFonts w:ascii="Times New Roman" w:hAnsi="Times New Roman"/>
                <w:bCs/>
                <w:sz w:val="28"/>
                <w:szCs w:val="28"/>
                <w:u w:color="FFFFFF"/>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bCs/>
                <w:sz w:val="28"/>
                <w:szCs w:val="28"/>
                <w:u w:color="FFFFFF"/>
                <w:lang w:val="ky-KG"/>
              </w:rPr>
            </w:pPr>
          </w:p>
        </w:tc>
        <w:tc>
          <w:tcPr>
            <w:tcW w:w="1068" w:type="pct"/>
            <w:gridSpan w:val="2"/>
          </w:tcPr>
          <w:p w:rsidR="00CB5821" w:rsidRPr="00E67DF5" w:rsidRDefault="00CB5821" w:rsidP="00CB5821">
            <w:pPr>
              <w:shd w:val="clear" w:color="auto" w:fill="FFFFFF"/>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Кызыл китептеги түрлөрдүн жаңыланган тизмесин даярдоо </w:t>
            </w:r>
          </w:p>
        </w:tc>
        <w:tc>
          <w:tcPr>
            <w:tcW w:w="994" w:type="pct"/>
            <w:shd w:val="clear" w:color="auto" w:fill="auto"/>
          </w:tcPr>
          <w:p w:rsidR="00CB5821" w:rsidRPr="00E67DF5" w:rsidRDefault="00CB5821" w:rsidP="00CB5821">
            <w:pPr>
              <w:pStyle w:val="a9"/>
              <w:rPr>
                <w:rFonts w:ascii="Times New Roman" w:hAnsi="Times New Roman"/>
                <w:bCs/>
                <w:sz w:val="28"/>
                <w:szCs w:val="28"/>
                <w:u w:color="FFFFFF"/>
                <w:lang w:val="ky-KG"/>
              </w:rPr>
            </w:pPr>
            <w:r w:rsidRPr="00E67DF5">
              <w:rPr>
                <w:rFonts w:ascii="Times New Roman" w:hAnsi="Times New Roman"/>
                <w:bCs/>
                <w:sz w:val="28"/>
                <w:szCs w:val="28"/>
                <w:u w:color="FFFFFF"/>
                <w:lang w:val="ky-KG"/>
              </w:rPr>
              <w:t xml:space="preserve">Илимий изилдөөлөрдү жүргүзүү, биотүрдүүлүктүн кызыл китепке кирген түрлөрүнүн тизмесин кайра кароо жана бекитүү, Кызыл китепти чыгаруу үчүн маалымат даярдоо </w:t>
            </w:r>
          </w:p>
        </w:tc>
        <w:tc>
          <w:tcPr>
            <w:tcW w:w="681" w:type="pct"/>
            <w:gridSpan w:val="2"/>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ЖРЭТКМ</w:t>
            </w:r>
            <w:r w:rsidRPr="00E67DF5">
              <w:rPr>
                <w:rFonts w:ascii="Times New Roman" w:hAnsi="Times New Roman" w:cs="Times New Roman"/>
                <w:bCs/>
                <w:sz w:val="28"/>
                <w:szCs w:val="28"/>
                <w:u w:color="FFFFFF"/>
                <w:lang w:val="ky-KG"/>
              </w:rPr>
              <w:t xml:space="preserve">, </w:t>
            </w:r>
            <w:r w:rsidRPr="00E67DF5">
              <w:rPr>
                <w:rFonts w:ascii="Times New Roman" w:hAnsi="Times New Roman" w:cs="Times New Roman"/>
                <w:sz w:val="28"/>
                <w:szCs w:val="28"/>
                <w:lang w:val="ky-KG"/>
              </w:rPr>
              <w:t>АЧМ</w:t>
            </w:r>
            <w:r w:rsidRPr="00E67DF5">
              <w:rPr>
                <w:rFonts w:ascii="Times New Roman" w:hAnsi="Times New Roman" w:cs="Times New Roman"/>
                <w:bCs/>
                <w:sz w:val="28"/>
                <w:szCs w:val="28"/>
                <w:u w:color="FFFFFF"/>
                <w:lang w:val="ky-KG"/>
              </w:rPr>
              <w:t>, УИА (</w:t>
            </w:r>
            <w:r w:rsidRPr="00E67DF5">
              <w:rPr>
                <w:rFonts w:ascii="Times New Roman" w:hAnsi="Times New Roman" w:cs="Times New Roman"/>
                <w:sz w:val="28"/>
                <w:szCs w:val="28"/>
                <w:lang w:val="ky-KG"/>
              </w:rPr>
              <w:t>макулдашуу боюнча</w:t>
            </w:r>
            <w:r w:rsidRPr="00E67DF5">
              <w:rPr>
                <w:rFonts w:ascii="Times New Roman" w:hAnsi="Times New Roman" w:cs="Times New Roman"/>
                <w:bCs/>
                <w:sz w:val="28"/>
                <w:szCs w:val="28"/>
                <w:u w:color="FFFFFF"/>
                <w:lang w:val="ky-KG"/>
              </w:rPr>
              <w:t>)</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II кв. 2023–</w:t>
            </w:r>
          </w:p>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2026</w:t>
            </w:r>
          </w:p>
          <w:p w:rsidR="00CB5821" w:rsidRPr="00E67DF5" w:rsidRDefault="00CB5821" w:rsidP="00CB5821">
            <w:pPr>
              <w:pStyle w:val="a9"/>
              <w:jc w:val="center"/>
              <w:rPr>
                <w:rFonts w:ascii="Times New Roman" w:hAnsi="Times New Roman"/>
                <w:bCs/>
                <w:sz w:val="28"/>
                <w:szCs w:val="28"/>
                <w:u w:color="FFFFFF"/>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t xml:space="preserve">Кырсыктар-дын коркунучун азайтуу жаатында өнөктөштөр-дү каржылоодо долбоорлорду ишке ашыруу </w:t>
            </w:r>
          </w:p>
        </w:tc>
        <w:tc>
          <w:tcPr>
            <w:tcW w:w="1068" w:type="pct"/>
            <w:gridSpan w:val="2"/>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КРнын экологиялык коопсуздук  концепциясын иштеп чыгуу жана бекитүү </w:t>
            </w:r>
          </w:p>
        </w:tc>
        <w:tc>
          <w:tcPr>
            <w:tcW w:w="994" w:type="pct"/>
            <w:shd w:val="clear" w:color="auto" w:fill="auto"/>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Азыркы кездеги жана келечек муундун керектөөлөрүн канааттандыруу үчүн жагымдуу айлана-чөйрөнү, биологиялык түрдүүлүктү жана жаратылыш ресурстарын сактоо  </w:t>
            </w:r>
          </w:p>
        </w:tc>
        <w:tc>
          <w:tcPr>
            <w:tcW w:w="681" w:type="pct"/>
            <w:gridSpan w:val="2"/>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ЖРЭТКМ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eastAsiaTheme="minorEastAsia" w:hAnsi="Times New Roman"/>
                <w:bCs/>
                <w:sz w:val="28"/>
                <w:szCs w:val="28"/>
                <w:u w:color="FFFFFF"/>
                <w:lang w:val="ky-KG"/>
              </w:rPr>
              <w:t>III кв. 2022</w:t>
            </w: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bCs/>
                <w:sz w:val="28"/>
                <w:szCs w:val="28"/>
                <w:u w:color="FFFFFF"/>
                <w:lang w:val="ky-KG"/>
              </w:rPr>
            </w:pPr>
          </w:p>
        </w:tc>
        <w:tc>
          <w:tcPr>
            <w:tcW w:w="1068" w:type="pct"/>
            <w:gridSpan w:val="2"/>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КР Экологиялык кодексин иштеп чыгуу жана кабыл алуу </w:t>
            </w:r>
          </w:p>
        </w:tc>
        <w:tc>
          <w:tcPr>
            <w:tcW w:w="994" w:type="pct"/>
            <w:shd w:val="clear" w:color="auto" w:fill="auto"/>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Адам менен жаратылыштын өз ара аракеттенүү чөйрөсүндө коомдук мамилелерди жөнгө салуу (экологиялык мамилелер) </w:t>
            </w:r>
          </w:p>
        </w:tc>
        <w:tc>
          <w:tcPr>
            <w:tcW w:w="681" w:type="pct"/>
            <w:gridSpan w:val="2"/>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sz w:val="28"/>
                <w:szCs w:val="28"/>
                <w:lang w:val="ky-KG"/>
              </w:rPr>
              <w:t>ЖРЭТКМ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eastAsiaTheme="minorEastAsia" w:hAnsi="Times New Roman"/>
                <w:bCs/>
                <w:sz w:val="28"/>
                <w:szCs w:val="28"/>
                <w:u w:color="FFFFFF"/>
                <w:lang w:val="ky-KG"/>
              </w:rPr>
              <w:t>IV кв. 2023</w:t>
            </w: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жана донордук уюмдардын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bCs/>
                <w:sz w:val="28"/>
                <w:szCs w:val="28"/>
                <w:u w:color="FFFFFF"/>
                <w:lang w:val="ky-KG"/>
              </w:rPr>
            </w:pPr>
          </w:p>
        </w:tc>
        <w:tc>
          <w:tcPr>
            <w:tcW w:w="1068" w:type="pct"/>
            <w:gridSpan w:val="2"/>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Кыргызстанда табигый кырсыктар коркунучуна туруктуулукту жогорулатуу  </w:t>
            </w:r>
          </w:p>
        </w:tc>
        <w:tc>
          <w:tcPr>
            <w:tcW w:w="994" w:type="pct"/>
            <w:shd w:val="clear" w:color="auto" w:fill="auto"/>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bCs/>
                <w:sz w:val="28"/>
                <w:szCs w:val="28"/>
                <w:u w:color="FFFFFF"/>
                <w:lang w:val="ky-KG"/>
              </w:rPr>
              <w:t xml:space="preserve">Табигый кырсыктарга даярдык жана чара көрүү системасын өркүндөтүү </w:t>
            </w:r>
          </w:p>
        </w:tc>
        <w:tc>
          <w:tcPr>
            <w:tcW w:w="681" w:type="pct"/>
            <w:gridSpan w:val="2"/>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sz w:val="28"/>
                <w:szCs w:val="28"/>
                <w:lang w:val="ky-KG"/>
              </w:rPr>
              <w:t>ӨКМ</w:t>
            </w:r>
            <w:r w:rsidRPr="00E67DF5">
              <w:rPr>
                <w:rFonts w:ascii="Times New Roman" w:hAnsi="Times New Roman"/>
                <w:bCs/>
                <w:sz w:val="28"/>
                <w:szCs w:val="28"/>
                <w:u w:color="FFFFFF"/>
                <w:lang w:val="ky-KG"/>
              </w:rPr>
              <w:t xml:space="preserve"> </w:t>
            </w:r>
          </w:p>
          <w:p w:rsidR="00CB5821" w:rsidRPr="00E67DF5" w:rsidRDefault="00CB5821" w:rsidP="00CB5821">
            <w:pPr>
              <w:pStyle w:val="a9"/>
              <w:jc w:val="center"/>
              <w:rPr>
                <w:rFonts w:ascii="Times New Roman" w:hAnsi="Times New Roman"/>
                <w:bCs/>
                <w:sz w:val="28"/>
                <w:szCs w:val="28"/>
                <w:u w:color="FFFFFF"/>
                <w:lang w:val="ky-KG"/>
              </w:rPr>
            </w:pP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bCs/>
                <w:sz w:val="28"/>
                <w:szCs w:val="28"/>
                <w:u w:color="FFFFFF"/>
                <w:lang w:val="ky-KG"/>
              </w:rPr>
              <w:t>IV кв. 2022– IV кв. 2025</w:t>
            </w:r>
          </w:p>
          <w:p w:rsidR="00CB5821" w:rsidRPr="00E67DF5" w:rsidRDefault="00CB5821" w:rsidP="00CB5821">
            <w:pPr>
              <w:pStyle w:val="a9"/>
              <w:jc w:val="center"/>
              <w:rPr>
                <w:rFonts w:ascii="Times New Roman" w:hAnsi="Times New Roman"/>
                <w:bCs/>
                <w:sz w:val="28"/>
                <w:szCs w:val="28"/>
                <w:u w:color="FFFFFF"/>
                <w:lang w:val="ky-KG"/>
              </w:rPr>
            </w:pPr>
          </w:p>
          <w:p w:rsidR="00CB5821" w:rsidRPr="00E67DF5" w:rsidRDefault="00CB5821" w:rsidP="00CB5821">
            <w:pPr>
              <w:pStyle w:val="a9"/>
              <w:jc w:val="center"/>
              <w:rPr>
                <w:rFonts w:ascii="Times New Roman" w:hAnsi="Times New Roman"/>
                <w:bCs/>
                <w:sz w:val="28"/>
                <w:szCs w:val="28"/>
                <w:u w:color="FFFFFF"/>
                <w:lang w:val="ky-KG"/>
              </w:rPr>
            </w:pPr>
          </w:p>
          <w:p w:rsidR="00CB5821" w:rsidRPr="00E67DF5" w:rsidRDefault="00CB5821" w:rsidP="00CB5821">
            <w:pPr>
              <w:pStyle w:val="a9"/>
              <w:jc w:val="center"/>
              <w:rPr>
                <w:rFonts w:ascii="Times New Roman" w:hAnsi="Times New Roman"/>
                <w:bCs/>
                <w:sz w:val="28"/>
                <w:szCs w:val="28"/>
                <w:u w:color="FFFFFF"/>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 гранттык каражаттар</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sz w:val="28"/>
                <w:szCs w:val="28"/>
                <w:lang w:val="ky-KG"/>
              </w:rPr>
            </w:pPr>
          </w:p>
        </w:tc>
        <w:tc>
          <w:tcPr>
            <w:tcW w:w="1068" w:type="pct"/>
            <w:gridSpan w:val="2"/>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 xml:space="preserve">Климаттын өзгөрүшүнө жана табигый кырсыктарга суу ресурстарынын туруктуулугун жогорулатуу </w:t>
            </w:r>
          </w:p>
        </w:tc>
        <w:tc>
          <w:tcPr>
            <w:tcW w:w="994" w:type="pct"/>
            <w:shd w:val="clear" w:color="auto" w:fill="auto"/>
          </w:tcPr>
          <w:p w:rsidR="00CB5821" w:rsidRPr="00E67DF5" w:rsidRDefault="00CB5821" w:rsidP="00CB5821">
            <w:pP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 xml:space="preserve">Инженердик техника сатып алуу, ощондой эле 20 гидрологиялык пост куруу жана аларды жабдуу </w:t>
            </w:r>
          </w:p>
        </w:tc>
        <w:tc>
          <w:tcPr>
            <w:tcW w:w="681" w:type="pct"/>
            <w:gridSpan w:val="2"/>
            <w:shd w:val="clear" w:color="auto" w:fill="auto"/>
          </w:tcPr>
          <w:p w:rsidR="00CB5821" w:rsidRPr="00E67DF5" w:rsidRDefault="00CB5821" w:rsidP="00CB5821">
            <w:pPr>
              <w:jc w:val="center"/>
              <w:rPr>
                <w:rFonts w:ascii="Times New Roman" w:hAnsi="Times New Roman" w:cs="Times New Roman"/>
                <w:bCs/>
                <w:sz w:val="28"/>
                <w:szCs w:val="28"/>
                <w:u w:color="FFFFFF"/>
                <w:lang w:val="ky-KG"/>
              </w:rPr>
            </w:pPr>
            <w:r w:rsidRPr="00E67DF5">
              <w:rPr>
                <w:rFonts w:ascii="Times New Roman" w:hAnsi="Times New Roman" w:cs="Times New Roman"/>
                <w:sz w:val="28"/>
                <w:szCs w:val="28"/>
                <w:lang w:val="ky-KG"/>
              </w:rPr>
              <w:t>ӨКМ</w:t>
            </w:r>
          </w:p>
        </w:tc>
        <w:tc>
          <w:tcPr>
            <w:tcW w:w="592" w:type="pct"/>
            <w:shd w:val="clear" w:color="auto" w:fill="auto"/>
          </w:tcPr>
          <w:p w:rsidR="00CB5821" w:rsidRPr="00E67DF5" w:rsidRDefault="00CB5821" w:rsidP="00CB5821">
            <w:pPr>
              <w:pStyle w:val="a9"/>
              <w:jc w:val="center"/>
              <w:rPr>
                <w:rFonts w:ascii="Times New Roman" w:hAnsi="Times New Roman"/>
                <w:bCs/>
                <w:sz w:val="28"/>
                <w:szCs w:val="28"/>
                <w:u w:color="FFFFFF"/>
                <w:lang w:val="ky-KG"/>
              </w:rPr>
            </w:pPr>
            <w:r w:rsidRPr="00E67DF5">
              <w:rPr>
                <w:rFonts w:ascii="Times New Roman" w:hAnsi="Times New Roman"/>
                <w:sz w:val="28"/>
                <w:szCs w:val="28"/>
                <w:lang w:val="ky-KG"/>
              </w:rPr>
              <w:t>IV кв. 2022– IV кв. 2024</w:t>
            </w: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Республикалык бюджеттин каражаттары-нын алкагында, гранттык каражаттар</w:t>
            </w:r>
          </w:p>
        </w:tc>
      </w:tr>
      <w:tr w:rsidR="00CB5821" w:rsidRPr="00120873"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val="restar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bCs/>
                <w:sz w:val="28"/>
                <w:szCs w:val="28"/>
                <w:u w:color="FFFFFF"/>
                <w:lang w:val="ky-KG"/>
              </w:rPr>
              <w:t>Авиациялык техниканы жана куткаруучу</w:t>
            </w:r>
            <w:r>
              <w:rPr>
                <w:rFonts w:ascii="Times New Roman" w:hAnsi="Times New Roman" w:cs="Times New Roman"/>
                <w:bCs/>
                <w:sz w:val="28"/>
                <w:szCs w:val="28"/>
                <w:u w:color="FFFFFF"/>
                <w:lang w:val="ky-KG"/>
              </w:rPr>
              <w:t>-</w:t>
            </w:r>
            <w:r w:rsidRPr="00E67DF5">
              <w:rPr>
                <w:rFonts w:ascii="Times New Roman" w:hAnsi="Times New Roman" w:cs="Times New Roman"/>
                <w:bCs/>
                <w:sz w:val="28"/>
                <w:szCs w:val="28"/>
                <w:u w:color="FFFFFF"/>
                <w:lang w:val="ky-KG"/>
              </w:rPr>
              <w:t xml:space="preserve">лардын аэромобилдик топторун пайдалануу менен табигый кырсыктарга ыкчам чара көрүү үчүн шарттарды түзүү   </w:t>
            </w:r>
          </w:p>
        </w:tc>
        <w:tc>
          <w:tcPr>
            <w:tcW w:w="1068" w:type="pct"/>
            <w:gridSpan w:val="2"/>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Өзгөчө кырдаалдардын кесепеттерин жоюу үчүн жаңы вертолетторду сатып алуу  </w:t>
            </w:r>
          </w:p>
        </w:tc>
        <w:tc>
          <w:tcPr>
            <w:tcW w:w="994"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Кыйындык менен жетүүчү тоолуу жерлерде өрт өчүрүүнү ишке ашыруу жана КР аймагында ири өлчөмдөгү жүктөрдү ташуу </w:t>
            </w: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ӨКМ</w:t>
            </w:r>
          </w:p>
        </w:tc>
        <w:tc>
          <w:tcPr>
            <w:tcW w:w="592" w:type="pct"/>
            <w:shd w:val="clear" w:color="auto" w:fill="auto"/>
          </w:tcPr>
          <w:p w:rsidR="00CB5821" w:rsidRPr="00E67DF5" w:rsidRDefault="00CB5821" w:rsidP="00CB5821">
            <w:pPr>
              <w:pStyle w:val="a9"/>
              <w:jc w:val="center"/>
              <w:rPr>
                <w:rFonts w:ascii="Times New Roman" w:hAnsi="Times New Roman"/>
                <w:sz w:val="28"/>
                <w:szCs w:val="28"/>
                <w:lang w:val="ky-KG"/>
              </w:rPr>
            </w:pPr>
            <w:r w:rsidRPr="00E67DF5">
              <w:rPr>
                <w:rFonts w:ascii="Times New Roman" w:hAnsi="Times New Roman"/>
                <w:sz w:val="28"/>
                <w:szCs w:val="28"/>
                <w:lang w:val="ky-KG"/>
              </w:rPr>
              <w:t>IV кв. 2022– IV кв. 2026</w:t>
            </w: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Донордук уюмдардын, инвесторлор-дун каражаттары-нын алкагында, жаңы аба кемелеринин лизинги</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sz w:val="28"/>
                <w:szCs w:val="28"/>
                <w:lang w:val="ky-KG"/>
              </w:rPr>
            </w:pPr>
          </w:p>
        </w:tc>
        <w:tc>
          <w:tcPr>
            <w:tcW w:w="1068" w:type="pct"/>
            <w:gridSpan w:val="2"/>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Өзгөчө кырдаал болгон жерге куткаруучуларды ылдам жеткирүүчү санитардык авиациянын учууларын ишке ашыруу үчүн Еврокоптер Н 125 тибиндеги эки жеңил  вертолет сатып алуу </w:t>
            </w:r>
          </w:p>
        </w:tc>
        <w:tc>
          <w:tcPr>
            <w:tcW w:w="994"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Калкка шашылыш медициналык жардам көрсөтүү боюнча учуулар, жер бетиндеги транспорт менен жеткирүү мүмкүн болбогон учурда өзгөчө кырдаал болгон жерге куткаруучуларды ыкчам жеткирүү </w:t>
            </w: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ӨКМ</w:t>
            </w:r>
          </w:p>
        </w:tc>
        <w:tc>
          <w:tcPr>
            <w:tcW w:w="592" w:type="pct"/>
            <w:shd w:val="clear" w:color="auto" w:fill="auto"/>
          </w:tcPr>
          <w:p w:rsidR="00CB5821" w:rsidRPr="00E67DF5" w:rsidRDefault="00CB5821" w:rsidP="00CB5821">
            <w:pPr>
              <w:pStyle w:val="a9"/>
              <w:jc w:val="center"/>
              <w:rPr>
                <w:rFonts w:ascii="Times New Roman" w:hAnsi="Times New Roman"/>
                <w:sz w:val="28"/>
                <w:szCs w:val="28"/>
                <w:lang w:val="ky-KG"/>
              </w:rPr>
            </w:pPr>
            <w:r w:rsidRPr="00E67DF5">
              <w:rPr>
                <w:rFonts w:ascii="Times New Roman" w:hAnsi="Times New Roman"/>
                <w:sz w:val="28"/>
                <w:szCs w:val="28"/>
                <w:lang w:val="ky-KG"/>
              </w:rPr>
              <w:t>IV кв. 2022–  IV кв. 2025</w:t>
            </w: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Донор уюмдардын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sz w:val="28"/>
                <w:szCs w:val="28"/>
                <w:lang w:val="ky-KG"/>
              </w:rPr>
            </w:pPr>
          </w:p>
        </w:tc>
        <w:tc>
          <w:tcPr>
            <w:tcW w:w="1068" w:type="pct"/>
            <w:gridSpan w:val="2"/>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Жүргүнчүлөрдү ташуу, жүктөрдү жеткирүү үчүн орточо «Ансат»  вертолетун сатып алуу  </w:t>
            </w:r>
          </w:p>
        </w:tc>
        <w:tc>
          <w:tcPr>
            <w:tcW w:w="994"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Калкты тейлөө боюнча учуулар, заказдык учууларды аткаруу </w:t>
            </w: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ӨКМ</w:t>
            </w:r>
          </w:p>
        </w:tc>
        <w:tc>
          <w:tcPr>
            <w:tcW w:w="592" w:type="pct"/>
            <w:shd w:val="clear" w:color="auto" w:fill="auto"/>
          </w:tcPr>
          <w:p w:rsidR="00CB5821" w:rsidRPr="00E67DF5" w:rsidRDefault="00CB5821" w:rsidP="00CB5821">
            <w:pPr>
              <w:pStyle w:val="a9"/>
              <w:jc w:val="center"/>
              <w:rPr>
                <w:rFonts w:ascii="Times New Roman" w:hAnsi="Times New Roman"/>
                <w:sz w:val="28"/>
                <w:szCs w:val="28"/>
                <w:lang w:val="ky-KG"/>
              </w:rPr>
            </w:pPr>
            <w:r w:rsidRPr="00E67DF5">
              <w:rPr>
                <w:rFonts w:ascii="Times New Roman" w:hAnsi="Times New Roman"/>
                <w:sz w:val="28"/>
                <w:szCs w:val="28"/>
                <w:lang w:val="ky-KG"/>
              </w:rPr>
              <w:t>IV кв. 2022–  IV кв. 2024</w:t>
            </w: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Донор уюмдардын каражаттары-нын алкагында, эл аралык уюмдардын гранттары</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sz w:val="28"/>
                <w:szCs w:val="28"/>
                <w:lang w:val="ky-KG"/>
              </w:rPr>
            </w:pPr>
          </w:p>
        </w:tc>
        <w:tc>
          <w:tcPr>
            <w:tcW w:w="1068" w:type="pct"/>
            <w:gridSpan w:val="2"/>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Учкучсуз учуучу аппараттарды сатып алуу </w:t>
            </w:r>
          </w:p>
        </w:tc>
        <w:tc>
          <w:tcPr>
            <w:tcW w:w="994"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Өзгөчө кырдаалдын пайда болуусунун алдын алуу максатында потенциалдуу кооптуу </w:t>
            </w:r>
            <w:r w:rsidRPr="00E67DF5">
              <w:rPr>
                <w:rFonts w:ascii="Times New Roman" w:hAnsi="Times New Roman" w:cs="Times New Roman"/>
                <w:sz w:val="28"/>
                <w:szCs w:val="28"/>
                <w:lang w:val="ky-KG"/>
              </w:rPr>
              <w:lastRenderedPageBreak/>
              <w:t>участокторго мониторинг жүргүзүү боюнча учуулар. Аба кемелерин тейлөө менен байланышкан чыгымдарды азайтуу</w:t>
            </w: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ӨКМ</w:t>
            </w:r>
          </w:p>
        </w:tc>
        <w:tc>
          <w:tcPr>
            <w:tcW w:w="592" w:type="pct"/>
            <w:shd w:val="clear" w:color="auto" w:fill="auto"/>
          </w:tcPr>
          <w:p w:rsidR="00CB5821" w:rsidRPr="00E67DF5" w:rsidRDefault="00CB5821" w:rsidP="00CB5821">
            <w:pPr>
              <w:pStyle w:val="a9"/>
              <w:jc w:val="center"/>
              <w:rPr>
                <w:rFonts w:ascii="Times New Roman" w:hAnsi="Times New Roman"/>
                <w:sz w:val="28"/>
                <w:szCs w:val="28"/>
                <w:lang w:val="ky-KG"/>
              </w:rPr>
            </w:pPr>
            <w:r w:rsidRPr="00E67DF5">
              <w:rPr>
                <w:rFonts w:ascii="Times New Roman" w:hAnsi="Times New Roman"/>
                <w:sz w:val="28"/>
                <w:szCs w:val="28"/>
                <w:lang w:val="ky-KG"/>
              </w:rPr>
              <w:t>IV кв. 2023–  IV кв. 2026</w:t>
            </w: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Донор уюмдардын каражаттары-нын алкагында</w:t>
            </w:r>
          </w:p>
        </w:tc>
      </w:tr>
      <w:tr w:rsidR="00CB5821" w:rsidRPr="00E67DF5"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sz w:val="28"/>
                <w:szCs w:val="28"/>
                <w:lang w:val="ky-KG"/>
              </w:rPr>
            </w:pPr>
          </w:p>
        </w:tc>
        <w:tc>
          <w:tcPr>
            <w:tcW w:w="1068" w:type="pct"/>
            <w:gridSpan w:val="2"/>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Ан-26 тибиндеги жүк транспорт самолетторун сатып алуу </w:t>
            </w:r>
          </w:p>
        </w:tc>
        <w:tc>
          <w:tcPr>
            <w:tcW w:w="994"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Техногендик жана табигый мүнөздөгү глобалдуу өзгөчө кырдаалдар пайда болгон учурда чоң көлөмдөгү гуманитардык жардамды ыкчам жеткирүү мүмкүндүгү </w:t>
            </w: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ӨКМ</w:t>
            </w:r>
          </w:p>
        </w:tc>
        <w:tc>
          <w:tcPr>
            <w:tcW w:w="592" w:type="pct"/>
            <w:shd w:val="clear" w:color="auto" w:fill="auto"/>
          </w:tcPr>
          <w:p w:rsidR="00CB5821" w:rsidRPr="00E67DF5" w:rsidRDefault="00CB5821" w:rsidP="00CB5821">
            <w:pPr>
              <w:pStyle w:val="a9"/>
              <w:jc w:val="center"/>
              <w:rPr>
                <w:rFonts w:ascii="Times New Roman" w:hAnsi="Times New Roman"/>
                <w:sz w:val="28"/>
                <w:szCs w:val="28"/>
                <w:lang w:val="ky-KG"/>
              </w:rPr>
            </w:pPr>
            <w:r w:rsidRPr="00E67DF5">
              <w:rPr>
                <w:rFonts w:ascii="Times New Roman" w:hAnsi="Times New Roman"/>
                <w:sz w:val="28"/>
                <w:szCs w:val="28"/>
                <w:lang w:val="ky-KG"/>
              </w:rPr>
              <w:t>IV кв. 2024– IV кв. 2026</w:t>
            </w: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Донор уюмдардын каражаттары-нын алкагында</w:t>
            </w:r>
          </w:p>
        </w:tc>
      </w:tr>
      <w:tr w:rsidR="00CB5821" w:rsidRPr="00120873"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sz w:val="28"/>
                <w:szCs w:val="28"/>
                <w:lang w:val="ky-KG"/>
              </w:rPr>
            </w:pPr>
          </w:p>
        </w:tc>
        <w:tc>
          <w:tcPr>
            <w:tcW w:w="1068" w:type="pct"/>
            <w:gridSpan w:val="2"/>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«Байтик» аэродромун пайдаланууга киргизүү:</w:t>
            </w:r>
          </w:p>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учуу-конуу тилкесинде оңдоо-курулуш иштерин аткаруу жана тосмо орнотуу </w:t>
            </w:r>
          </w:p>
        </w:tc>
        <w:tc>
          <w:tcPr>
            <w:tcW w:w="994"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Байтик айылында ӨКМдин авиациялык базасына аба кемелеринин жайгашуу мүмкүндүгү  </w:t>
            </w:r>
          </w:p>
          <w:p w:rsidR="00CB5821" w:rsidRPr="00E67DF5" w:rsidRDefault="00CB5821" w:rsidP="00CB5821">
            <w:pPr>
              <w:rPr>
                <w:rFonts w:ascii="Times New Roman" w:hAnsi="Times New Roman" w:cs="Times New Roman"/>
                <w:sz w:val="28"/>
                <w:szCs w:val="28"/>
                <w:lang w:val="ky-KG"/>
              </w:rPr>
            </w:pP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ӨКМ</w:t>
            </w:r>
          </w:p>
        </w:tc>
        <w:tc>
          <w:tcPr>
            <w:tcW w:w="592"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 IV кв. 2023</w:t>
            </w:r>
          </w:p>
          <w:p w:rsidR="00CB5821" w:rsidRPr="00E67DF5" w:rsidRDefault="00CB5821" w:rsidP="00CB5821">
            <w:pPr>
              <w:pStyle w:val="a9"/>
              <w:jc w:val="center"/>
              <w:rPr>
                <w:rFonts w:ascii="Times New Roman" w:hAnsi="Times New Roman"/>
                <w:sz w:val="28"/>
                <w:szCs w:val="28"/>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Өздүк каражаттардын эсебинен, ушул аэродромда биргелешип жайгашуу мүмкүндүгү менен инвесторлорду тартуу</w:t>
            </w:r>
          </w:p>
        </w:tc>
      </w:tr>
      <w:tr w:rsidR="00CB5821" w:rsidRPr="00120873" w:rsidTr="004E4C90">
        <w:trPr>
          <w:gridAfter w:val="1"/>
          <w:wAfter w:w="20" w:type="pct"/>
          <w:trHeight w:val="262"/>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sz w:val="28"/>
                <w:szCs w:val="28"/>
                <w:lang w:val="ky-KG"/>
              </w:rPr>
            </w:pPr>
          </w:p>
        </w:tc>
        <w:tc>
          <w:tcPr>
            <w:tcW w:w="1068" w:type="pct"/>
            <w:gridSpan w:val="2"/>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Аэродромдун имаратын жана ангарын пайдаланууга берүү  </w:t>
            </w:r>
          </w:p>
        </w:tc>
        <w:tc>
          <w:tcPr>
            <w:tcW w:w="994"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Ушул базага зарыл болгон материалдык-техникалык баалуулуктар менен </w:t>
            </w:r>
            <w:r w:rsidRPr="00E67DF5">
              <w:rPr>
                <w:rFonts w:ascii="Times New Roman" w:hAnsi="Times New Roman" w:cs="Times New Roman"/>
                <w:sz w:val="28"/>
                <w:szCs w:val="28"/>
                <w:lang w:val="ky-KG"/>
              </w:rPr>
              <w:lastRenderedPageBreak/>
              <w:t xml:space="preserve">кампаны жайгаштыруу, учууларды аткаруу үчүн куткаруучуларды жана техникалык каражаттарды жайгаштыруу </w:t>
            </w: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ӨКМ</w:t>
            </w:r>
          </w:p>
        </w:tc>
        <w:tc>
          <w:tcPr>
            <w:tcW w:w="592"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 IV кв. 2023</w:t>
            </w:r>
          </w:p>
          <w:p w:rsidR="00CB5821" w:rsidRPr="00E67DF5" w:rsidRDefault="00CB5821" w:rsidP="00CB5821">
            <w:pPr>
              <w:pStyle w:val="a9"/>
              <w:jc w:val="center"/>
              <w:rPr>
                <w:rFonts w:ascii="Times New Roman" w:hAnsi="Times New Roman"/>
                <w:sz w:val="28"/>
                <w:szCs w:val="28"/>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Өздүк каражаттардын эсебинен, эл аралык </w:t>
            </w:r>
            <w:r w:rsidRPr="00E67DF5">
              <w:rPr>
                <w:rFonts w:ascii="Times New Roman" w:hAnsi="Times New Roman" w:cs="Times New Roman"/>
                <w:sz w:val="28"/>
                <w:szCs w:val="28"/>
                <w:lang w:val="ky-KG"/>
              </w:rPr>
              <w:lastRenderedPageBreak/>
              <w:t>уюмдардын гранттарын тартуу</w:t>
            </w:r>
          </w:p>
          <w:p w:rsidR="00CB5821" w:rsidRPr="00E67DF5" w:rsidRDefault="00CB5821" w:rsidP="00CB5821">
            <w:pPr>
              <w:jc w:val="center"/>
              <w:rPr>
                <w:rFonts w:ascii="Times New Roman" w:hAnsi="Times New Roman" w:cs="Times New Roman"/>
                <w:sz w:val="28"/>
                <w:szCs w:val="28"/>
                <w:lang w:val="ky-KG"/>
              </w:rPr>
            </w:pPr>
          </w:p>
        </w:tc>
      </w:tr>
      <w:tr w:rsidR="00CB5821" w:rsidRPr="00120873" w:rsidTr="004E4C90">
        <w:trPr>
          <w:gridAfter w:val="1"/>
          <w:wAfter w:w="20" w:type="pct"/>
          <w:trHeight w:val="557"/>
        </w:trPr>
        <w:tc>
          <w:tcPr>
            <w:tcW w:w="279" w:type="pct"/>
            <w:shd w:val="clear" w:color="auto" w:fill="auto"/>
          </w:tcPr>
          <w:p w:rsidR="00CB5821" w:rsidRPr="00E67DF5" w:rsidRDefault="00CB5821" w:rsidP="00CB5821">
            <w:pPr>
              <w:pStyle w:val="a9"/>
              <w:numPr>
                <w:ilvl w:val="0"/>
                <w:numId w:val="29"/>
              </w:numPr>
              <w:ind w:left="0" w:firstLine="0"/>
              <w:rPr>
                <w:rFonts w:ascii="Times New Roman" w:hAnsi="Times New Roman"/>
                <w:sz w:val="28"/>
                <w:szCs w:val="28"/>
                <w:lang w:val="ky-KG"/>
              </w:rPr>
            </w:pPr>
          </w:p>
        </w:tc>
        <w:tc>
          <w:tcPr>
            <w:tcW w:w="639" w:type="pct"/>
            <w:vMerge/>
            <w:shd w:val="clear" w:color="auto" w:fill="auto"/>
          </w:tcPr>
          <w:p w:rsidR="00CB5821" w:rsidRPr="00E67DF5" w:rsidRDefault="00CB5821" w:rsidP="00CB5821">
            <w:pPr>
              <w:rPr>
                <w:rFonts w:ascii="Times New Roman" w:hAnsi="Times New Roman" w:cs="Times New Roman"/>
                <w:sz w:val="28"/>
                <w:szCs w:val="28"/>
                <w:lang w:val="ky-KG"/>
              </w:rPr>
            </w:pPr>
          </w:p>
        </w:tc>
        <w:tc>
          <w:tcPr>
            <w:tcW w:w="1068" w:type="pct"/>
            <w:gridSpan w:val="2"/>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Аэродром сертификатын алуу </w:t>
            </w:r>
          </w:p>
        </w:tc>
        <w:tc>
          <w:tcPr>
            <w:tcW w:w="994" w:type="pct"/>
            <w:shd w:val="clear" w:color="auto" w:fill="auto"/>
          </w:tcPr>
          <w:p w:rsidR="00CB5821" w:rsidRPr="00E67DF5" w:rsidRDefault="00CB5821" w:rsidP="00CB5821">
            <w:pPr>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 Өзгөчө кырдаал учурунда учуу, конууларды аткаруу, учууга даярданууга убакытты азайтуу мүмкүндүгү, коюлган милдеттерди кыйла ыкчам аткаруу </w:t>
            </w:r>
          </w:p>
        </w:tc>
        <w:tc>
          <w:tcPr>
            <w:tcW w:w="681" w:type="pct"/>
            <w:gridSpan w:val="2"/>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ӨКМ</w:t>
            </w:r>
          </w:p>
        </w:tc>
        <w:tc>
          <w:tcPr>
            <w:tcW w:w="592"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IV кв. 2022– IV кв. 2023</w:t>
            </w:r>
          </w:p>
          <w:p w:rsidR="00CB5821" w:rsidRPr="00E67DF5" w:rsidRDefault="00CB5821" w:rsidP="00CB5821">
            <w:pPr>
              <w:pStyle w:val="a9"/>
              <w:jc w:val="center"/>
              <w:rPr>
                <w:rFonts w:ascii="Times New Roman" w:hAnsi="Times New Roman"/>
                <w:sz w:val="28"/>
                <w:szCs w:val="28"/>
                <w:lang w:val="ky-KG"/>
              </w:rPr>
            </w:pPr>
          </w:p>
        </w:tc>
        <w:tc>
          <w:tcPr>
            <w:tcW w:w="727" w:type="pct"/>
            <w:shd w:val="clear" w:color="auto" w:fill="auto"/>
          </w:tcPr>
          <w:p w:rsidR="00CB5821" w:rsidRPr="00E67DF5" w:rsidRDefault="00CB5821" w:rsidP="00CB5821">
            <w:pPr>
              <w:jc w:val="center"/>
              <w:rPr>
                <w:rFonts w:ascii="Times New Roman" w:hAnsi="Times New Roman" w:cs="Times New Roman"/>
                <w:sz w:val="28"/>
                <w:szCs w:val="28"/>
                <w:lang w:val="ky-KG"/>
              </w:rPr>
            </w:pPr>
            <w:r w:rsidRPr="00E67DF5">
              <w:rPr>
                <w:rFonts w:ascii="Times New Roman" w:hAnsi="Times New Roman" w:cs="Times New Roman"/>
                <w:sz w:val="28"/>
                <w:szCs w:val="28"/>
                <w:lang w:val="ky-KG"/>
              </w:rPr>
              <w:t>Өздүк каражаттардын эсебинен, ушул аэродромдо биргелешип жайгашуу мүмкүндүгү менен инвесторлорду тартуу</w:t>
            </w:r>
          </w:p>
        </w:tc>
      </w:tr>
    </w:tbl>
    <w:p w:rsidR="00444BCD" w:rsidRPr="00E67DF5" w:rsidRDefault="00444BCD" w:rsidP="00444BCD">
      <w:pPr>
        <w:pStyle w:val="a9"/>
        <w:rPr>
          <w:rFonts w:ascii="Times New Roman" w:hAnsi="Times New Roman"/>
          <w:b/>
          <w:sz w:val="28"/>
          <w:szCs w:val="28"/>
          <w:lang w:val="ky-KG"/>
        </w:rPr>
      </w:pPr>
    </w:p>
    <w:p w:rsidR="009F0404" w:rsidRPr="00E67DF5" w:rsidRDefault="009F0404" w:rsidP="009F0404">
      <w:pPr>
        <w:pStyle w:val="a9"/>
        <w:rPr>
          <w:rFonts w:ascii="Times New Roman" w:hAnsi="Times New Roman"/>
          <w:b/>
          <w:sz w:val="28"/>
          <w:szCs w:val="28"/>
          <w:lang w:val="ky-KG"/>
        </w:rPr>
      </w:pPr>
      <w:r w:rsidRPr="00E67DF5">
        <w:rPr>
          <w:rFonts w:ascii="Times New Roman" w:hAnsi="Times New Roman"/>
          <w:b/>
          <w:sz w:val="28"/>
          <w:szCs w:val="28"/>
          <w:lang w:val="ky-KG"/>
        </w:rPr>
        <w:t xml:space="preserve">Кыскартуулардын тизмеси </w:t>
      </w:r>
    </w:p>
    <w:tbl>
      <w:tblPr>
        <w:tblStyle w:val="af1"/>
        <w:tblW w:w="14601" w:type="dxa"/>
        <w:tblInd w:w="108" w:type="dxa"/>
        <w:tblLook w:val="04A0" w:firstRow="1" w:lastRow="0" w:firstColumn="1" w:lastColumn="0" w:noHBand="0" w:noVBand="1"/>
      </w:tblPr>
      <w:tblGrid>
        <w:gridCol w:w="2268"/>
        <w:gridCol w:w="12333"/>
      </w:tblGrid>
      <w:tr w:rsidR="009F0404" w:rsidRPr="00E67DF5" w:rsidTr="00EC44AB">
        <w:tc>
          <w:tcPr>
            <w:tcW w:w="2268" w:type="dxa"/>
          </w:tcPr>
          <w:p w:rsidR="009F0404" w:rsidRPr="00E67DF5" w:rsidRDefault="009F0404" w:rsidP="00843837">
            <w:pPr>
              <w:spacing w:line="228" w:lineRule="auto"/>
              <w:rPr>
                <w:rFonts w:ascii="Times New Roman" w:hAnsi="Times New Roman" w:cs="Times New Roman"/>
                <w:sz w:val="28"/>
                <w:szCs w:val="28"/>
                <w:lang w:val="ky-KG"/>
              </w:rPr>
            </w:pPr>
            <w:r w:rsidRPr="00E67DF5">
              <w:rPr>
                <w:rFonts w:ascii="Times New Roman" w:hAnsi="Times New Roman" w:cs="Times New Roman"/>
                <w:sz w:val="28"/>
                <w:szCs w:val="28"/>
                <w:lang w:val="ky-KG"/>
              </w:rPr>
              <w:t>КРПМБА</w:t>
            </w:r>
          </w:p>
        </w:tc>
        <w:tc>
          <w:tcPr>
            <w:tcW w:w="12333" w:type="dxa"/>
          </w:tcPr>
          <w:p w:rsidR="009F0404" w:rsidRPr="00E67DF5" w:rsidRDefault="009F0404" w:rsidP="00843837">
            <w:pPr>
              <w:spacing w:line="228" w:lineRule="auto"/>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Кыргыз Республикасынын Президентине караштуу Мамлекеттик башкаруу академиясы </w:t>
            </w:r>
          </w:p>
        </w:tc>
      </w:tr>
      <w:tr w:rsidR="009F0404" w:rsidRPr="00E67DF5" w:rsidTr="00EC44AB">
        <w:tc>
          <w:tcPr>
            <w:tcW w:w="2268" w:type="dxa"/>
          </w:tcPr>
          <w:p w:rsidR="009F0404" w:rsidRPr="00E67DF5" w:rsidRDefault="009F0404" w:rsidP="00843837">
            <w:pPr>
              <w:spacing w:line="228" w:lineRule="auto"/>
              <w:rPr>
                <w:rFonts w:ascii="Times New Roman" w:hAnsi="Times New Roman" w:cs="Times New Roman"/>
                <w:sz w:val="28"/>
                <w:szCs w:val="28"/>
                <w:lang w:val="ky-KG"/>
              </w:rPr>
            </w:pPr>
            <w:r w:rsidRPr="00E67DF5">
              <w:rPr>
                <w:rFonts w:ascii="Times New Roman" w:hAnsi="Times New Roman" w:cs="Times New Roman"/>
                <w:sz w:val="28"/>
                <w:szCs w:val="28"/>
                <w:lang w:val="ky-KG"/>
              </w:rPr>
              <w:t>КРПА</w:t>
            </w:r>
          </w:p>
        </w:tc>
        <w:tc>
          <w:tcPr>
            <w:tcW w:w="12333" w:type="dxa"/>
          </w:tcPr>
          <w:p w:rsidR="009F0404" w:rsidRPr="00E67DF5" w:rsidRDefault="009F0404" w:rsidP="00843837">
            <w:pPr>
              <w:spacing w:line="228" w:lineRule="auto"/>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Кыргыз Республикасынын Президентинин Администрациясы </w:t>
            </w:r>
          </w:p>
        </w:tc>
      </w:tr>
      <w:tr w:rsidR="009F0404" w:rsidRPr="00120873" w:rsidTr="00EC44AB">
        <w:tc>
          <w:tcPr>
            <w:tcW w:w="2268" w:type="dxa"/>
          </w:tcPr>
          <w:p w:rsidR="009F0404" w:rsidRPr="00E67DF5" w:rsidRDefault="009F0404" w:rsidP="00843837">
            <w:pPr>
              <w:spacing w:line="228" w:lineRule="auto"/>
              <w:rPr>
                <w:rFonts w:ascii="Times New Roman" w:hAnsi="Times New Roman" w:cs="Times New Roman"/>
                <w:sz w:val="28"/>
                <w:szCs w:val="28"/>
                <w:lang w:val="ky-KG"/>
              </w:rPr>
            </w:pPr>
            <w:r w:rsidRPr="00E67DF5">
              <w:rPr>
                <w:rFonts w:ascii="Times New Roman" w:hAnsi="Times New Roman" w:cs="Times New Roman"/>
                <w:sz w:val="28"/>
                <w:szCs w:val="28"/>
                <w:lang w:val="ky-KG"/>
              </w:rPr>
              <w:t>ИӨА</w:t>
            </w:r>
          </w:p>
        </w:tc>
        <w:tc>
          <w:tcPr>
            <w:tcW w:w="12333" w:type="dxa"/>
          </w:tcPr>
          <w:p w:rsidR="009F0404" w:rsidRPr="00E67DF5" w:rsidRDefault="009F0404" w:rsidP="00843837">
            <w:pPr>
              <w:pStyle w:val="1"/>
              <w:shd w:val="clear" w:color="auto" w:fill="FFFFFF"/>
              <w:spacing w:before="0" w:line="228" w:lineRule="auto"/>
              <w:jc w:val="both"/>
              <w:outlineLvl w:val="0"/>
              <w:rPr>
                <w:rFonts w:ascii="Times New Roman" w:hAnsi="Times New Roman" w:cs="Times New Roman"/>
                <w:color w:val="auto"/>
                <w:sz w:val="28"/>
                <w:szCs w:val="28"/>
                <w:lang w:val="ky-KG"/>
              </w:rPr>
            </w:pPr>
            <w:r w:rsidRPr="00E67DF5">
              <w:rPr>
                <w:rFonts w:ascii="Times New Roman" w:hAnsi="Times New Roman" w:cs="Times New Roman"/>
                <w:color w:val="auto"/>
                <w:sz w:val="28"/>
                <w:szCs w:val="28"/>
                <w:lang w:val="ky-KG"/>
              </w:rPr>
              <w:t xml:space="preserve">Кыргыз Республикасынын Инвестициялар жана өнүктүрүү боюнча агенттиги </w:t>
            </w:r>
          </w:p>
        </w:tc>
      </w:tr>
      <w:tr w:rsidR="009F0404" w:rsidRPr="00E67DF5" w:rsidTr="00EC44AB">
        <w:tc>
          <w:tcPr>
            <w:tcW w:w="2268" w:type="dxa"/>
          </w:tcPr>
          <w:p w:rsidR="009F0404" w:rsidRPr="00E67DF5" w:rsidRDefault="009F0404" w:rsidP="00843837">
            <w:pPr>
              <w:spacing w:line="228" w:lineRule="auto"/>
              <w:rPr>
                <w:rFonts w:ascii="Times New Roman" w:hAnsi="Times New Roman" w:cs="Times New Roman"/>
                <w:sz w:val="28"/>
                <w:szCs w:val="28"/>
                <w:lang w:val="ky-KG"/>
              </w:rPr>
            </w:pPr>
            <w:r w:rsidRPr="00E67DF5">
              <w:rPr>
                <w:rFonts w:ascii="Times New Roman" w:hAnsi="Times New Roman" w:cs="Times New Roman"/>
                <w:sz w:val="28"/>
                <w:szCs w:val="28"/>
                <w:lang w:val="ky-KG"/>
              </w:rPr>
              <w:t>АМС</w:t>
            </w:r>
          </w:p>
        </w:tc>
        <w:tc>
          <w:tcPr>
            <w:tcW w:w="12333" w:type="dxa"/>
          </w:tcPr>
          <w:p w:rsidR="009F0404" w:rsidRPr="00E67DF5" w:rsidRDefault="009F0404" w:rsidP="00843837">
            <w:pPr>
              <w:pStyle w:val="1"/>
              <w:shd w:val="clear" w:color="auto" w:fill="FFFFFF"/>
              <w:spacing w:before="0" w:line="228" w:lineRule="auto"/>
              <w:outlineLvl w:val="0"/>
              <w:rPr>
                <w:rFonts w:ascii="Times New Roman" w:hAnsi="Times New Roman" w:cs="Times New Roman"/>
                <w:color w:val="auto"/>
                <w:sz w:val="28"/>
                <w:szCs w:val="28"/>
                <w:lang w:val="ky-KG"/>
              </w:rPr>
            </w:pPr>
            <w:r w:rsidRPr="00E67DF5">
              <w:rPr>
                <w:rFonts w:ascii="Times New Roman" w:hAnsi="Times New Roman" w:cs="Times New Roman"/>
                <w:color w:val="auto"/>
                <w:sz w:val="28"/>
                <w:szCs w:val="28"/>
                <w:lang w:val="ky-KG"/>
              </w:rPr>
              <w:t>Автоматташтырылган маалыматтык система</w:t>
            </w:r>
          </w:p>
        </w:tc>
      </w:tr>
      <w:tr w:rsidR="009F0404" w:rsidRPr="00120873" w:rsidTr="00EC44AB">
        <w:tc>
          <w:tcPr>
            <w:tcW w:w="2268" w:type="dxa"/>
          </w:tcPr>
          <w:p w:rsidR="009F0404" w:rsidRPr="00E67DF5" w:rsidRDefault="00EC44AB" w:rsidP="00843837">
            <w:pPr>
              <w:spacing w:line="228" w:lineRule="auto"/>
              <w:rPr>
                <w:rFonts w:ascii="Times New Roman" w:hAnsi="Times New Roman" w:cs="Times New Roman"/>
                <w:sz w:val="28"/>
                <w:szCs w:val="28"/>
                <w:lang w:val="ky-KG"/>
              </w:rPr>
            </w:pPr>
            <w:r w:rsidRPr="00E67DF5">
              <w:rPr>
                <w:rFonts w:ascii="Times New Roman" w:hAnsi="Times New Roman" w:cs="Times New Roman"/>
                <w:sz w:val="28"/>
                <w:szCs w:val="28"/>
                <w:lang w:val="ky-KG"/>
              </w:rPr>
              <w:t>АРИС</w:t>
            </w:r>
          </w:p>
        </w:tc>
        <w:tc>
          <w:tcPr>
            <w:tcW w:w="12333" w:type="dxa"/>
          </w:tcPr>
          <w:p w:rsidR="009F0404" w:rsidRPr="00E67DF5" w:rsidRDefault="00EC44AB" w:rsidP="00843837">
            <w:pPr>
              <w:pStyle w:val="1"/>
              <w:shd w:val="clear" w:color="auto" w:fill="FFFFFF"/>
              <w:spacing w:before="0" w:line="228" w:lineRule="auto"/>
              <w:outlineLvl w:val="0"/>
              <w:rPr>
                <w:rFonts w:ascii="Times New Roman" w:hAnsi="Times New Roman" w:cs="Times New Roman"/>
                <w:color w:val="auto"/>
                <w:sz w:val="28"/>
                <w:szCs w:val="28"/>
                <w:lang w:val="ky-KG"/>
              </w:rPr>
            </w:pPr>
            <w:r w:rsidRPr="00E67DF5">
              <w:rPr>
                <w:rFonts w:ascii="Times New Roman" w:eastAsiaTheme="minorHAnsi" w:hAnsi="Times New Roman" w:cs="Times New Roman"/>
                <w:color w:val="auto"/>
                <w:sz w:val="28"/>
                <w:szCs w:val="28"/>
                <w:lang w:val="ky-KG"/>
              </w:rPr>
              <w:t>Кыргыз Республикасынын Коомчулукту өнүктүрүү жана инвестициялоо агенттиги</w:t>
            </w:r>
          </w:p>
        </w:tc>
      </w:tr>
      <w:tr w:rsidR="009F0404" w:rsidRPr="00E67DF5" w:rsidTr="00EC44AB">
        <w:tc>
          <w:tcPr>
            <w:tcW w:w="2268" w:type="dxa"/>
          </w:tcPr>
          <w:p w:rsidR="009F0404" w:rsidRPr="00E67DF5" w:rsidRDefault="009F0404" w:rsidP="00843837">
            <w:pPr>
              <w:spacing w:line="228" w:lineRule="auto"/>
              <w:rPr>
                <w:rFonts w:ascii="Times New Roman" w:hAnsi="Times New Roman" w:cs="Times New Roman"/>
                <w:sz w:val="28"/>
                <w:szCs w:val="28"/>
                <w:lang w:val="ky-KG"/>
              </w:rPr>
            </w:pPr>
            <w:r w:rsidRPr="00E67DF5">
              <w:rPr>
                <w:rFonts w:ascii="Times New Roman" w:hAnsi="Times New Roman" w:cs="Times New Roman"/>
                <w:sz w:val="28"/>
                <w:szCs w:val="28"/>
                <w:lang w:val="ky-KG"/>
              </w:rPr>
              <w:t>ДБ</w:t>
            </w:r>
          </w:p>
        </w:tc>
        <w:tc>
          <w:tcPr>
            <w:tcW w:w="12333" w:type="dxa"/>
          </w:tcPr>
          <w:p w:rsidR="009F0404" w:rsidRPr="00E67DF5" w:rsidRDefault="009F0404" w:rsidP="00843837">
            <w:pPr>
              <w:pStyle w:val="1"/>
              <w:shd w:val="clear" w:color="auto" w:fill="FFFFFF"/>
              <w:spacing w:before="0" w:line="228" w:lineRule="auto"/>
              <w:outlineLvl w:val="0"/>
              <w:rPr>
                <w:rFonts w:ascii="Times New Roman" w:eastAsia="Times New Roman" w:hAnsi="Times New Roman" w:cs="Times New Roman"/>
                <w:color w:val="auto"/>
                <w:sz w:val="28"/>
                <w:szCs w:val="28"/>
                <w:lang w:val="ky-KG"/>
              </w:rPr>
            </w:pPr>
            <w:r w:rsidRPr="00E67DF5">
              <w:rPr>
                <w:rFonts w:ascii="Times New Roman" w:eastAsia="Times New Roman" w:hAnsi="Times New Roman" w:cs="Times New Roman"/>
                <w:color w:val="auto"/>
                <w:sz w:val="28"/>
                <w:szCs w:val="28"/>
                <w:lang w:val="ky-KG"/>
              </w:rPr>
              <w:t xml:space="preserve">Дүйнөлүк банк </w:t>
            </w:r>
          </w:p>
        </w:tc>
      </w:tr>
      <w:tr w:rsidR="009F0404" w:rsidRPr="00120873" w:rsidTr="00EC44AB">
        <w:tc>
          <w:tcPr>
            <w:tcW w:w="2268" w:type="dxa"/>
          </w:tcPr>
          <w:p w:rsidR="009F0404" w:rsidRPr="00E67DF5" w:rsidRDefault="009F0404" w:rsidP="00843837">
            <w:pPr>
              <w:spacing w:line="228" w:lineRule="auto"/>
              <w:rPr>
                <w:rFonts w:ascii="Times New Roman" w:hAnsi="Times New Roman" w:cs="Times New Roman"/>
                <w:sz w:val="28"/>
                <w:szCs w:val="28"/>
                <w:lang w:val="ky-KG"/>
              </w:rPr>
            </w:pPr>
            <w:r w:rsidRPr="00E67DF5">
              <w:rPr>
                <w:rFonts w:ascii="Times New Roman" w:hAnsi="Times New Roman" w:cs="Times New Roman"/>
                <w:sz w:val="28"/>
                <w:szCs w:val="28"/>
                <w:lang w:val="ky-KG"/>
              </w:rPr>
              <w:t>БУУ ДАП</w:t>
            </w:r>
          </w:p>
        </w:tc>
        <w:tc>
          <w:tcPr>
            <w:tcW w:w="12333" w:type="dxa"/>
          </w:tcPr>
          <w:p w:rsidR="009F0404" w:rsidRPr="00E67DF5" w:rsidRDefault="009F0404" w:rsidP="00843837">
            <w:pPr>
              <w:pStyle w:val="1"/>
              <w:shd w:val="clear" w:color="auto" w:fill="FFFFFF"/>
              <w:spacing w:before="0" w:line="228" w:lineRule="auto"/>
              <w:outlineLvl w:val="0"/>
              <w:rPr>
                <w:rFonts w:ascii="Times New Roman" w:eastAsia="Times New Roman" w:hAnsi="Times New Roman" w:cs="Times New Roman"/>
                <w:color w:val="auto"/>
                <w:sz w:val="28"/>
                <w:szCs w:val="28"/>
                <w:lang w:val="ky-KG"/>
              </w:rPr>
            </w:pPr>
            <w:r w:rsidRPr="00E67DF5">
              <w:rPr>
                <w:rFonts w:ascii="Times New Roman" w:eastAsia="Times New Roman" w:hAnsi="Times New Roman" w:cs="Times New Roman"/>
                <w:color w:val="auto"/>
                <w:sz w:val="28"/>
                <w:szCs w:val="28"/>
                <w:lang w:val="ky-KG"/>
              </w:rPr>
              <w:t>Бириккен Улуттар Уюмунун Дүйнөлүк азык-түлүк программасы</w:t>
            </w:r>
          </w:p>
        </w:tc>
      </w:tr>
      <w:tr w:rsidR="009F0404" w:rsidRPr="00E67DF5" w:rsidTr="00EC44AB">
        <w:tc>
          <w:tcPr>
            <w:tcW w:w="2268" w:type="dxa"/>
          </w:tcPr>
          <w:p w:rsidR="009F0404" w:rsidRPr="00E67DF5" w:rsidRDefault="00EC44AB"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Курулуш агенттиги</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 xml:space="preserve">Кыргыз Республикасынын Министрлер Кабинетине караштуу Архитектура, курулуш жана турак жай-коммуналдык чарба мамлекеттик агенттиги   </w:t>
            </w:r>
          </w:p>
        </w:tc>
      </w:tr>
      <w:tr w:rsidR="009F0404" w:rsidRPr="00120873"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МКЖӨБМА</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Министрлер Кабинетине караштуу Мамлекеттик кызмат жана жергиликтүү өз алдынча башкаруу иштери боюнча мамлекттик агенттик</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УКМК</w:t>
            </w:r>
          </w:p>
        </w:tc>
        <w:tc>
          <w:tcPr>
            <w:tcW w:w="12333" w:type="dxa"/>
          </w:tcPr>
          <w:p w:rsidR="009F0404" w:rsidRPr="00E67DF5" w:rsidRDefault="00D22D4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Улуттук коопсуздук мамлекеттик комитети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lastRenderedPageBreak/>
              <w:t>ДИМК</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Дин иштери боюнча мамлекеттик комиссия</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ГМС</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Геомаалыматтык система</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АЖМФ</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Айыл чарба жерлеринин мамлекеттик фонду</w:t>
            </w:r>
          </w:p>
        </w:tc>
      </w:tr>
      <w:tr w:rsidR="009F0404" w:rsidRPr="00E67DF5" w:rsidTr="00EC44AB">
        <w:tc>
          <w:tcPr>
            <w:tcW w:w="2268" w:type="dxa"/>
          </w:tcPr>
          <w:p w:rsidR="009F0404" w:rsidRPr="00E400F7" w:rsidRDefault="009F0404" w:rsidP="00843837">
            <w:pPr>
              <w:pStyle w:val="a9"/>
              <w:spacing w:line="228" w:lineRule="auto"/>
              <w:rPr>
                <w:rFonts w:ascii="Times New Roman" w:hAnsi="Times New Roman"/>
                <w:sz w:val="28"/>
                <w:szCs w:val="28"/>
                <w:lang w:val="ky-KG"/>
              </w:rPr>
            </w:pPr>
            <w:r w:rsidRPr="00E400F7">
              <w:rPr>
                <w:rFonts w:ascii="Times New Roman" w:hAnsi="Times New Roman"/>
                <w:sz w:val="28"/>
                <w:szCs w:val="28"/>
                <w:lang w:val="ky-KG"/>
              </w:rPr>
              <w:t>ФЧМК</w:t>
            </w:r>
          </w:p>
        </w:tc>
        <w:tc>
          <w:tcPr>
            <w:tcW w:w="12333" w:type="dxa"/>
          </w:tcPr>
          <w:p w:rsidR="009F0404" w:rsidRPr="00E400F7" w:rsidRDefault="009F0404" w:rsidP="00843837">
            <w:pPr>
              <w:pStyle w:val="a9"/>
              <w:spacing w:line="228" w:lineRule="auto"/>
              <w:rPr>
                <w:rFonts w:ascii="Times New Roman" w:hAnsi="Times New Roman"/>
                <w:sz w:val="28"/>
                <w:szCs w:val="28"/>
                <w:lang w:val="ky-KG"/>
              </w:rPr>
            </w:pPr>
            <w:r w:rsidRPr="00E400F7">
              <w:rPr>
                <w:rFonts w:ascii="Times New Roman" w:hAnsi="Times New Roman"/>
                <w:sz w:val="28"/>
                <w:szCs w:val="28"/>
                <w:lang w:val="ky-KG"/>
              </w:rPr>
              <w:t xml:space="preserve">Кыргыз Республикасынын </w:t>
            </w:r>
            <w:r w:rsidR="00E400F7" w:rsidRPr="00E400F7">
              <w:rPr>
                <w:rFonts w:ascii="Times New Roman" w:hAnsi="Times New Roman"/>
                <w:sz w:val="28"/>
                <w:szCs w:val="28"/>
                <w:lang w:val="ky-KG"/>
              </w:rPr>
              <w:t>Финансы министрлиги</w:t>
            </w:r>
            <w:r w:rsidR="00E400F7" w:rsidRPr="00E400F7">
              <w:rPr>
                <w:rFonts w:ascii="Times New Roman" w:hAnsi="Times New Roman"/>
                <w:sz w:val="28"/>
                <w:szCs w:val="28"/>
                <w:lang w:val="ky-KG"/>
              </w:rPr>
              <w:t>не</w:t>
            </w:r>
            <w:r w:rsidRPr="00E400F7">
              <w:rPr>
                <w:rFonts w:ascii="Times New Roman" w:hAnsi="Times New Roman"/>
                <w:sz w:val="28"/>
                <w:szCs w:val="28"/>
                <w:lang w:val="ky-KG"/>
              </w:rPr>
              <w:t xml:space="preserve"> караштуу Финансылык чалгындоо мамлекеттик кызматы</w:t>
            </w:r>
            <w:bookmarkStart w:id="17" w:name="_GoBack"/>
            <w:bookmarkEnd w:id="17"/>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МИ</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Мамлекеттик ишкана</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«КТЖ» МИ</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темир жолу» УК» мамлекеттик ишканасы</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ММ</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Мамлекеттик мекеме</w:t>
            </w:r>
          </w:p>
        </w:tc>
      </w:tr>
      <w:tr w:rsidR="009F0404" w:rsidRPr="00120873"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«АИӨБ» ММ</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«Адал-индустриясын өнүктүрүү боюнча борбор» мамлекеттик мекемеси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«КФБ» ЖАК</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фондулук биржасы» жабык акционердик коому</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«БД» ЖАК</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 xml:space="preserve">«Борбордук депозитарий» </w:t>
            </w:r>
            <w:r w:rsidR="00D22D44" w:rsidRPr="00E67DF5">
              <w:rPr>
                <w:rFonts w:ascii="Times New Roman" w:hAnsi="Times New Roman"/>
                <w:sz w:val="28"/>
                <w:szCs w:val="28"/>
                <w:lang w:val="ky-KG"/>
              </w:rPr>
              <w:t>жабык акционердик коому</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«БПБ» ЖАК</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«Банктар аралык процессингдик борбор» жабык акционердик коому</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ЕАЭБ</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Евразия  экономикалык бирлиги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ЕРӨБ</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Европа реконструкциялоо жана өнүктүрүү банкы</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ЕИБ</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Европа инвестициялык банкы</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КБА</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билим берүү академиясы</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«Энергия» КИТБ</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Энергетика боюнча кыргыз илимий-техникалык борбору</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КМЮУ</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мамлекеттик юридикалык университети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КУАУ</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улуттук агрардык университети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ИИМ</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Ички иштер министрлиги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 xml:space="preserve">ССМ </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 xml:space="preserve">Кыргыз Республикасынын Саламаттык сактоо министрлиги </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ТИМ</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 xml:space="preserve">Кыргыз Республикасынын Тышкы иштер министрлиги </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ММСЖСМ</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 xml:space="preserve">Кыргыз Республикасынын Маданият, маалымат, спорт жана жаштар саясаты министрлиги </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БИМ</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Билим берүү жана илим министрлиги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ЭЭУ</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Эмгек эл аралык уюму</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АЧМ</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Айыл чарба министрлиги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bCs/>
                <w:sz w:val="28"/>
                <w:szCs w:val="28"/>
                <w:lang w:val="ky-KG"/>
              </w:rPr>
              <w:t>ТКМ</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Транспорт жана коммуникациялар министрлиги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ЭСКММ</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Эмгек, социалдык камсыздоо жана миграция министрлиги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СӨМ</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Санариптик өнүктүрүү министрлиги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lastRenderedPageBreak/>
              <w:t>ӨКМ</w:t>
            </w:r>
            <w:r w:rsidRPr="00E67DF5">
              <w:rPr>
                <w:rFonts w:ascii="Times New Roman" w:hAnsi="Times New Roman"/>
                <w:bCs/>
                <w:sz w:val="28"/>
                <w:szCs w:val="28"/>
                <w:lang w:val="ky-KG"/>
              </w:rPr>
              <w:t xml:space="preserve"> </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Өзгөчө кырдаалдар министрлиги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bCs/>
                <w:sz w:val="28"/>
                <w:szCs w:val="28"/>
                <w:lang w:val="ky-KG"/>
              </w:rPr>
              <w:t xml:space="preserve">ФМ </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Финансы министрлиги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bCs/>
                <w:sz w:val="28"/>
                <w:szCs w:val="28"/>
                <w:lang w:val="ky-KG"/>
              </w:rPr>
            </w:pPr>
            <w:r w:rsidRPr="00E67DF5">
              <w:rPr>
                <w:rFonts w:ascii="Times New Roman" w:hAnsi="Times New Roman"/>
                <w:sz w:val="28"/>
                <w:szCs w:val="28"/>
                <w:lang w:val="ky-KG"/>
              </w:rPr>
              <w:t>ЖРЭТКМ</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Жаратылыш ресурстары, экология жана техникалык көзөмөл министрлиги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ЭМ</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Энергетика министрлиги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bCs/>
                <w:sz w:val="28"/>
                <w:szCs w:val="28"/>
                <w:u w:color="FFFFFF" w:themeColor="background1"/>
                <w:lang w:val="ky-KG"/>
              </w:rPr>
              <w:t>ЭКМ</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Экономика жана коммерция министрлиги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КМ</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Коргоо министрлиги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bCs/>
                <w:sz w:val="28"/>
                <w:szCs w:val="28"/>
                <w:lang w:val="ky-KG"/>
              </w:rPr>
              <w:t>ЮМ</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Юстиция министрлиги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bCs/>
                <w:sz w:val="28"/>
                <w:szCs w:val="28"/>
                <w:lang w:val="ky-KG"/>
              </w:rPr>
            </w:pPr>
            <w:r w:rsidRPr="00E67DF5">
              <w:rPr>
                <w:rFonts w:ascii="Times New Roman" w:hAnsi="Times New Roman"/>
                <w:bCs/>
                <w:sz w:val="28"/>
                <w:szCs w:val="28"/>
                <w:lang w:val="ky-KG"/>
              </w:rPr>
              <w:t>ЖМА</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Жергиликтүү мамлекеттик администрация</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bCs/>
                <w:sz w:val="28"/>
                <w:szCs w:val="28"/>
                <w:lang w:val="ky-KG"/>
              </w:rPr>
            </w:pPr>
            <w:r w:rsidRPr="00E67DF5">
              <w:rPr>
                <w:rFonts w:ascii="Times New Roman" w:hAnsi="Times New Roman"/>
                <w:bCs/>
                <w:sz w:val="28"/>
                <w:szCs w:val="28"/>
                <w:lang w:val="ky-KG"/>
              </w:rPr>
              <w:t>УИА</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Улуттук илимдер академиясы</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bCs/>
                <w:sz w:val="28"/>
                <w:szCs w:val="28"/>
                <w:lang w:val="ky-KG"/>
              </w:rPr>
            </w:pPr>
            <w:r w:rsidRPr="00E67DF5">
              <w:rPr>
                <w:rFonts w:ascii="Times New Roman" w:hAnsi="Times New Roman"/>
                <w:bCs/>
                <w:sz w:val="28"/>
                <w:szCs w:val="28"/>
                <w:lang w:val="ky-KG"/>
              </w:rPr>
              <w:t>Мамлекеттик тил комиссиясы</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 xml:space="preserve">Кыргыз Республикасынын Президентине караштуу </w:t>
            </w:r>
            <w:r w:rsidR="001A5647" w:rsidRPr="00E67DF5">
              <w:rPr>
                <w:rFonts w:ascii="Times New Roman" w:hAnsi="Times New Roman"/>
                <w:sz w:val="28"/>
                <w:szCs w:val="28"/>
                <w:lang w:val="ky-KG"/>
              </w:rPr>
              <w:t xml:space="preserve">Мамлекеттик </w:t>
            </w:r>
            <w:r w:rsidRPr="00E67DF5">
              <w:rPr>
                <w:rFonts w:ascii="Times New Roman" w:hAnsi="Times New Roman"/>
                <w:sz w:val="28"/>
                <w:szCs w:val="28"/>
                <w:lang w:val="ky-KG"/>
              </w:rPr>
              <w:t>тил жана тил саясаты боюнча улуттук комиссия</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bCs/>
                <w:sz w:val="28"/>
                <w:szCs w:val="28"/>
                <w:lang w:val="ky-KG"/>
              </w:rPr>
            </w:pPr>
            <w:r w:rsidRPr="00E67DF5">
              <w:rPr>
                <w:rFonts w:ascii="Times New Roman" w:hAnsi="Times New Roman"/>
                <w:sz w:val="28"/>
                <w:szCs w:val="28"/>
                <w:lang w:val="ky-KG"/>
              </w:rPr>
              <w:t>УБ</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Улуттук банкы</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bCs/>
                <w:sz w:val="28"/>
                <w:szCs w:val="28"/>
                <w:lang w:val="ky-KG"/>
              </w:rPr>
            </w:pPr>
            <w:r w:rsidRPr="00E67DF5">
              <w:rPr>
                <w:rFonts w:ascii="Times New Roman" w:hAnsi="Times New Roman"/>
                <w:sz w:val="28"/>
                <w:szCs w:val="28"/>
                <w:lang w:val="ky-KG"/>
              </w:rPr>
              <w:t>УСК</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Улуттук статистика комитети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bCs/>
                <w:sz w:val="28"/>
                <w:szCs w:val="28"/>
                <w:shd w:val="clear" w:color="auto" w:fill="FFFFFF"/>
                <w:lang w:val="ky-KG"/>
              </w:rPr>
            </w:pPr>
            <w:r w:rsidRPr="00E67DF5">
              <w:rPr>
                <w:rFonts w:ascii="Times New Roman" w:hAnsi="Times New Roman"/>
                <w:bCs/>
                <w:sz w:val="28"/>
                <w:szCs w:val="28"/>
                <w:shd w:val="clear" w:color="auto" w:fill="FFFFFF"/>
                <w:lang w:val="ky-KG"/>
              </w:rPr>
              <w:t>ЧУА</w:t>
            </w:r>
          </w:p>
        </w:tc>
        <w:tc>
          <w:tcPr>
            <w:tcW w:w="12333" w:type="dxa"/>
          </w:tcPr>
          <w:p w:rsidR="009F0404" w:rsidRPr="00E67DF5" w:rsidRDefault="009F0404" w:rsidP="00843837">
            <w:pPr>
              <w:pStyle w:val="a9"/>
              <w:spacing w:line="228" w:lineRule="auto"/>
              <w:rPr>
                <w:rFonts w:ascii="Times New Roman" w:hAnsi="Times New Roman"/>
                <w:bCs/>
                <w:sz w:val="28"/>
                <w:szCs w:val="28"/>
                <w:shd w:val="clear" w:color="auto" w:fill="FFFFFF"/>
                <w:lang w:val="ky-KG"/>
              </w:rPr>
            </w:pPr>
            <w:r w:rsidRPr="00E67DF5">
              <w:rPr>
                <w:rFonts w:ascii="Times New Roman" w:hAnsi="Times New Roman"/>
                <w:bCs/>
                <w:sz w:val="28"/>
                <w:szCs w:val="28"/>
                <w:shd w:val="clear" w:color="auto" w:fill="FFFFFF"/>
                <w:lang w:val="ky-KG"/>
              </w:rPr>
              <w:t>Ченемдик укуктук акт</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bCs/>
                <w:sz w:val="28"/>
                <w:szCs w:val="28"/>
                <w:shd w:val="clear" w:color="auto" w:fill="FFFFFF"/>
                <w:lang w:val="ky-KG"/>
              </w:rPr>
            </w:pPr>
            <w:r w:rsidRPr="00E67DF5">
              <w:rPr>
                <w:rFonts w:ascii="Times New Roman" w:hAnsi="Times New Roman"/>
                <w:bCs/>
                <w:sz w:val="28"/>
                <w:szCs w:val="28"/>
                <w:shd w:val="clear" w:color="auto" w:fill="FFFFFF"/>
                <w:lang w:val="ky-KG"/>
              </w:rPr>
              <w:t>КЭУ</w:t>
            </w:r>
          </w:p>
        </w:tc>
        <w:tc>
          <w:tcPr>
            <w:tcW w:w="12333" w:type="dxa"/>
          </w:tcPr>
          <w:p w:rsidR="009F0404" w:rsidRPr="00E67DF5" w:rsidRDefault="009F0404" w:rsidP="00843837">
            <w:pPr>
              <w:pStyle w:val="a9"/>
              <w:spacing w:line="228" w:lineRule="auto"/>
              <w:rPr>
                <w:rFonts w:ascii="Times New Roman" w:hAnsi="Times New Roman"/>
                <w:bCs/>
                <w:sz w:val="28"/>
                <w:szCs w:val="28"/>
                <w:shd w:val="clear" w:color="auto" w:fill="FFFFFF"/>
                <w:lang w:val="ky-KG"/>
              </w:rPr>
            </w:pPr>
            <w:r w:rsidRPr="00E67DF5">
              <w:rPr>
                <w:rFonts w:ascii="Times New Roman" w:hAnsi="Times New Roman"/>
                <w:bCs/>
                <w:sz w:val="28"/>
                <w:szCs w:val="28"/>
                <w:shd w:val="clear" w:color="auto" w:fill="FFFFFF"/>
                <w:lang w:val="ky-KG"/>
              </w:rPr>
              <w:t>Коммерциялык эмес уюм</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bCs/>
                <w:sz w:val="28"/>
                <w:szCs w:val="28"/>
                <w:shd w:val="clear" w:color="auto" w:fill="FFFFFF"/>
                <w:lang w:val="ky-KG"/>
              </w:rPr>
            </w:pPr>
            <w:r w:rsidRPr="00E67DF5">
              <w:rPr>
                <w:rFonts w:ascii="Times New Roman" w:hAnsi="Times New Roman"/>
                <w:bCs/>
                <w:sz w:val="28"/>
                <w:szCs w:val="28"/>
                <w:shd w:val="clear" w:color="auto" w:fill="FFFFFF"/>
                <w:lang w:val="ky-KG"/>
              </w:rPr>
              <w:t>ӨЭУ</w:t>
            </w:r>
          </w:p>
        </w:tc>
        <w:tc>
          <w:tcPr>
            <w:tcW w:w="12333" w:type="dxa"/>
          </w:tcPr>
          <w:p w:rsidR="009F0404" w:rsidRPr="00E67DF5" w:rsidRDefault="009F0404" w:rsidP="00843837">
            <w:pPr>
              <w:pStyle w:val="a9"/>
              <w:spacing w:line="228" w:lineRule="auto"/>
              <w:rPr>
                <w:rFonts w:ascii="Times New Roman" w:hAnsi="Times New Roman"/>
                <w:bCs/>
                <w:sz w:val="28"/>
                <w:szCs w:val="28"/>
                <w:shd w:val="clear" w:color="auto" w:fill="FFFFFF"/>
                <w:lang w:val="ky-KG"/>
              </w:rPr>
            </w:pPr>
            <w:r w:rsidRPr="00E67DF5">
              <w:rPr>
                <w:rFonts w:ascii="Times New Roman" w:hAnsi="Times New Roman"/>
                <w:bCs/>
                <w:sz w:val="28"/>
                <w:szCs w:val="28"/>
                <w:shd w:val="clear" w:color="auto" w:fill="FFFFFF"/>
                <w:lang w:val="ky-KG"/>
              </w:rPr>
              <w:t>Өкмөттүк эмес уюм</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 xml:space="preserve">СИУИ </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Стратегиялык изилдөөлөр улуттук институту</w:t>
            </w:r>
          </w:p>
        </w:tc>
      </w:tr>
      <w:tr w:rsidR="007B55CE" w:rsidRPr="00E67DF5" w:rsidTr="00EC44AB">
        <w:tc>
          <w:tcPr>
            <w:tcW w:w="2268" w:type="dxa"/>
          </w:tcPr>
          <w:p w:rsidR="007B55CE" w:rsidRPr="00E67DF5" w:rsidRDefault="007B55CE"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ИИИ</w:t>
            </w:r>
          </w:p>
        </w:tc>
        <w:tc>
          <w:tcPr>
            <w:tcW w:w="12333" w:type="dxa"/>
          </w:tcPr>
          <w:p w:rsidR="007B55CE" w:rsidRPr="00E67DF5" w:rsidRDefault="007B55CE"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Илимий-изилдөө иштери</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bCs/>
                <w:sz w:val="28"/>
                <w:szCs w:val="28"/>
                <w:shd w:val="clear" w:color="auto" w:fill="FFFFFF"/>
                <w:lang w:val="ky-KG"/>
              </w:rPr>
            </w:pPr>
            <w:r w:rsidRPr="00E67DF5">
              <w:rPr>
                <w:rFonts w:ascii="Times New Roman" w:hAnsi="Times New Roman"/>
                <w:sz w:val="28"/>
                <w:szCs w:val="28"/>
                <w:lang w:val="ky-KG"/>
              </w:rPr>
              <w:t>ЖӨБО</w:t>
            </w:r>
          </w:p>
        </w:tc>
        <w:tc>
          <w:tcPr>
            <w:tcW w:w="12333" w:type="dxa"/>
          </w:tcPr>
          <w:p w:rsidR="009F0404" w:rsidRPr="00E67DF5" w:rsidRDefault="009F0404" w:rsidP="00843837">
            <w:pPr>
              <w:pStyle w:val="a9"/>
              <w:spacing w:line="228" w:lineRule="auto"/>
              <w:rPr>
                <w:rFonts w:ascii="Times New Roman" w:hAnsi="Times New Roman"/>
                <w:bCs/>
                <w:sz w:val="28"/>
                <w:szCs w:val="28"/>
                <w:shd w:val="clear" w:color="auto" w:fill="FFFFFF"/>
                <w:lang w:val="ky-KG"/>
              </w:rPr>
            </w:pPr>
            <w:r w:rsidRPr="00E67DF5">
              <w:rPr>
                <w:rFonts w:ascii="Times New Roman" w:hAnsi="Times New Roman"/>
                <w:bCs/>
                <w:sz w:val="28"/>
                <w:szCs w:val="28"/>
                <w:shd w:val="clear" w:color="auto" w:fill="FFFFFF"/>
                <w:lang w:val="ky-KG"/>
              </w:rPr>
              <w:t>Жергиликтүү өз алдынча башкаруу органдары</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ААК</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Ачык акционердик коом</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bCs/>
                <w:sz w:val="28"/>
                <w:szCs w:val="28"/>
                <w:lang w:val="ky-KG"/>
              </w:rPr>
              <w:t>«ЭС</w:t>
            </w:r>
            <w:r w:rsidR="00D22D44" w:rsidRPr="00E67DF5">
              <w:rPr>
                <w:rFonts w:ascii="Times New Roman" w:hAnsi="Times New Roman"/>
                <w:sz w:val="28"/>
                <w:szCs w:val="28"/>
                <w:lang w:val="ky-KG"/>
              </w:rPr>
              <w:t>» ААК</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 xml:space="preserve"> </w:t>
            </w:r>
            <w:r w:rsidRPr="00E67DF5">
              <w:rPr>
                <w:rFonts w:ascii="Times New Roman" w:hAnsi="Times New Roman"/>
                <w:bCs/>
                <w:sz w:val="28"/>
                <w:szCs w:val="28"/>
                <w:lang w:val="ky-KG"/>
              </w:rPr>
              <w:t>«Электр станциялары</w:t>
            </w:r>
            <w:r w:rsidRPr="00E67DF5">
              <w:rPr>
                <w:rFonts w:ascii="Times New Roman" w:hAnsi="Times New Roman"/>
                <w:sz w:val="28"/>
                <w:szCs w:val="28"/>
                <w:lang w:val="ky-KG"/>
              </w:rPr>
              <w:t>» ачык акционердик коому</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bCs/>
                <w:sz w:val="28"/>
                <w:szCs w:val="28"/>
                <w:lang w:val="ky-KG"/>
              </w:rPr>
            </w:pPr>
            <w:r w:rsidRPr="00E67DF5">
              <w:rPr>
                <w:rFonts w:ascii="Times New Roman" w:hAnsi="Times New Roman"/>
                <w:bCs/>
                <w:sz w:val="28"/>
                <w:szCs w:val="28"/>
                <w:lang w:val="ky-KG"/>
              </w:rPr>
              <w:t>«МЭА» ААК</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«Манас» эл аралык аэропорту» ачык акционердик коому</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bCs/>
                <w:sz w:val="28"/>
                <w:szCs w:val="28"/>
                <w:lang w:val="ky-KG"/>
              </w:rPr>
            </w:pPr>
            <w:r w:rsidRPr="00E67DF5">
              <w:rPr>
                <w:rFonts w:ascii="Times New Roman" w:hAnsi="Times New Roman"/>
                <w:bCs/>
                <w:sz w:val="28"/>
                <w:szCs w:val="28"/>
                <w:lang w:val="ky-KG"/>
              </w:rPr>
              <w:t>«КУЭТ» ААК</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«Кыргызстан улуттук электр тармагы» ачык акционердик коому</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lang w:val="ky-KG"/>
              </w:rPr>
            </w:pPr>
            <w:r w:rsidRPr="00E67DF5">
              <w:rPr>
                <w:rFonts w:ascii="Times New Roman" w:hAnsi="Times New Roman"/>
                <w:bCs/>
                <w:sz w:val="28"/>
                <w:szCs w:val="28"/>
                <w:lang w:val="ky-KG"/>
              </w:rPr>
              <w:t>«УЭХК»</w:t>
            </w:r>
            <w:r w:rsidRPr="00E67DF5">
              <w:rPr>
                <w:rFonts w:ascii="Times New Roman" w:hAnsi="Times New Roman"/>
                <w:sz w:val="28"/>
                <w:szCs w:val="28"/>
                <w:lang w:val="ky-KG"/>
              </w:rPr>
              <w:t xml:space="preserve"> ААК</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 xml:space="preserve"> </w:t>
            </w:r>
            <w:r w:rsidRPr="00E67DF5">
              <w:rPr>
                <w:rFonts w:ascii="Times New Roman" w:hAnsi="Times New Roman"/>
                <w:bCs/>
                <w:sz w:val="28"/>
                <w:szCs w:val="28"/>
                <w:lang w:val="ky-KG"/>
              </w:rPr>
              <w:t xml:space="preserve">«Улуттук энергетикалык холдинг </w:t>
            </w:r>
            <w:r w:rsidRPr="00E67DF5">
              <w:rPr>
                <w:rFonts w:ascii="Times New Roman" w:hAnsi="Times New Roman"/>
                <w:sz w:val="28"/>
                <w:szCs w:val="28"/>
                <w:shd w:val="clear" w:color="auto" w:fill="FFFFFF"/>
                <w:lang w:val="ky-KG"/>
              </w:rPr>
              <w:t>компаниясы</w:t>
            </w:r>
            <w:r w:rsidRPr="00E67DF5">
              <w:rPr>
                <w:rFonts w:ascii="Times New Roman" w:hAnsi="Times New Roman"/>
                <w:sz w:val="28"/>
                <w:szCs w:val="28"/>
                <w:lang w:val="ky-KG"/>
              </w:rPr>
              <w:t xml:space="preserve">» ачык акционердик коому </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bCs/>
                <w:sz w:val="28"/>
                <w:szCs w:val="28"/>
                <w:lang w:val="ky-KG"/>
              </w:rPr>
            </w:pPr>
            <w:r w:rsidRPr="00E67DF5">
              <w:rPr>
                <w:rFonts w:ascii="Times New Roman" w:hAnsi="Times New Roman"/>
                <w:bCs/>
                <w:sz w:val="28"/>
                <w:szCs w:val="28"/>
                <w:lang w:val="ky-KG"/>
              </w:rPr>
              <w:t>«МИК» ААК</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«Мамлекеттик ипотекалык компания» ачык акционердик коому</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bCs/>
                <w:sz w:val="28"/>
                <w:szCs w:val="28"/>
                <w:lang w:val="ky-KG"/>
              </w:rPr>
            </w:pPr>
            <w:r w:rsidRPr="00E67DF5">
              <w:rPr>
                <w:rFonts w:ascii="Times New Roman" w:hAnsi="Times New Roman"/>
                <w:bCs/>
                <w:sz w:val="28"/>
                <w:szCs w:val="28"/>
                <w:lang w:val="ky-KG"/>
              </w:rPr>
              <w:t>«БМЗ» ААК</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«Бишкек машина куруу заводу» ачык акционердик коому</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bCs/>
                <w:sz w:val="28"/>
                <w:szCs w:val="28"/>
                <w:lang w:val="ky-KG"/>
              </w:rPr>
            </w:pPr>
            <w:r w:rsidRPr="00E67DF5">
              <w:rPr>
                <w:rFonts w:ascii="Times New Roman" w:hAnsi="Times New Roman"/>
                <w:bCs/>
                <w:sz w:val="28"/>
                <w:szCs w:val="28"/>
                <w:lang w:val="ky-KG"/>
              </w:rPr>
              <w:t>«БШЗ» МИ</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«Бишкек штамптоочу заводу» мамлекеттик ишканасы</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bCs/>
                <w:sz w:val="28"/>
                <w:szCs w:val="28"/>
                <w:lang w:val="ky-KG"/>
              </w:rPr>
            </w:pPr>
            <w:r w:rsidRPr="00E67DF5">
              <w:rPr>
                <w:rFonts w:ascii="Times New Roman" w:hAnsi="Times New Roman"/>
                <w:bCs/>
                <w:sz w:val="28"/>
                <w:szCs w:val="28"/>
                <w:u w:color="FFFFFF"/>
                <w:lang w:val="ky-KG"/>
              </w:rPr>
              <w:t>ӨКЖА</w:t>
            </w:r>
          </w:p>
        </w:tc>
        <w:tc>
          <w:tcPr>
            <w:tcW w:w="12333" w:type="dxa"/>
          </w:tcPr>
          <w:p w:rsidR="009F0404" w:rsidRPr="00E67DF5" w:rsidRDefault="009F0404" w:rsidP="00843837">
            <w:pPr>
              <w:pStyle w:val="a9"/>
              <w:spacing w:line="228" w:lineRule="auto"/>
              <w:rPr>
                <w:rFonts w:ascii="Times New Roman" w:hAnsi="Times New Roman"/>
                <w:bCs/>
                <w:sz w:val="28"/>
                <w:szCs w:val="28"/>
                <w:lang w:val="ky-KG"/>
              </w:rPr>
            </w:pPr>
            <w:r w:rsidRPr="00E67DF5">
              <w:rPr>
                <w:rFonts w:ascii="Times New Roman" w:hAnsi="Times New Roman"/>
                <w:bCs/>
                <w:sz w:val="28"/>
                <w:szCs w:val="28"/>
                <w:u w:color="FFFFFF"/>
                <w:lang w:val="ky-KG"/>
              </w:rPr>
              <w:t>Өзгөчө корголуучу жаратылыш аймактары</w:t>
            </w:r>
          </w:p>
        </w:tc>
      </w:tr>
      <w:tr w:rsidR="009F0404" w:rsidRPr="00E67DF5" w:rsidTr="00EC44AB">
        <w:tc>
          <w:tcPr>
            <w:tcW w:w="2268" w:type="dxa"/>
          </w:tcPr>
          <w:p w:rsidR="009F0404" w:rsidRPr="00E67DF5" w:rsidRDefault="009F0404" w:rsidP="00843837">
            <w:pPr>
              <w:spacing w:line="228" w:lineRule="auto"/>
              <w:rPr>
                <w:rFonts w:ascii="Times New Roman" w:hAnsi="Times New Roman" w:cs="Times New Roman"/>
                <w:sz w:val="28"/>
                <w:szCs w:val="28"/>
                <w:lang w:val="ky-KG"/>
              </w:rPr>
            </w:pPr>
            <w:r w:rsidRPr="00E67DF5">
              <w:rPr>
                <w:rFonts w:ascii="Times New Roman" w:hAnsi="Times New Roman" w:cs="Times New Roman"/>
                <w:sz w:val="28"/>
                <w:szCs w:val="28"/>
                <w:lang w:val="ky-KG"/>
              </w:rPr>
              <w:lastRenderedPageBreak/>
              <w:t>КРП облустардагы ЫУӨ</w:t>
            </w:r>
          </w:p>
        </w:tc>
        <w:tc>
          <w:tcPr>
            <w:tcW w:w="12333" w:type="dxa"/>
          </w:tcPr>
          <w:p w:rsidR="009F0404" w:rsidRPr="00E67DF5" w:rsidRDefault="009F0404" w:rsidP="00843837">
            <w:pPr>
              <w:spacing w:line="228" w:lineRule="auto"/>
              <w:rPr>
                <w:rFonts w:ascii="Times New Roman" w:hAnsi="Times New Roman" w:cs="Times New Roman"/>
                <w:sz w:val="28"/>
                <w:szCs w:val="28"/>
                <w:lang w:val="ky-KG"/>
              </w:rPr>
            </w:pPr>
            <w:r w:rsidRPr="00E67DF5">
              <w:rPr>
                <w:rFonts w:ascii="Times New Roman" w:hAnsi="Times New Roman" w:cs="Times New Roman"/>
                <w:sz w:val="28"/>
                <w:szCs w:val="28"/>
                <w:lang w:val="ky-KG"/>
              </w:rPr>
              <w:t xml:space="preserve">Кыргыз Республикасынын Президентинин облустардагы ыйгарым укуктуу өкүлү </w:t>
            </w:r>
          </w:p>
        </w:tc>
      </w:tr>
      <w:tr w:rsidR="009F0404" w:rsidRPr="00E67DF5" w:rsidTr="00EC44AB">
        <w:tc>
          <w:tcPr>
            <w:tcW w:w="2268" w:type="dxa"/>
          </w:tcPr>
          <w:p w:rsidR="009F0404" w:rsidRPr="00E67DF5" w:rsidRDefault="009F0404" w:rsidP="00843837">
            <w:pPr>
              <w:spacing w:line="228" w:lineRule="auto"/>
              <w:rPr>
                <w:rFonts w:ascii="Times New Roman" w:hAnsi="Times New Roman" w:cs="Times New Roman"/>
                <w:sz w:val="28"/>
                <w:szCs w:val="28"/>
                <w:lang w:val="ky-KG"/>
              </w:rPr>
            </w:pPr>
            <w:r w:rsidRPr="00E67DF5">
              <w:rPr>
                <w:rFonts w:ascii="Times New Roman" w:hAnsi="Times New Roman" w:cs="Times New Roman"/>
                <w:sz w:val="28"/>
                <w:szCs w:val="28"/>
                <w:lang w:val="ky-KG"/>
              </w:rPr>
              <w:t>БМСЖ</w:t>
            </w:r>
          </w:p>
        </w:tc>
        <w:tc>
          <w:tcPr>
            <w:tcW w:w="12333" w:type="dxa"/>
          </w:tcPr>
          <w:p w:rsidR="009F0404" w:rsidRPr="00E67DF5" w:rsidRDefault="009F0404" w:rsidP="00843837">
            <w:pPr>
              <w:spacing w:line="228" w:lineRule="auto"/>
              <w:rPr>
                <w:rFonts w:ascii="Times New Roman" w:hAnsi="Times New Roman" w:cs="Times New Roman"/>
                <w:sz w:val="28"/>
                <w:szCs w:val="28"/>
                <w:lang w:val="ky-KG"/>
              </w:rPr>
            </w:pPr>
            <w:r w:rsidRPr="00E67DF5">
              <w:rPr>
                <w:rFonts w:ascii="Times New Roman" w:hAnsi="Times New Roman" w:cs="Times New Roman"/>
                <w:sz w:val="28"/>
                <w:szCs w:val="28"/>
                <w:lang w:val="ky-KG"/>
              </w:rPr>
              <w:t>Баштапкы медициналык-санитардык жардам</w:t>
            </w:r>
          </w:p>
        </w:tc>
      </w:tr>
      <w:tr w:rsidR="009F0404" w:rsidRPr="00120873" w:rsidTr="00EC44AB">
        <w:tc>
          <w:tcPr>
            <w:tcW w:w="2268" w:type="dxa"/>
          </w:tcPr>
          <w:p w:rsidR="009F0404" w:rsidRPr="00E67DF5" w:rsidRDefault="009F0404" w:rsidP="00843837">
            <w:pPr>
              <w:spacing w:line="228" w:lineRule="auto"/>
              <w:rPr>
                <w:rFonts w:ascii="Times New Roman" w:hAnsi="Times New Roman" w:cs="Times New Roman"/>
                <w:sz w:val="28"/>
                <w:szCs w:val="28"/>
                <w:lang w:val="ky-KG"/>
              </w:rPr>
            </w:pPr>
            <w:r w:rsidRPr="00E67DF5">
              <w:rPr>
                <w:rFonts w:ascii="Times New Roman" w:hAnsi="Times New Roman" w:cs="Times New Roman"/>
                <w:sz w:val="28"/>
                <w:szCs w:val="28"/>
                <w:lang w:val="ky-KG"/>
              </w:rPr>
              <w:t>БАРБЖЖП</w:t>
            </w:r>
          </w:p>
        </w:tc>
        <w:tc>
          <w:tcPr>
            <w:tcW w:w="12333" w:type="dxa"/>
          </w:tcPr>
          <w:p w:rsidR="009F0404" w:rsidRPr="00E67DF5" w:rsidRDefault="009F0404" w:rsidP="00843837">
            <w:pPr>
              <w:spacing w:line="228" w:lineRule="auto"/>
              <w:rPr>
                <w:rFonts w:ascii="Times New Roman" w:hAnsi="Times New Roman" w:cs="Times New Roman"/>
                <w:sz w:val="28"/>
                <w:szCs w:val="28"/>
                <w:lang w:val="ky-KG"/>
              </w:rPr>
            </w:pPr>
            <w:r w:rsidRPr="00E67DF5">
              <w:rPr>
                <w:rFonts w:ascii="Times New Roman" w:hAnsi="Times New Roman" w:cs="Times New Roman"/>
                <w:sz w:val="28"/>
                <w:szCs w:val="28"/>
                <w:lang w:val="ky-KG"/>
              </w:rPr>
              <w:t>Борбордук Азиядагы региондук байланыш жолдорун жакшыртуу боюнча программа</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 xml:space="preserve">РМА </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Райондук мамлекеттик администрация</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 xml:space="preserve">РФ </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Россия Федерациясы</w:t>
            </w:r>
          </w:p>
        </w:tc>
      </w:tr>
      <w:tr w:rsidR="009F0404" w:rsidRPr="00E67DF5" w:rsidTr="00EC44AB">
        <w:tc>
          <w:tcPr>
            <w:tcW w:w="2268" w:type="dxa"/>
          </w:tcPr>
          <w:p w:rsidR="009F0404" w:rsidRPr="00E67DF5" w:rsidRDefault="009F0404" w:rsidP="00843837">
            <w:pPr>
              <w:pStyle w:val="a9"/>
              <w:spacing w:line="228" w:lineRule="auto"/>
              <w:rPr>
                <w:rStyle w:val="11pt"/>
                <w:rFonts w:eastAsia="Calibri"/>
                <w:color w:val="auto"/>
                <w:sz w:val="28"/>
                <w:szCs w:val="28"/>
                <w:lang w:val="ky-KG"/>
              </w:rPr>
            </w:pPr>
            <w:r w:rsidRPr="00E67DF5">
              <w:rPr>
                <w:rStyle w:val="11pt"/>
                <w:rFonts w:eastAsia="Calibri"/>
                <w:color w:val="auto"/>
                <w:sz w:val="28"/>
                <w:szCs w:val="28"/>
                <w:lang w:val="ky-KG"/>
              </w:rPr>
              <w:t xml:space="preserve">РКӨФ </w:t>
            </w:r>
          </w:p>
        </w:tc>
        <w:tc>
          <w:tcPr>
            <w:tcW w:w="12333" w:type="dxa"/>
          </w:tcPr>
          <w:p w:rsidR="009F0404" w:rsidRPr="00E67DF5" w:rsidRDefault="009F0404" w:rsidP="00843837">
            <w:pPr>
              <w:pStyle w:val="a9"/>
              <w:spacing w:line="228" w:lineRule="auto"/>
              <w:rPr>
                <w:rStyle w:val="11pt"/>
                <w:rFonts w:eastAsia="Calibri"/>
                <w:color w:val="auto"/>
                <w:sz w:val="28"/>
                <w:szCs w:val="28"/>
                <w:lang w:val="ky-KG"/>
              </w:rPr>
            </w:pPr>
            <w:r w:rsidRPr="00E67DF5">
              <w:rPr>
                <w:rStyle w:val="11pt"/>
                <w:rFonts w:eastAsia="Calibri"/>
                <w:color w:val="auto"/>
                <w:sz w:val="28"/>
                <w:szCs w:val="28"/>
                <w:lang w:val="ky-KG"/>
              </w:rPr>
              <w:t xml:space="preserve">Россия-Кыргыз өнүктүрүү фонду </w:t>
            </w:r>
          </w:p>
        </w:tc>
      </w:tr>
      <w:tr w:rsidR="009F0404" w:rsidRPr="00120873" w:rsidTr="00EC44AB">
        <w:tc>
          <w:tcPr>
            <w:tcW w:w="2268" w:type="dxa"/>
          </w:tcPr>
          <w:p w:rsidR="009F0404" w:rsidRPr="00E67DF5" w:rsidRDefault="009F0404" w:rsidP="00843837">
            <w:pPr>
              <w:pStyle w:val="a9"/>
              <w:spacing w:line="228" w:lineRule="auto"/>
              <w:rPr>
                <w:rStyle w:val="11pt"/>
                <w:rFonts w:eastAsia="Calibri"/>
                <w:color w:val="auto"/>
                <w:sz w:val="28"/>
                <w:szCs w:val="28"/>
                <w:lang w:val="ky-KG"/>
              </w:rPr>
            </w:pPr>
            <w:r w:rsidRPr="00E67DF5">
              <w:rPr>
                <w:rStyle w:val="11pt"/>
                <w:rFonts w:eastAsia="Calibri"/>
                <w:color w:val="auto"/>
                <w:sz w:val="28"/>
                <w:szCs w:val="28"/>
                <w:lang w:val="ky-KG"/>
              </w:rPr>
              <w:t>БУУ КӨАК</w:t>
            </w:r>
          </w:p>
        </w:tc>
        <w:tc>
          <w:tcPr>
            <w:tcW w:w="12333" w:type="dxa"/>
          </w:tcPr>
          <w:p w:rsidR="009F0404" w:rsidRPr="00E67DF5" w:rsidRDefault="009F0404" w:rsidP="00843837">
            <w:pPr>
              <w:pStyle w:val="a9"/>
              <w:spacing w:line="228" w:lineRule="auto"/>
              <w:rPr>
                <w:rStyle w:val="11pt"/>
                <w:rFonts w:eastAsia="Calibri"/>
                <w:color w:val="auto"/>
                <w:sz w:val="28"/>
                <w:szCs w:val="28"/>
                <w:lang w:val="ky-KG"/>
              </w:rPr>
            </w:pPr>
            <w:r w:rsidRPr="00E67DF5">
              <w:rPr>
                <w:rStyle w:val="11pt"/>
                <w:rFonts w:eastAsia="Calibri"/>
                <w:color w:val="auto"/>
                <w:sz w:val="28"/>
                <w:szCs w:val="28"/>
                <w:lang w:val="ky-KG"/>
              </w:rPr>
              <w:t>БУУнун Климаттын өзгөрүүсү жөнүндө алкактык конвенциясы</w:t>
            </w:r>
          </w:p>
        </w:tc>
      </w:tr>
      <w:tr w:rsidR="009F0404" w:rsidRPr="00E67DF5" w:rsidTr="00EC44AB">
        <w:tc>
          <w:tcPr>
            <w:tcW w:w="2268" w:type="dxa"/>
          </w:tcPr>
          <w:p w:rsidR="009F0404" w:rsidRPr="00E67DF5" w:rsidRDefault="009F0404" w:rsidP="00843837">
            <w:pPr>
              <w:pStyle w:val="a9"/>
              <w:spacing w:line="228" w:lineRule="auto"/>
              <w:rPr>
                <w:rStyle w:val="11pt"/>
                <w:rFonts w:eastAsia="Calibri"/>
                <w:color w:val="auto"/>
                <w:sz w:val="28"/>
                <w:szCs w:val="28"/>
                <w:lang w:val="ky-KG"/>
              </w:rPr>
            </w:pPr>
            <w:r w:rsidRPr="00E67DF5">
              <w:rPr>
                <w:rStyle w:val="11pt"/>
                <w:rFonts w:eastAsia="Calibri"/>
                <w:color w:val="auto"/>
                <w:sz w:val="28"/>
                <w:szCs w:val="28"/>
                <w:lang w:val="ky-KG"/>
              </w:rPr>
              <w:t>БКР</w:t>
            </w:r>
          </w:p>
        </w:tc>
        <w:tc>
          <w:tcPr>
            <w:tcW w:w="12333" w:type="dxa"/>
          </w:tcPr>
          <w:p w:rsidR="009F0404" w:rsidRPr="00E67DF5" w:rsidRDefault="009F0404" w:rsidP="00843837">
            <w:pPr>
              <w:pStyle w:val="a9"/>
              <w:spacing w:line="228" w:lineRule="auto"/>
              <w:rPr>
                <w:rStyle w:val="11pt"/>
                <w:rFonts w:eastAsia="Calibri"/>
                <w:color w:val="auto"/>
                <w:sz w:val="28"/>
                <w:szCs w:val="28"/>
                <w:lang w:val="ky-KG"/>
              </w:rPr>
            </w:pPr>
            <w:r w:rsidRPr="00E67DF5">
              <w:rPr>
                <w:rStyle w:val="11pt"/>
                <w:rFonts w:eastAsia="Calibri"/>
                <w:color w:val="auto"/>
                <w:sz w:val="28"/>
                <w:szCs w:val="28"/>
                <w:lang w:val="ky-KG"/>
              </w:rPr>
              <w:t>Баалуу кагаздар рыногу</w:t>
            </w:r>
          </w:p>
        </w:tc>
      </w:tr>
      <w:tr w:rsidR="009F0404" w:rsidRPr="00E67DF5" w:rsidTr="00EC44AB">
        <w:tc>
          <w:tcPr>
            <w:tcW w:w="2268" w:type="dxa"/>
          </w:tcPr>
          <w:p w:rsidR="009F0404" w:rsidRPr="00E67DF5" w:rsidRDefault="009F0404" w:rsidP="00843837">
            <w:pPr>
              <w:pStyle w:val="a9"/>
              <w:spacing w:line="228" w:lineRule="auto"/>
              <w:rPr>
                <w:rStyle w:val="11pt"/>
                <w:rFonts w:eastAsia="Calibri"/>
                <w:color w:val="auto"/>
                <w:sz w:val="28"/>
                <w:szCs w:val="28"/>
                <w:lang w:val="ky-KG"/>
              </w:rPr>
            </w:pPr>
            <w:r w:rsidRPr="00E67DF5">
              <w:rPr>
                <w:rStyle w:val="11pt"/>
                <w:rFonts w:eastAsia="Calibri"/>
                <w:color w:val="auto"/>
                <w:sz w:val="28"/>
                <w:szCs w:val="28"/>
                <w:lang w:val="ky-KG"/>
              </w:rPr>
              <w:t>ӨКӨФ</w:t>
            </w:r>
          </w:p>
        </w:tc>
        <w:tc>
          <w:tcPr>
            <w:tcW w:w="12333" w:type="dxa"/>
          </w:tcPr>
          <w:p w:rsidR="009F0404" w:rsidRPr="00E67DF5" w:rsidRDefault="009F0404" w:rsidP="00843837">
            <w:pPr>
              <w:pStyle w:val="a9"/>
              <w:spacing w:line="228" w:lineRule="auto"/>
              <w:rPr>
                <w:rStyle w:val="11pt"/>
                <w:rFonts w:eastAsia="Calibri"/>
                <w:color w:val="auto"/>
                <w:sz w:val="28"/>
                <w:szCs w:val="28"/>
                <w:lang w:val="ky-KG"/>
              </w:rPr>
            </w:pPr>
            <w:r w:rsidRPr="00E67DF5">
              <w:rPr>
                <w:rStyle w:val="11pt"/>
                <w:rFonts w:eastAsia="Calibri"/>
                <w:color w:val="auto"/>
                <w:sz w:val="28"/>
                <w:szCs w:val="28"/>
                <w:lang w:val="ky-KG"/>
              </w:rPr>
              <w:t>Өзбек</w:t>
            </w:r>
            <w:r w:rsidR="007E4F80">
              <w:rPr>
                <w:rStyle w:val="11pt"/>
                <w:rFonts w:eastAsia="Calibri"/>
                <w:color w:val="auto"/>
                <w:sz w:val="28"/>
                <w:szCs w:val="28"/>
                <w:lang w:val="ky-KG"/>
              </w:rPr>
              <w:t xml:space="preserve">-Кыргыз </w:t>
            </w:r>
            <w:r w:rsidRPr="00E67DF5">
              <w:rPr>
                <w:rStyle w:val="11pt"/>
                <w:rFonts w:eastAsia="Calibri"/>
                <w:color w:val="auto"/>
                <w:sz w:val="28"/>
                <w:szCs w:val="28"/>
                <w:lang w:val="ky-KG"/>
              </w:rPr>
              <w:t xml:space="preserve">өнүктүрүү фонду </w:t>
            </w:r>
          </w:p>
        </w:tc>
      </w:tr>
      <w:tr w:rsidR="009F0404" w:rsidRPr="00E67DF5" w:rsidTr="00EC44AB">
        <w:tc>
          <w:tcPr>
            <w:tcW w:w="2268" w:type="dxa"/>
          </w:tcPr>
          <w:p w:rsidR="009F0404" w:rsidRPr="00E67DF5" w:rsidRDefault="009F0404" w:rsidP="00843837">
            <w:pPr>
              <w:pStyle w:val="a9"/>
              <w:spacing w:line="228" w:lineRule="auto"/>
              <w:rPr>
                <w:rStyle w:val="11pt"/>
                <w:rFonts w:eastAsia="Calibri"/>
                <w:color w:val="auto"/>
                <w:sz w:val="28"/>
                <w:szCs w:val="28"/>
                <w:lang w:val="ky-KG"/>
              </w:rPr>
            </w:pPr>
            <w:r w:rsidRPr="00E67DF5">
              <w:rPr>
                <w:rStyle w:val="11pt"/>
                <w:rFonts w:eastAsia="Calibri"/>
                <w:color w:val="auto"/>
                <w:sz w:val="28"/>
                <w:szCs w:val="28"/>
                <w:lang w:val="ky-KG"/>
              </w:rPr>
              <w:t>ВКӨФ</w:t>
            </w:r>
          </w:p>
        </w:tc>
        <w:tc>
          <w:tcPr>
            <w:tcW w:w="12333" w:type="dxa"/>
          </w:tcPr>
          <w:p w:rsidR="009F0404" w:rsidRPr="00E67DF5" w:rsidRDefault="009F0404" w:rsidP="00843837">
            <w:pPr>
              <w:pStyle w:val="a9"/>
              <w:spacing w:line="228" w:lineRule="auto"/>
              <w:rPr>
                <w:rStyle w:val="11pt"/>
                <w:rFonts w:eastAsia="Calibri"/>
                <w:color w:val="auto"/>
                <w:sz w:val="28"/>
                <w:szCs w:val="28"/>
                <w:lang w:val="ky-KG"/>
              </w:rPr>
            </w:pPr>
            <w:r w:rsidRPr="00E67DF5">
              <w:rPr>
                <w:rStyle w:val="11pt"/>
                <w:rFonts w:eastAsia="Calibri"/>
                <w:color w:val="auto"/>
                <w:sz w:val="28"/>
                <w:szCs w:val="28"/>
                <w:lang w:val="ky-KG"/>
              </w:rPr>
              <w:t xml:space="preserve">Венгер-Кыргыз өнүктүрүү фонду </w:t>
            </w:r>
          </w:p>
        </w:tc>
      </w:tr>
      <w:tr w:rsidR="009F0404" w:rsidRPr="00E67DF5" w:rsidTr="00EC44AB">
        <w:tc>
          <w:tcPr>
            <w:tcW w:w="2268" w:type="dxa"/>
          </w:tcPr>
          <w:p w:rsidR="009F0404" w:rsidRPr="00E67DF5" w:rsidRDefault="009F0404" w:rsidP="00843837">
            <w:pPr>
              <w:pStyle w:val="a9"/>
              <w:spacing w:line="228" w:lineRule="auto"/>
              <w:rPr>
                <w:rStyle w:val="11pt"/>
                <w:rFonts w:eastAsia="Calibri"/>
                <w:color w:val="auto"/>
                <w:sz w:val="28"/>
                <w:szCs w:val="28"/>
                <w:lang w:val="ky-KG"/>
              </w:rPr>
            </w:pPr>
            <w:r w:rsidRPr="00E67DF5">
              <w:rPr>
                <w:rStyle w:val="11pt"/>
                <w:rFonts w:eastAsia="Calibri"/>
                <w:color w:val="auto"/>
                <w:sz w:val="28"/>
                <w:szCs w:val="28"/>
                <w:lang w:val="ky-KG"/>
              </w:rPr>
              <w:t>УКМК ЧК</w:t>
            </w:r>
          </w:p>
        </w:tc>
        <w:tc>
          <w:tcPr>
            <w:tcW w:w="12333" w:type="dxa"/>
          </w:tcPr>
          <w:p w:rsidR="009F0404" w:rsidRPr="00E67DF5" w:rsidRDefault="009F0404" w:rsidP="00843837">
            <w:pPr>
              <w:pStyle w:val="a9"/>
              <w:spacing w:line="228" w:lineRule="auto"/>
              <w:rPr>
                <w:rStyle w:val="11pt"/>
                <w:rFonts w:eastAsia="Calibri"/>
                <w:color w:val="auto"/>
                <w:sz w:val="28"/>
                <w:szCs w:val="28"/>
                <w:lang w:val="ky-KG"/>
              </w:rPr>
            </w:pPr>
            <w:r w:rsidRPr="00E67DF5">
              <w:rPr>
                <w:rStyle w:val="11pt"/>
                <w:rFonts w:eastAsia="Calibri"/>
                <w:color w:val="auto"/>
                <w:sz w:val="28"/>
                <w:szCs w:val="28"/>
                <w:lang w:val="ky-KG"/>
              </w:rPr>
              <w:t>Кыргыз Республикасынын Улуттук коопсуздук мамлекеттик комитети</w:t>
            </w:r>
            <w:r w:rsidR="00D22D44" w:rsidRPr="00E67DF5">
              <w:rPr>
                <w:rStyle w:val="11pt"/>
                <w:rFonts w:eastAsia="Calibri"/>
                <w:color w:val="auto"/>
                <w:sz w:val="28"/>
                <w:szCs w:val="28"/>
                <w:lang w:val="ky-KG"/>
              </w:rPr>
              <w:t>нин Чек ара кызматы</w:t>
            </w:r>
          </w:p>
        </w:tc>
      </w:tr>
      <w:tr w:rsidR="009F0404" w:rsidRPr="00E67DF5" w:rsidTr="00EC44AB">
        <w:tc>
          <w:tcPr>
            <w:tcW w:w="2268" w:type="dxa"/>
          </w:tcPr>
          <w:p w:rsidR="009F0404" w:rsidRPr="00E67DF5" w:rsidRDefault="009F0404" w:rsidP="00843837">
            <w:pPr>
              <w:pStyle w:val="a9"/>
              <w:spacing w:line="228" w:lineRule="auto"/>
              <w:rPr>
                <w:rStyle w:val="11pt"/>
                <w:rFonts w:eastAsia="Calibri"/>
                <w:color w:val="auto"/>
                <w:sz w:val="28"/>
                <w:szCs w:val="28"/>
                <w:lang w:val="ky-KG"/>
              </w:rPr>
            </w:pPr>
            <w:r w:rsidRPr="00E67DF5">
              <w:rPr>
                <w:rStyle w:val="11pt"/>
                <w:rFonts w:eastAsia="Calibri"/>
                <w:color w:val="auto"/>
                <w:sz w:val="28"/>
                <w:szCs w:val="28"/>
                <w:lang w:val="ky-KG"/>
              </w:rPr>
              <w:t>ЖМК</w:t>
            </w:r>
          </w:p>
        </w:tc>
        <w:tc>
          <w:tcPr>
            <w:tcW w:w="12333" w:type="dxa"/>
          </w:tcPr>
          <w:p w:rsidR="009F0404" w:rsidRPr="00E67DF5" w:rsidRDefault="009F0404" w:rsidP="00843837">
            <w:pPr>
              <w:pStyle w:val="a9"/>
              <w:spacing w:line="228" w:lineRule="auto"/>
              <w:rPr>
                <w:rStyle w:val="11pt"/>
                <w:rFonts w:eastAsia="Calibri"/>
                <w:color w:val="auto"/>
                <w:sz w:val="28"/>
                <w:szCs w:val="28"/>
                <w:lang w:val="ky-KG"/>
              </w:rPr>
            </w:pPr>
            <w:r w:rsidRPr="00E67DF5">
              <w:rPr>
                <w:rStyle w:val="11pt"/>
                <w:rFonts w:eastAsia="Calibri"/>
                <w:color w:val="auto"/>
                <w:sz w:val="28"/>
                <w:szCs w:val="28"/>
                <w:lang w:val="ky-KG"/>
              </w:rPr>
              <w:t>Жалпыга маалымдоо каражаттары</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 xml:space="preserve">Соцфонд </w:t>
            </w:r>
          </w:p>
        </w:tc>
        <w:tc>
          <w:tcPr>
            <w:tcW w:w="12333" w:type="dxa"/>
          </w:tcPr>
          <w:p w:rsidR="009F0404" w:rsidRPr="00E67DF5" w:rsidRDefault="00D22D4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 xml:space="preserve">Кыргыз Республикасынын </w:t>
            </w:r>
            <w:r w:rsidR="009F0404" w:rsidRPr="00E67DF5">
              <w:rPr>
                <w:rFonts w:ascii="Times New Roman" w:hAnsi="Times New Roman"/>
                <w:sz w:val="28"/>
                <w:szCs w:val="28"/>
                <w:lang w:val="ky-KG"/>
              </w:rPr>
              <w:t xml:space="preserve">Социалдык фонду </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 xml:space="preserve">Чек ара маселелери боюнча МК АӨ </w:t>
            </w:r>
          </w:p>
        </w:tc>
        <w:tc>
          <w:tcPr>
            <w:tcW w:w="12333" w:type="dxa"/>
          </w:tcPr>
          <w:p w:rsidR="009F0404" w:rsidRPr="00E67DF5" w:rsidRDefault="00570F5E"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 xml:space="preserve">Кыргыз Республикасынын </w:t>
            </w:r>
            <w:r w:rsidR="009F0404" w:rsidRPr="00E67DF5">
              <w:rPr>
                <w:rFonts w:ascii="Times New Roman" w:hAnsi="Times New Roman"/>
                <w:sz w:val="28"/>
                <w:szCs w:val="28"/>
                <w:lang w:val="ky-KG"/>
              </w:rPr>
              <w:t xml:space="preserve">Министрлер Кабинетинин </w:t>
            </w:r>
            <w:r w:rsidRPr="00E67DF5">
              <w:rPr>
                <w:rFonts w:ascii="Times New Roman" w:hAnsi="Times New Roman"/>
                <w:sz w:val="28"/>
                <w:szCs w:val="28"/>
                <w:lang w:val="ky-KG"/>
              </w:rPr>
              <w:t>ч</w:t>
            </w:r>
            <w:r w:rsidR="009F0404" w:rsidRPr="00E67DF5">
              <w:rPr>
                <w:rFonts w:ascii="Times New Roman" w:hAnsi="Times New Roman"/>
                <w:sz w:val="28"/>
                <w:szCs w:val="28"/>
                <w:lang w:val="ky-KG"/>
              </w:rPr>
              <w:t xml:space="preserve">ек ара маселелери боюнча атайын өкүлчүлүгү  </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bCs/>
                <w:sz w:val="28"/>
                <w:szCs w:val="28"/>
                <w:shd w:val="clear" w:color="auto" w:fill="FFFFFF"/>
                <w:lang w:val="ky-KG"/>
              </w:rPr>
            </w:pPr>
            <w:r w:rsidRPr="00E67DF5">
              <w:rPr>
                <w:rFonts w:ascii="Times New Roman" w:hAnsi="Times New Roman"/>
                <w:sz w:val="28"/>
                <w:szCs w:val="28"/>
                <w:lang w:val="ky-KG"/>
              </w:rPr>
              <w:t xml:space="preserve">ТЭН </w:t>
            </w:r>
          </w:p>
        </w:tc>
        <w:tc>
          <w:tcPr>
            <w:tcW w:w="12333" w:type="dxa"/>
          </w:tcPr>
          <w:p w:rsidR="009F0404" w:rsidRPr="00E67DF5" w:rsidRDefault="009F0404" w:rsidP="00843837">
            <w:pPr>
              <w:pStyle w:val="a9"/>
              <w:spacing w:line="228" w:lineRule="auto"/>
              <w:rPr>
                <w:rFonts w:ascii="Times New Roman" w:hAnsi="Times New Roman"/>
                <w:bCs/>
                <w:sz w:val="28"/>
                <w:szCs w:val="28"/>
                <w:shd w:val="clear" w:color="auto" w:fill="FFFFFF"/>
                <w:lang w:val="ky-KG"/>
              </w:rPr>
            </w:pPr>
            <w:r w:rsidRPr="00E67DF5">
              <w:rPr>
                <w:rFonts w:ascii="Times New Roman" w:hAnsi="Times New Roman"/>
                <w:bCs/>
                <w:sz w:val="28"/>
                <w:szCs w:val="28"/>
                <w:shd w:val="clear" w:color="auto" w:fill="FFFFFF"/>
                <w:lang w:val="ky-KG"/>
              </w:rPr>
              <w:t xml:space="preserve">Техникалык-экономикалык негиздеме </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bCs/>
                <w:sz w:val="28"/>
                <w:szCs w:val="28"/>
                <w:lang w:val="ky-KG"/>
              </w:rPr>
            </w:pPr>
            <w:r w:rsidRPr="00E67DF5">
              <w:rPr>
                <w:rFonts w:ascii="Times New Roman" w:hAnsi="Times New Roman"/>
                <w:bCs/>
                <w:sz w:val="28"/>
                <w:szCs w:val="28"/>
                <w:lang w:val="ky-KG"/>
              </w:rPr>
              <w:t>СӨП</w:t>
            </w:r>
          </w:p>
        </w:tc>
        <w:tc>
          <w:tcPr>
            <w:tcW w:w="12333" w:type="dxa"/>
          </w:tcPr>
          <w:p w:rsidR="009F0404" w:rsidRPr="00E67DF5" w:rsidRDefault="009F0404" w:rsidP="00843837">
            <w:pPr>
              <w:pStyle w:val="a9"/>
              <w:spacing w:line="228" w:lineRule="auto"/>
              <w:rPr>
                <w:rFonts w:ascii="Times New Roman" w:hAnsi="Times New Roman"/>
                <w:sz w:val="28"/>
                <w:szCs w:val="28"/>
                <w:lang w:val="ky-KG"/>
              </w:rPr>
            </w:pPr>
            <w:r w:rsidRPr="00E67DF5">
              <w:rPr>
                <w:rFonts w:ascii="Times New Roman" w:hAnsi="Times New Roman"/>
                <w:sz w:val="28"/>
                <w:szCs w:val="28"/>
                <w:lang w:val="ky-KG"/>
              </w:rPr>
              <w:t>Кыргыз Республикасынын Соода-өнөр жай палатасы</w:t>
            </w:r>
          </w:p>
        </w:tc>
      </w:tr>
      <w:tr w:rsidR="009F0404" w:rsidRPr="00E67DF5" w:rsidTr="00EC44AB">
        <w:tc>
          <w:tcPr>
            <w:tcW w:w="2268" w:type="dxa"/>
          </w:tcPr>
          <w:p w:rsidR="009F0404" w:rsidRPr="00E67DF5" w:rsidRDefault="009F0404" w:rsidP="00843837">
            <w:pPr>
              <w:pStyle w:val="a9"/>
              <w:spacing w:line="228" w:lineRule="auto"/>
              <w:rPr>
                <w:rFonts w:ascii="Times New Roman" w:hAnsi="Times New Roman"/>
                <w:bCs/>
                <w:sz w:val="28"/>
                <w:szCs w:val="28"/>
                <w:shd w:val="clear" w:color="auto" w:fill="FFFFFF"/>
                <w:lang w:val="ky-KG"/>
              </w:rPr>
            </w:pPr>
            <w:r w:rsidRPr="00E67DF5">
              <w:rPr>
                <w:rFonts w:ascii="Times New Roman" w:hAnsi="Times New Roman"/>
                <w:bCs/>
                <w:sz w:val="28"/>
                <w:szCs w:val="28"/>
                <w:shd w:val="clear" w:color="auto" w:fill="FFFFFF"/>
                <w:lang w:val="ky-KG"/>
              </w:rPr>
              <w:t xml:space="preserve">ММРФ </w:t>
            </w:r>
          </w:p>
        </w:tc>
        <w:tc>
          <w:tcPr>
            <w:tcW w:w="12333" w:type="dxa"/>
          </w:tcPr>
          <w:p w:rsidR="009F0404" w:rsidRPr="00E67DF5" w:rsidRDefault="009F0404" w:rsidP="00843837">
            <w:pPr>
              <w:pStyle w:val="a9"/>
              <w:spacing w:line="228" w:lineRule="auto"/>
              <w:rPr>
                <w:rFonts w:ascii="Times New Roman" w:hAnsi="Times New Roman"/>
                <w:bCs/>
                <w:sz w:val="28"/>
                <w:szCs w:val="28"/>
                <w:shd w:val="clear" w:color="auto" w:fill="FFFFFF"/>
                <w:lang w:val="ky-KG"/>
              </w:rPr>
            </w:pPr>
            <w:r w:rsidRPr="00E67DF5">
              <w:rPr>
                <w:rFonts w:ascii="Times New Roman" w:hAnsi="Times New Roman"/>
                <w:sz w:val="28"/>
                <w:szCs w:val="28"/>
                <w:lang w:val="ky-KG"/>
              </w:rPr>
              <w:t xml:space="preserve">Кыргыз Республикасынын Өзгөчө кырдаалдар министрлигине караштуу </w:t>
            </w:r>
            <w:r w:rsidRPr="00E67DF5">
              <w:rPr>
                <w:rFonts w:ascii="Times New Roman" w:hAnsi="Times New Roman"/>
                <w:bCs/>
                <w:sz w:val="28"/>
                <w:szCs w:val="28"/>
                <w:shd w:val="clear" w:color="auto" w:fill="FFFFFF"/>
                <w:lang w:val="ky-KG"/>
              </w:rPr>
              <w:t>Мамлекеттик материалдык резервдер фонду</w:t>
            </w:r>
          </w:p>
        </w:tc>
      </w:tr>
      <w:tr w:rsidR="009F0404" w:rsidRPr="00120873" w:rsidTr="00EC44AB">
        <w:tc>
          <w:tcPr>
            <w:tcW w:w="2268" w:type="dxa"/>
          </w:tcPr>
          <w:p w:rsidR="009F0404" w:rsidRPr="00E67DF5" w:rsidRDefault="009F0404" w:rsidP="00843837">
            <w:pPr>
              <w:pStyle w:val="a9"/>
              <w:spacing w:line="228" w:lineRule="auto"/>
              <w:rPr>
                <w:rFonts w:ascii="Times New Roman" w:hAnsi="Times New Roman"/>
                <w:bCs/>
                <w:sz w:val="28"/>
                <w:szCs w:val="28"/>
                <w:shd w:val="clear" w:color="auto" w:fill="FFFFFF"/>
                <w:lang w:val="ky-KG"/>
              </w:rPr>
            </w:pPr>
            <w:r w:rsidRPr="00E67DF5">
              <w:rPr>
                <w:rFonts w:ascii="Times New Roman" w:hAnsi="Times New Roman"/>
                <w:bCs/>
                <w:sz w:val="28"/>
                <w:szCs w:val="28"/>
                <w:shd w:val="clear" w:color="auto" w:fill="FFFFFF"/>
                <w:lang w:val="ky-KG"/>
              </w:rPr>
              <w:t>ФАО</w:t>
            </w:r>
          </w:p>
        </w:tc>
        <w:tc>
          <w:tcPr>
            <w:tcW w:w="12333" w:type="dxa"/>
          </w:tcPr>
          <w:p w:rsidR="009F0404" w:rsidRPr="00E67DF5" w:rsidRDefault="009F0404" w:rsidP="00843837">
            <w:pPr>
              <w:pStyle w:val="a9"/>
              <w:spacing w:line="228" w:lineRule="auto"/>
              <w:rPr>
                <w:rFonts w:ascii="Times New Roman" w:hAnsi="Times New Roman"/>
                <w:bCs/>
                <w:sz w:val="28"/>
                <w:szCs w:val="28"/>
                <w:shd w:val="clear" w:color="auto" w:fill="FFFFFF"/>
                <w:lang w:val="ky-KG"/>
              </w:rPr>
            </w:pPr>
            <w:r w:rsidRPr="00E67DF5">
              <w:rPr>
                <w:rFonts w:ascii="Times New Roman" w:hAnsi="Times New Roman"/>
                <w:bCs/>
                <w:sz w:val="28"/>
                <w:szCs w:val="28"/>
                <w:shd w:val="clear" w:color="auto" w:fill="FFFFFF"/>
                <w:lang w:val="ky-KG"/>
              </w:rPr>
              <w:t xml:space="preserve">БУУнун азык-түлүк жана айыл чарба уюму </w:t>
            </w:r>
          </w:p>
        </w:tc>
      </w:tr>
      <w:tr w:rsidR="009F0404" w:rsidRPr="00E67DF5" w:rsidTr="00EC44AB">
        <w:tc>
          <w:tcPr>
            <w:tcW w:w="2268" w:type="dxa"/>
          </w:tcPr>
          <w:p w:rsidR="009F0404" w:rsidRPr="00E67DF5" w:rsidRDefault="009F0404" w:rsidP="00843837">
            <w:pPr>
              <w:pStyle w:val="a9"/>
              <w:spacing w:line="228" w:lineRule="auto"/>
              <w:rPr>
                <w:rStyle w:val="11pt"/>
                <w:rFonts w:eastAsia="Calibri"/>
                <w:color w:val="auto"/>
                <w:sz w:val="28"/>
                <w:szCs w:val="28"/>
                <w:lang w:val="ky-KG"/>
              </w:rPr>
            </w:pPr>
            <w:r w:rsidRPr="00E67DF5">
              <w:rPr>
                <w:rStyle w:val="11pt"/>
                <w:rFonts w:eastAsia="Calibri"/>
                <w:color w:val="auto"/>
                <w:sz w:val="28"/>
                <w:szCs w:val="28"/>
                <w:lang w:val="ky-KG"/>
              </w:rPr>
              <w:t>К</w:t>
            </w:r>
            <w:r w:rsidR="00570F5E" w:rsidRPr="00E67DF5">
              <w:rPr>
                <w:rStyle w:val="11pt"/>
                <w:rFonts w:eastAsia="Calibri"/>
                <w:color w:val="auto"/>
                <w:sz w:val="28"/>
                <w:szCs w:val="28"/>
                <w:lang w:val="ky-KG"/>
              </w:rPr>
              <w:t>К</w:t>
            </w:r>
            <w:r w:rsidRPr="00E67DF5">
              <w:rPr>
                <w:rStyle w:val="11pt"/>
                <w:rFonts w:eastAsia="Calibri"/>
                <w:color w:val="auto"/>
                <w:sz w:val="28"/>
                <w:szCs w:val="28"/>
                <w:lang w:val="ky-KG"/>
              </w:rPr>
              <w:t>Ф</w:t>
            </w:r>
          </w:p>
        </w:tc>
        <w:tc>
          <w:tcPr>
            <w:tcW w:w="12333" w:type="dxa"/>
          </w:tcPr>
          <w:p w:rsidR="009F0404" w:rsidRPr="00E67DF5" w:rsidRDefault="009F0404" w:rsidP="00843837">
            <w:pPr>
              <w:pStyle w:val="a9"/>
              <w:spacing w:line="228" w:lineRule="auto"/>
              <w:rPr>
                <w:rStyle w:val="11pt"/>
                <w:rFonts w:eastAsia="Calibri"/>
                <w:color w:val="auto"/>
                <w:sz w:val="28"/>
                <w:szCs w:val="28"/>
                <w:lang w:val="ky-KG"/>
              </w:rPr>
            </w:pPr>
            <w:r w:rsidRPr="00E67DF5">
              <w:rPr>
                <w:rStyle w:val="11pt"/>
                <w:rFonts w:eastAsia="Calibri"/>
                <w:color w:val="auto"/>
                <w:sz w:val="28"/>
                <w:szCs w:val="28"/>
                <w:lang w:val="ky-KG"/>
              </w:rPr>
              <w:t>Кыргызстан</w:t>
            </w:r>
            <w:r w:rsidR="00570F5E" w:rsidRPr="00E67DF5">
              <w:rPr>
                <w:rStyle w:val="11pt"/>
                <w:rFonts w:eastAsia="Calibri"/>
                <w:color w:val="auto"/>
                <w:sz w:val="28"/>
                <w:szCs w:val="28"/>
                <w:lang w:val="ky-KG"/>
              </w:rPr>
              <w:t>дын кесиптик бирлик</w:t>
            </w:r>
            <w:r w:rsidRPr="00E67DF5">
              <w:rPr>
                <w:rStyle w:val="11pt"/>
                <w:rFonts w:eastAsia="Calibri"/>
                <w:color w:val="auto"/>
                <w:sz w:val="28"/>
                <w:szCs w:val="28"/>
                <w:lang w:val="ky-KG"/>
              </w:rPr>
              <w:t xml:space="preserve"> федерациясы</w:t>
            </w:r>
          </w:p>
        </w:tc>
      </w:tr>
      <w:tr w:rsidR="009F0404" w:rsidRPr="00E67DF5" w:rsidTr="00EC44AB">
        <w:tc>
          <w:tcPr>
            <w:tcW w:w="2268" w:type="dxa"/>
          </w:tcPr>
          <w:p w:rsidR="009F0404" w:rsidRPr="00E67DF5" w:rsidRDefault="00570F5E" w:rsidP="00843837">
            <w:pPr>
              <w:pStyle w:val="a9"/>
              <w:spacing w:line="228" w:lineRule="auto"/>
              <w:rPr>
                <w:rStyle w:val="11pt"/>
                <w:rFonts w:eastAsia="Calibri"/>
                <w:color w:val="auto"/>
                <w:sz w:val="28"/>
                <w:szCs w:val="28"/>
                <w:lang w:val="ky-KG"/>
              </w:rPr>
            </w:pPr>
            <w:r w:rsidRPr="00E67DF5">
              <w:rPr>
                <w:rStyle w:val="11pt"/>
                <w:rFonts w:eastAsia="Calibri"/>
                <w:color w:val="auto"/>
                <w:sz w:val="28"/>
                <w:szCs w:val="28"/>
                <w:lang w:val="ky-KG"/>
              </w:rPr>
              <w:t>ММБФ</w:t>
            </w:r>
          </w:p>
        </w:tc>
        <w:tc>
          <w:tcPr>
            <w:tcW w:w="12333" w:type="dxa"/>
          </w:tcPr>
          <w:p w:rsidR="009F0404" w:rsidRPr="00E67DF5" w:rsidRDefault="009F0404" w:rsidP="00843837">
            <w:pPr>
              <w:pStyle w:val="a9"/>
              <w:spacing w:line="228" w:lineRule="auto"/>
              <w:rPr>
                <w:rStyle w:val="11pt"/>
                <w:rFonts w:eastAsia="Calibri"/>
                <w:color w:val="auto"/>
                <w:sz w:val="28"/>
                <w:szCs w:val="28"/>
                <w:lang w:val="ky-KG"/>
              </w:rPr>
            </w:pPr>
            <w:r w:rsidRPr="00E67DF5">
              <w:rPr>
                <w:rFonts w:ascii="Times New Roman" w:hAnsi="Times New Roman"/>
                <w:sz w:val="28"/>
                <w:szCs w:val="28"/>
                <w:lang w:val="ky-KG"/>
              </w:rPr>
              <w:t>Кыргыз Республикасынын Экономика жана коммерция министрлигине караштуу Мамлекет</w:t>
            </w:r>
            <w:r w:rsidR="002417D5" w:rsidRPr="00E67DF5">
              <w:rPr>
                <w:rFonts w:ascii="Times New Roman" w:hAnsi="Times New Roman"/>
                <w:sz w:val="28"/>
                <w:szCs w:val="28"/>
                <w:lang w:val="ky-KG"/>
              </w:rPr>
              <w:t>тик мүлктү башкаруу боюнча фонд</w:t>
            </w:r>
          </w:p>
        </w:tc>
      </w:tr>
      <w:tr w:rsidR="009F0404" w:rsidRPr="00E67DF5" w:rsidTr="00EC44AB">
        <w:tc>
          <w:tcPr>
            <w:tcW w:w="2268" w:type="dxa"/>
          </w:tcPr>
          <w:p w:rsidR="009F0404" w:rsidRPr="00E67DF5" w:rsidRDefault="009F0404" w:rsidP="00843837">
            <w:pPr>
              <w:pStyle w:val="a9"/>
              <w:spacing w:line="228" w:lineRule="auto"/>
              <w:rPr>
                <w:rStyle w:val="11pt"/>
                <w:rFonts w:eastAsia="Calibri"/>
                <w:color w:val="auto"/>
                <w:sz w:val="28"/>
                <w:szCs w:val="28"/>
                <w:lang w:val="en-US"/>
              </w:rPr>
            </w:pPr>
            <w:r w:rsidRPr="00E67DF5">
              <w:rPr>
                <w:rStyle w:val="11pt"/>
                <w:rFonts w:eastAsia="Calibri"/>
                <w:color w:val="auto"/>
                <w:sz w:val="28"/>
                <w:szCs w:val="28"/>
                <w:lang w:val="en-US"/>
              </w:rPr>
              <w:t>COVAX</w:t>
            </w:r>
          </w:p>
        </w:tc>
        <w:tc>
          <w:tcPr>
            <w:tcW w:w="12333" w:type="dxa"/>
          </w:tcPr>
          <w:p w:rsidR="009F0404" w:rsidRPr="00E67DF5" w:rsidRDefault="009F0404" w:rsidP="00843837">
            <w:pPr>
              <w:pStyle w:val="a9"/>
              <w:spacing w:line="228" w:lineRule="auto"/>
              <w:rPr>
                <w:rStyle w:val="11pt"/>
                <w:rFonts w:eastAsia="Calibri"/>
                <w:color w:val="auto"/>
                <w:sz w:val="28"/>
                <w:szCs w:val="28"/>
                <w:lang w:val="ky-KG"/>
              </w:rPr>
            </w:pPr>
            <w:r w:rsidRPr="00E67DF5">
              <w:rPr>
                <w:rStyle w:val="11pt"/>
                <w:rFonts w:eastAsia="Calibri"/>
                <w:color w:val="auto"/>
                <w:sz w:val="28"/>
                <w:szCs w:val="28"/>
                <w:lang w:val="en-US"/>
              </w:rPr>
              <w:t>COVID</w:t>
            </w:r>
            <w:r w:rsidRPr="00E67DF5">
              <w:rPr>
                <w:rStyle w:val="11pt"/>
                <w:rFonts w:eastAsia="Calibri"/>
                <w:color w:val="auto"/>
                <w:sz w:val="28"/>
                <w:szCs w:val="28"/>
                <w:lang w:val="ky-KG"/>
              </w:rPr>
              <w:t>-19 вакциналарына глобалдык жеткиликтүүлүк</w:t>
            </w:r>
          </w:p>
        </w:tc>
      </w:tr>
    </w:tbl>
    <w:p w:rsidR="00586586" w:rsidRPr="00843837" w:rsidRDefault="00586586" w:rsidP="00843837">
      <w:pPr>
        <w:rPr>
          <w:rFonts w:ascii="Times New Roman" w:hAnsi="Times New Roman" w:cs="Times New Roman"/>
          <w:sz w:val="28"/>
          <w:szCs w:val="28"/>
          <w:lang w:val="ky-KG"/>
        </w:rPr>
      </w:pPr>
    </w:p>
    <w:sectPr w:rsidR="00586586" w:rsidRPr="00843837" w:rsidSect="0077333A">
      <w:footerReference w:type="default" r:id="rId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E46" w:rsidRDefault="00CE5E46" w:rsidP="00240349">
      <w:r>
        <w:separator/>
      </w:r>
    </w:p>
  </w:endnote>
  <w:endnote w:type="continuationSeparator" w:id="0">
    <w:p w:rsidR="00CE5E46" w:rsidRDefault="00CE5E46" w:rsidP="0024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n-ea">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4"/>
      </w:rPr>
      <w:id w:val="1910829"/>
      <w:docPartObj>
        <w:docPartGallery w:val="Page Numbers (Bottom of Page)"/>
        <w:docPartUnique/>
      </w:docPartObj>
    </w:sdtPr>
    <w:sdtContent>
      <w:p w:rsidR="00C77CCE" w:rsidRPr="002845A8" w:rsidRDefault="00C77CCE" w:rsidP="005E0D32">
        <w:pPr>
          <w:pStyle w:val="a5"/>
          <w:jc w:val="right"/>
          <w:rPr>
            <w:rFonts w:ascii="Times New Roman" w:hAnsi="Times New Roman" w:cs="Times New Roman"/>
            <w:sz w:val="20"/>
            <w:szCs w:val="24"/>
          </w:rPr>
        </w:pPr>
        <w:r w:rsidRPr="002845A8">
          <w:rPr>
            <w:rFonts w:ascii="Times New Roman" w:hAnsi="Times New Roman" w:cs="Times New Roman"/>
            <w:sz w:val="20"/>
            <w:szCs w:val="24"/>
          </w:rPr>
          <w:fldChar w:fldCharType="begin"/>
        </w:r>
        <w:r w:rsidRPr="002845A8">
          <w:rPr>
            <w:rFonts w:ascii="Times New Roman" w:hAnsi="Times New Roman" w:cs="Times New Roman"/>
            <w:sz w:val="20"/>
            <w:szCs w:val="24"/>
          </w:rPr>
          <w:instrText xml:space="preserve"> PAGE   \* MERGEFORMAT </w:instrText>
        </w:r>
        <w:r w:rsidRPr="002845A8">
          <w:rPr>
            <w:rFonts w:ascii="Times New Roman" w:hAnsi="Times New Roman" w:cs="Times New Roman"/>
            <w:sz w:val="20"/>
            <w:szCs w:val="24"/>
          </w:rPr>
          <w:fldChar w:fldCharType="separate"/>
        </w:r>
        <w:r w:rsidR="00E400F7">
          <w:rPr>
            <w:rFonts w:ascii="Times New Roman" w:hAnsi="Times New Roman" w:cs="Times New Roman"/>
            <w:noProof/>
            <w:sz w:val="20"/>
            <w:szCs w:val="24"/>
          </w:rPr>
          <w:t>286</w:t>
        </w:r>
        <w:r w:rsidRPr="002845A8">
          <w:rPr>
            <w:rFonts w:ascii="Times New Roman" w:hAnsi="Times New Roman" w:cs="Times New Roman"/>
            <w:noProof/>
            <w:sz w:val="20"/>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E46" w:rsidRDefault="00CE5E46" w:rsidP="00240349">
      <w:r>
        <w:separator/>
      </w:r>
    </w:p>
  </w:footnote>
  <w:footnote w:type="continuationSeparator" w:id="0">
    <w:p w:rsidR="00CE5E46" w:rsidRDefault="00CE5E46" w:rsidP="002403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210"/>
    <w:multiLevelType w:val="hybridMultilevel"/>
    <w:tmpl w:val="85489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CE0CFB"/>
    <w:multiLevelType w:val="hybridMultilevel"/>
    <w:tmpl w:val="B7A00732"/>
    <w:lvl w:ilvl="0" w:tplc="97E6DC66">
      <w:start w:val="1"/>
      <w:numFmt w:val="decimal"/>
      <w:suff w:val="space"/>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B6077"/>
    <w:multiLevelType w:val="hybridMultilevel"/>
    <w:tmpl w:val="7DC08F0E"/>
    <w:lvl w:ilvl="0" w:tplc="075CB8D6">
      <w:start w:val="1"/>
      <w:numFmt w:val="decimal"/>
      <w:suff w:val="space"/>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961C9"/>
    <w:multiLevelType w:val="hybridMultilevel"/>
    <w:tmpl w:val="EF60E038"/>
    <w:lvl w:ilvl="0" w:tplc="26C4B45E">
      <w:start w:val="1"/>
      <w:numFmt w:val="decimal"/>
      <w:suff w:val="space"/>
      <w:lvlText w:val="%1)"/>
      <w:lvlJc w:val="left"/>
      <w:pPr>
        <w:ind w:left="146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B7C56"/>
    <w:multiLevelType w:val="hybridMultilevel"/>
    <w:tmpl w:val="229AF4F0"/>
    <w:lvl w:ilvl="0" w:tplc="5A3E5EDA">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D8188A"/>
    <w:multiLevelType w:val="hybridMultilevel"/>
    <w:tmpl w:val="46A80A42"/>
    <w:lvl w:ilvl="0" w:tplc="5E1CC74C">
      <w:start w:val="202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A679CC"/>
    <w:multiLevelType w:val="hybridMultilevel"/>
    <w:tmpl w:val="3F5C1D84"/>
    <w:lvl w:ilvl="0" w:tplc="A89603C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610932"/>
    <w:multiLevelType w:val="hybridMultilevel"/>
    <w:tmpl w:val="2E96B50A"/>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F64290"/>
    <w:multiLevelType w:val="hybridMultilevel"/>
    <w:tmpl w:val="551CABB2"/>
    <w:lvl w:ilvl="0" w:tplc="AB38F09C">
      <w:start w:val="1"/>
      <w:numFmt w:val="decimal"/>
      <w:suff w:val="space"/>
      <w:lvlText w:val="%1)"/>
      <w:lvlJc w:val="left"/>
      <w:pPr>
        <w:ind w:left="146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1F301A"/>
    <w:multiLevelType w:val="hybridMultilevel"/>
    <w:tmpl w:val="172692E4"/>
    <w:lvl w:ilvl="0" w:tplc="26D8886A">
      <w:start w:val="1"/>
      <w:numFmt w:val="decimal"/>
      <w:suff w:val="space"/>
      <w:lvlText w:val="%1)"/>
      <w:lvlJc w:val="left"/>
      <w:pPr>
        <w:ind w:left="146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D210E"/>
    <w:multiLevelType w:val="hybridMultilevel"/>
    <w:tmpl w:val="37DEBF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D349DE"/>
    <w:multiLevelType w:val="hybridMultilevel"/>
    <w:tmpl w:val="18D29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9D7B80"/>
    <w:multiLevelType w:val="hybridMultilevel"/>
    <w:tmpl w:val="77E0593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F36D09"/>
    <w:multiLevelType w:val="multilevel"/>
    <w:tmpl w:val="BA8ADB9A"/>
    <w:lvl w:ilvl="0">
      <w:start w:val="1"/>
      <w:numFmt w:val="decimal"/>
      <w:lvlText w:val="%1."/>
      <w:lvlJc w:val="left"/>
      <w:pPr>
        <w:ind w:left="720" w:hanging="360"/>
      </w:pPr>
    </w:lvl>
    <w:lvl w:ilvl="1">
      <w:start w:val="1"/>
      <w:numFmt w:val="decimal"/>
      <w:isLgl/>
      <w:lvlText w:val="%1.%2."/>
      <w:lvlJc w:val="left"/>
      <w:pPr>
        <w:ind w:left="75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F95AA7"/>
    <w:multiLevelType w:val="hybridMultilevel"/>
    <w:tmpl w:val="17B27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674A2A"/>
    <w:multiLevelType w:val="hybridMultilevel"/>
    <w:tmpl w:val="D4AED38A"/>
    <w:lvl w:ilvl="0" w:tplc="C05C0E82">
      <w:start w:val="1"/>
      <w:numFmt w:val="decimal"/>
      <w:suff w:val="space"/>
      <w:lvlText w:val="%1)"/>
      <w:lvlJc w:val="left"/>
      <w:pPr>
        <w:ind w:left="146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109CA"/>
    <w:multiLevelType w:val="hybridMultilevel"/>
    <w:tmpl w:val="5BB836D6"/>
    <w:lvl w:ilvl="0" w:tplc="1FDED06C">
      <w:start w:val="1"/>
      <w:numFmt w:val="decimal"/>
      <w:lvlText w:val="%1)"/>
      <w:lvlJc w:val="left"/>
      <w:pPr>
        <w:ind w:left="1928" w:hanging="1820"/>
      </w:pPr>
      <w:rPr>
        <w:rFonts w:ascii="Times New Roman" w:eastAsia="Times New Roman" w:hAnsi="Times New Roman" w:cs="Times New Roman" w:hint="default"/>
        <w:w w:val="100"/>
        <w:sz w:val="24"/>
        <w:szCs w:val="24"/>
        <w:lang w:val="ru-RU" w:eastAsia="en-US" w:bidi="ar-SA"/>
      </w:rPr>
    </w:lvl>
    <w:lvl w:ilvl="1" w:tplc="535A260E">
      <w:numFmt w:val="bullet"/>
      <w:lvlText w:val="•"/>
      <w:lvlJc w:val="left"/>
      <w:pPr>
        <w:ind w:left="2055" w:hanging="1820"/>
      </w:pPr>
      <w:rPr>
        <w:rFonts w:hint="default"/>
        <w:lang w:val="ru-RU" w:eastAsia="en-US" w:bidi="ar-SA"/>
      </w:rPr>
    </w:lvl>
    <w:lvl w:ilvl="2" w:tplc="6B6A340C">
      <w:numFmt w:val="bullet"/>
      <w:lvlText w:val="•"/>
      <w:lvlJc w:val="left"/>
      <w:pPr>
        <w:ind w:left="2191" w:hanging="1820"/>
      </w:pPr>
      <w:rPr>
        <w:rFonts w:hint="default"/>
        <w:lang w:val="ru-RU" w:eastAsia="en-US" w:bidi="ar-SA"/>
      </w:rPr>
    </w:lvl>
    <w:lvl w:ilvl="3" w:tplc="023E7900">
      <w:numFmt w:val="bullet"/>
      <w:lvlText w:val="•"/>
      <w:lvlJc w:val="left"/>
      <w:pPr>
        <w:ind w:left="2327" w:hanging="1820"/>
      </w:pPr>
      <w:rPr>
        <w:rFonts w:hint="default"/>
        <w:lang w:val="ru-RU" w:eastAsia="en-US" w:bidi="ar-SA"/>
      </w:rPr>
    </w:lvl>
    <w:lvl w:ilvl="4" w:tplc="6A0822AC">
      <w:numFmt w:val="bullet"/>
      <w:lvlText w:val="•"/>
      <w:lvlJc w:val="left"/>
      <w:pPr>
        <w:ind w:left="2462" w:hanging="1820"/>
      </w:pPr>
      <w:rPr>
        <w:rFonts w:hint="default"/>
        <w:lang w:val="ru-RU" w:eastAsia="en-US" w:bidi="ar-SA"/>
      </w:rPr>
    </w:lvl>
    <w:lvl w:ilvl="5" w:tplc="7DF456EA">
      <w:numFmt w:val="bullet"/>
      <w:lvlText w:val="•"/>
      <w:lvlJc w:val="left"/>
      <w:pPr>
        <w:ind w:left="2598" w:hanging="1820"/>
      </w:pPr>
      <w:rPr>
        <w:rFonts w:hint="default"/>
        <w:lang w:val="ru-RU" w:eastAsia="en-US" w:bidi="ar-SA"/>
      </w:rPr>
    </w:lvl>
    <w:lvl w:ilvl="6" w:tplc="B08C5A20">
      <w:numFmt w:val="bullet"/>
      <w:lvlText w:val="•"/>
      <w:lvlJc w:val="left"/>
      <w:pPr>
        <w:ind w:left="2734" w:hanging="1820"/>
      </w:pPr>
      <w:rPr>
        <w:rFonts w:hint="default"/>
        <w:lang w:val="ru-RU" w:eastAsia="en-US" w:bidi="ar-SA"/>
      </w:rPr>
    </w:lvl>
    <w:lvl w:ilvl="7" w:tplc="E6F6093A">
      <w:numFmt w:val="bullet"/>
      <w:lvlText w:val="•"/>
      <w:lvlJc w:val="left"/>
      <w:pPr>
        <w:ind w:left="2869" w:hanging="1820"/>
      </w:pPr>
      <w:rPr>
        <w:rFonts w:hint="default"/>
        <w:lang w:val="ru-RU" w:eastAsia="en-US" w:bidi="ar-SA"/>
      </w:rPr>
    </w:lvl>
    <w:lvl w:ilvl="8" w:tplc="6B924254">
      <w:numFmt w:val="bullet"/>
      <w:lvlText w:val="•"/>
      <w:lvlJc w:val="left"/>
      <w:pPr>
        <w:ind w:left="3005" w:hanging="1820"/>
      </w:pPr>
      <w:rPr>
        <w:rFonts w:hint="default"/>
        <w:lang w:val="ru-RU" w:eastAsia="en-US" w:bidi="ar-SA"/>
      </w:rPr>
    </w:lvl>
  </w:abstractNum>
  <w:abstractNum w:abstractNumId="17" w15:restartNumberingAfterBreak="0">
    <w:nsid w:val="43E57297"/>
    <w:multiLevelType w:val="multilevel"/>
    <w:tmpl w:val="974814D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451D1CC8"/>
    <w:multiLevelType w:val="hybridMultilevel"/>
    <w:tmpl w:val="B526E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32341A"/>
    <w:multiLevelType w:val="multilevel"/>
    <w:tmpl w:val="352C68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DE3B0F"/>
    <w:multiLevelType w:val="hybridMultilevel"/>
    <w:tmpl w:val="D6589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394255"/>
    <w:multiLevelType w:val="hybridMultilevel"/>
    <w:tmpl w:val="A1141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0D4E2F"/>
    <w:multiLevelType w:val="hybridMultilevel"/>
    <w:tmpl w:val="51245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664DC9"/>
    <w:multiLevelType w:val="hybridMultilevel"/>
    <w:tmpl w:val="2C0C538E"/>
    <w:lvl w:ilvl="0" w:tplc="48CE687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AC5975"/>
    <w:multiLevelType w:val="hybridMultilevel"/>
    <w:tmpl w:val="0A1E7F74"/>
    <w:lvl w:ilvl="0" w:tplc="F920D7EA">
      <w:start w:val="1"/>
      <w:numFmt w:val="decimal"/>
      <w:suff w:val="space"/>
      <w:lvlText w:val="%1."/>
      <w:lvlJc w:val="left"/>
      <w:pPr>
        <w:ind w:left="760" w:hanging="400"/>
      </w:pPr>
      <w:rPr>
        <w:rFonts w:ascii="Times New Roman" w:hAnsi="Times New Roman" w:cs="Times New Roman" w:hint="default"/>
        <w:color w:val="auto"/>
        <w:sz w:val="28"/>
        <w:szCs w:val="28"/>
      </w:rPr>
    </w:lvl>
    <w:lvl w:ilvl="1" w:tplc="26D8886A">
      <w:start w:val="1"/>
      <w:numFmt w:val="decimal"/>
      <w:suff w:val="space"/>
      <w:lvlText w:val="%2)"/>
      <w:lvlJc w:val="left"/>
      <w:pPr>
        <w:ind w:left="1460" w:hanging="3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9B1D62"/>
    <w:multiLevelType w:val="multilevel"/>
    <w:tmpl w:val="719B1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44D1150"/>
    <w:multiLevelType w:val="multilevel"/>
    <w:tmpl w:val="C5A62E3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5E76F20"/>
    <w:multiLevelType w:val="hybridMultilevel"/>
    <w:tmpl w:val="BB6C93CC"/>
    <w:lvl w:ilvl="0" w:tplc="2EAC09AE">
      <w:start w:val="1"/>
      <w:numFmt w:val="decimal"/>
      <w:suff w:val="space"/>
      <w:lvlText w:val="%1)"/>
      <w:lvlJc w:val="left"/>
      <w:pPr>
        <w:ind w:left="2149" w:hanging="360"/>
      </w:pPr>
      <w:rPr>
        <w:rFonts w:hint="default"/>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5C5262"/>
    <w:multiLevelType w:val="hybridMultilevel"/>
    <w:tmpl w:val="BD747FE6"/>
    <w:lvl w:ilvl="0" w:tplc="E3F24A5A">
      <w:start w:val="20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DE5787"/>
    <w:multiLevelType w:val="hybridMultilevel"/>
    <w:tmpl w:val="B0C61688"/>
    <w:lvl w:ilvl="0" w:tplc="34366DE4">
      <w:start w:val="1"/>
      <w:numFmt w:val="decimal"/>
      <w:suff w:val="space"/>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F8176A"/>
    <w:multiLevelType w:val="hybridMultilevel"/>
    <w:tmpl w:val="FB1043B8"/>
    <w:lvl w:ilvl="0" w:tplc="704EFAB8">
      <w:start w:val="1"/>
      <w:numFmt w:val="decimal"/>
      <w:suff w:val="space"/>
      <w:lvlText w:val="%1)"/>
      <w:lvlJc w:val="left"/>
      <w:pPr>
        <w:ind w:left="146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6"/>
  </w:num>
  <w:num w:numId="3">
    <w:abstractNumId w:val="13"/>
  </w:num>
  <w:num w:numId="4">
    <w:abstractNumId w:val="12"/>
  </w:num>
  <w:num w:numId="5">
    <w:abstractNumId w:val="10"/>
  </w:num>
  <w:num w:numId="6">
    <w:abstractNumId w:val="22"/>
  </w:num>
  <w:num w:numId="7">
    <w:abstractNumId w:val="19"/>
  </w:num>
  <w:num w:numId="8">
    <w:abstractNumId w:val="1"/>
  </w:num>
  <w:num w:numId="9">
    <w:abstractNumId w:val="24"/>
  </w:num>
  <w:num w:numId="10">
    <w:abstractNumId w:val="9"/>
  </w:num>
  <w:num w:numId="11">
    <w:abstractNumId w:val="15"/>
  </w:num>
  <w:num w:numId="12">
    <w:abstractNumId w:val="30"/>
  </w:num>
  <w:num w:numId="13">
    <w:abstractNumId w:val="8"/>
  </w:num>
  <w:num w:numId="14">
    <w:abstractNumId w:val="3"/>
  </w:num>
  <w:num w:numId="15">
    <w:abstractNumId w:val="29"/>
  </w:num>
  <w:num w:numId="16">
    <w:abstractNumId w:val="27"/>
  </w:num>
  <w:num w:numId="17">
    <w:abstractNumId w:val="2"/>
  </w:num>
  <w:num w:numId="18">
    <w:abstractNumId w:val="4"/>
  </w:num>
  <w:num w:numId="19">
    <w:abstractNumId w:val="16"/>
  </w:num>
  <w:num w:numId="20">
    <w:abstractNumId w:val="28"/>
  </w:num>
  <w:num w:numId="21">
    <w:abstractNumId w:val="5"/>
  </w:num>
  <w:num w:numId="22">
    <w:abstractNumId w:val="14"/>
  </w:num>
  <w:num w:numId="23">
    <w:abstractNumId w:val="25"/>
  </w:num>
  <w:num w:numId="24">
    <w:abstractNumId w:val="18"/>
  </w:num>
  <w:num w:numId="25">
    <w:abstractNumId w:val="21"/>
  </w:num>
  <w:num w:numId="26">
    <w:abstractNumId w:val="0"/>
  </w:num>
  <w:num w:numId="27">
    <w:abstractNumId w:val="6"/>
  </w:num>
  <w:num w:numId="28">
    <w:abstractNumId w:val="11"/>
  </w:num>
  <w:num w:numId="29">
    <w:abstractNumId w:val="7"/>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D4"/>
    <w:rsid w:val="000003A0"/>
    <w:rsid w:val="000012C2"/>
    <w:rsid w:val="00001779"/>
    <w:rsid w:val="0000181C"/>
    <w:rsid w:val="0000182F"/>
    <w:rsid w:val="000018A9"/>
    <w:rsid w:val="00001F8D"/>
    <w:rsid w:val="00002763"/>
    <w:rsid w:val="000029AB"/>
    <w:rsid w:val="00002DEA"/>
    <w:rsid w:val="00003175"/>
    <w:rsid w:val="000033E8"/>
    <w:rsid w:val="000040B0"/>
    <w:rsid w:val="0000458D"/>
    <w:rsid w:val="00005DF4"/>
    <w:rsid w:val="00006D20"/>
    <w:rsid w:val="000070B8"/>
    <w:rsid w:val="000110FB"/>
    <w:rsid w:val="00011394"/>
    <w:rsid w:val="0001288D"/>
    <w:rsid w:val="00013859"/>
    <w:rsid w:val="00013CAF"/>
    <w:rsid w:val="0001453E"/>
    <w:rsid w:val="00014FCB"/>
    <w:rsid w:val="00016774"/>
    <w:rsid w:val="00016EC3"/>
    <w:rsid w:val="000178ED"/>
    <w:rsid w:val="00020118"/>
    <w:rsid w:val="00020A68"/>
    <w:rsid w:val="00021013"/>
    <w:rsid w:val="000216EF"/>
    <w:rsid w:val="00022062"/>
    <w:rsid w:val="000221D7"/>
    <w:rsid w:val="000221FB"/>
    <w:rsid w:val="000237A4"/>
    <w:rsid w:val="000243CE"/>
    <w:rsid w:val="000244B2"/>
    <w:rsid w:val="00024628"/>
    <w:rsid w:val="00024E21"/>
    <w:rsid w:val="0002553C"/>
    <w:rsid w:val="00025D3E"/>
    <w:rsid w:val="00026162"/>
    <w:rsid w:val="00026762"/>
    <w:rsid w:val="0002716E"/>
    <w:rsid w:val="0002784D"/>
    <w:rsid w:val="00027F93"/>
    <w:rsid w:val="000300E8"/>
    <w:rsid w:val="00030BAF"/>
    <w:rsid w:val="00031704"/>
    <w:rsid w:val="00031EF5"/>
    <w:rsid w:val="00033786"/>
    <w:rsid w:val="000345BC"/>
    <w:rsid w:val="00034D40"/>
    <w:rsid w:val="00034E53"/>
    <w:rsid w:val="0003531F"/>
    <w:rsid w:val="000353BD"/>
    <w:rsid w:val="000356DC"/>
    <w:rsid w:val="00035F5F"/>
    <w:rsid w:val="00036107"/>
    <w:rsid w:val="000361DA"/>
    <w:rsid w:val="000370C8"/>
    <w:rsid w:val="00037BCB"/>
    <w:rsid w:val="00040F4E"/>
    <w:rsid w:val="0004162A"/>
    <w:rsid w:val="00041D4E"/>
    <w:rsid w:val="00041DE1"/>
    <w:rsid w:val="00042503"/>
    <w:rsid w:val="00042829"/>
    <w:rsid w:val="000428E1"/>
    <w:rsid w:val="0004301C"/>
    <w:rsid w:val="000430F2"/>
    <w:rsid w:val="00044B45"/>
    <w:rsid w:val="00044C47"/>
    <w:rsid w:val="00045EF8"/>
    <w:rsid w:val="000460DD"/>
    <w:rsid w:val="00046670"/>
    <w:rsid w:val="00046DB0"/>
    <w:rsid w:val="00050B2A"/>
    <w:rsid w:val="00050CBA"/>
    <w:rsid w:val="00051894"/>
    <w:rsid w:val="00051D9E"/>
    <w:rsid w:val="00053BAF"/>
    <w:rsid w:val="000545EF"/>
    <w:rsid w:val="0005506B"/>
    <w:rsid w:val="0005608B"/>
    <w:rsid w:val="000562F2"/>
    <w:rsid w:val="00056C14"/>
    <w:rsid w:val="00056D64"/>
    <w:rsid w:val="00056F6E"/>
    <w:rsid w:val="00056F9B"/>
    <w:rsid w:val="000571A1"/>
    <w:rsid w:val="000576DA"/>
    <w:rsid w:val="00057A4A"/>
    <w:rsid w:val="00057C1F"/>
    <w:rsid w:val="00060B46"/>
    <w:rsid w:val="00060C46"/>
    <w:rsid w:val="00061397"/>
    <w:rsid w:val="000613FE"/>
    <w:rsid w:val="000615EB"/>
    <w:rsid w:val="00061949"/>
    <w:rsid w:val="00061B31"/>
    <w:rsid w:val="00062357"/>
    <w:rsid w:val="000623CF"/>
    <w:rsid w:val="00063ABE"/>
    <w:rsid w:val="0006567F"/>
    <w:rsid w:val="00065A80"/>
    <w:rsid w:val="00066BD5"/>
    <w:rsid w:val="00067D15"/>
    <w:rsid w:val="00070668"/>
    <w:rsid w:val="000706C7"/>
    <w:rsid w:val="00070E9C"/>
    <w:rsid w:val="00071385"/>
    <w:rsid w:val="000713C0"/>
    <w:rsid w:val="00071904"/>
    <w:rsid w:val="00071FB9"/>
    <w:rsid w:val="0007237B"/>
    <w:rsid w:val="00072502"/>
    <w:rsid w:val="00072E83"/>
    <w:rsid w:val="00074652"/>
    <w:rsid w:val="000749AD"/>
    <w:rsid w:val="00074C85"/>
    <w:rsid w:val="00075317"/>
    <w:rsid w:val="00076527"/>
    <w:rsid w:val="00076D71"/>
    <w:rsid w:val="00077804"/>
    <w:rsid w:val="0007787D"/>
    <w:rsid w:val="000801B9"/>
    <w:rsid w:val="0008059F"/>
    <w:rsid w:val="0008180E"/>
    <w:rsid w:val="00081D59"/>
    <w:rsid w:val="00082236"/>
    <w:rsid w:val="0008263D"/>
    <w:rsid w:val="00082926"/>
    <w:rsid w:val="000829F5"/>
    <w:rsid w:val="00082D3B"/>
    <w:rsid w:val="00084FCD"/>
    <w:rsid w:val="00085043"/>
    <w:rsid w:val="00085A51"/>
    <w:rsid w:val="00086439"/>
    <w:rsid w:val="0008661E"/>
    <w:rsid w:val="00086A25"/>
    <w:rsid w:val="0008776E"/>
    <w:rsid w:val="000908F8"/>
    <w:rsid w:val="00091344"/>
    <w:rsid w:val="00091682"/>
    <w:rsid w:val="000921FD"/>
    <w:rsid w:val="00092567"/>
    <w:rsid w:val="00092F21"/>
    <w:rsid w:val="00093571"/>
    <w:rsid w:val="00093E77"/>
    <w:rsid w:val="0009425C"/>
    <w:rsid w:val="000945C5"/>
    <w:rsid w:val="00094745"/>
    <w:rsid w:val="00095BB7"/>
    <w:rsid w:val="00095C67"/>
    <w:rsid w:val="00095FC5"/>
    <w:rsid w:val="00096AFD"/>
    <w:rsid w:val="00097439"/>
    <w:rsid w:val="00097541"/>
    <w:rsid w:val="00097DAA"/>
    <w:rsid w:val="000A0A1B"/>
    <w:rsid w:val="000A0F07"/>
    <w:rsid w:val="000A1AD7"/>
    <w:rsid w:val="000A1B4C"/>
    <w:rsid w:val="000A2CC8"/>
    <w:rsid w:val="000A337E"/>
    <w:rsid w:val="000A343E"/>
    <w:rsid w:val="000A39B1"/>
    <w:rsid w:val="000A3BE9"/>
    <w:rsid w:val="000A4843"/>
    <w:rsid w:val="000A4CFE"/>
    <w:rsid w:val="000A668A"/>
    <w:rsid w:val="000A6BB9"/>
    <w:rsid w:val="000A6ECB"/>
    <w:rsid w:val="000A7929"/>
    <w:rsid w:val="000A7C71"/>
    <w:rsid w:val="000B0548"/>
    <w:rsid w:val="000B1169"/>
    <w:rsid w:val="000B137C"/>
    <w:rsid w:val="000B2075"/>
    <w:rsid w:val="000B2A29"/>
    <w:rsid w:val="000B3A56"/>
    <w:rsid w:val="000B3C42"/>
    <w:rsid w:val="000B3FE7"/>
    <w:rsid w:val="000B457D"/>
    <w:rsid w:val="000B474B"/>
    <w:rsid w:val="000B4FEF"/>
    <w:rsid w:val="000B53F6"/>
    <w:rsid w:val="000B6A50"/>
    <w:rsid w:val="000B6ECD"/>
    <w:rsid w:val="000B71AC"/>
    <w:rsid w:val="000B724E"/>
    <w:rsid w:val="000B72C9"/>
    <w:rsid w:val="000B7757"/>
    <w:rsid w:val="000B79CD"/>
    <w:rsid w:val="000B7ABE"/>
    <w:rsid w:val="000B7F56"/>
    <w:rsid w:val="000C0E44"/>
    <w:rsid w:val="000C135F"/>
    <w:rsid w:val="000C1EE3"/>
    <w:rsid w:val="000C2028"/>
    <w:rsid w:val="000C33F7"/>
    <w:rsid w:val="000C37F6"/>
    <w:rsid w:val="000C4B8A"/>
    <w:rsid w:val="000C5242"/>
    <w:rsid w:val="000C5732"/>
    <w:rsid w:val="000C5CE3"/>
    <w:rsid w:val="000C5F72"/>
    <w:rsid w:val="000C628B"/>
    <w:rsid w:val="000C6CEA"/>
    <w:rsid w:val="000C7348"/>
    <w:rsid w:val="000C73B3"/>
    <w:rsid w:val="000C7EDF"/>
    <w:rsid w:val="000D0780"/>
    <w:rsid w:val="000D08E4"/>
    <w:rsid w:val="000D0E23"/>
    <w:rsid w:val="000D1722"/>
    <w:rsid w:val="000D17E8"/>
    <w:rsid w:val="000D21A4"/>
    <w:rsid w:val="000D2783"/>
    <w:rsid w:val="000D2A05"/>
    <w:rsid w:val="000D3845"/>
    <w:rsid w:val="000D5B14"/>
    <w:rsid w:val="000D5B2F"/>
    <w:rsid w:val="000D7C0D"/>
    <w:rsid w:val="000E01CB"/>
    <w:rsid w:val="000E1466"/>
    <w:rsid w:val="000E1A15"/>
    <w:rsid w:val="000E2671"/>
    <w:rsid w:val="000E2B00"/>
    <w:rsid w:val="000E316D"/>
    <w:rsid w:val="000E33BF"/>
    <w:rsid w:val="000E38AC"/>
    <w:rsid w:val="000E4240"/>
    <w:rsid w:val="000E429A"/>
    <w:rsid w:val="000E48B3"/>
    <w:rsid w:val="000E59DA"/>
    <w:rsid w:val="000E7CAA"/>
    <w:rsid w:val="000F0AEC"/>
    <w:rsid w:val="000F0EFE"/>
    <w:rsid w:val="000F16BF"/>
    <w:rsid w:val="000F2BB4"/>
    <w:rsid w:val="000F2BF1"/>
    <w:rsid w:val="000F3DE6"/>
    <w:rsid w:val="000F3EAE"/>
    <w:rsid w:val="000F5082"/>
    <w:rsid w:val="000F55A2"/>
    <w:rsid w:val="000F599F"/>
    <w:rsid w:val="000F6EF0"/>
    <w:rsid w:val="000F75E6"/>
    <w:rsid w:val="000F78CF"/>
    <w:rsid w:val="0010112A"/>
    <w:rsid w:val="00101645"/>
    <w:rsid w:val="00102185"/>
    <w:rsid w:val="001026DD"/>
    <w:rsid w:val="001042D1"/>
    <w:rsid w:val="00104D51"/>
    <w:rsid w:val="001068E7"/>
    <w:rsid w:val="001068F1"/>
    <w:rsid w:val="001069F4"/>
    <w:rsid w:val="00106BBF"/>
    <w:rsid w:val="00106C7C"/>
    <w:rsid w:val="00110541"/>
    <w:rsid w:val="00110844"/>
    <w:rsid w:val="0011085B"/>
    <w:rsid w:val="001120D3"/>
    <w:rsid w:val="00112B58"/>
    <w:rsid w:val="0011345D"/>
    <w:rsid w:val="00113558"/>
    <w:rsid w:val="001138CB"/>
    <w:rsid w:val="0011402C"/>
    <w:rsid w:val="001141EA"/>
    <w:rsid w:val="001153F5"/>
    <w:rsid w:val="00115B80"/>
    <w:rsid w:val="00116668"/>
    <w:rsid w:val="00116B9C"/>
    <w:rsid w:val="00116CB1"/>
    <w:rsid w:val="00116DD8"/>
    <w:rsid w:val="00117B49"/>
    <w:rsid w:val="00120873"/>
    <w:rsid w:val="001227EA"/>
    <w:rsid w:val="00123CFF"/>
    <w:rsid w:val="00125C98"/>
    <w:rsid w:val="00126AC9"/>
    <w:rsid w:val="00126F3E"/>
    <w:rsid w:val="00127D89"/>
    <w:rsid w:val="00130068"/>
    <w:rsid w:val="001305F5"/>
    <w:rsid w:val="00130C3D"/>
    <w:rsid w:val="00130F5C"/>
    <w:rsid w:val="001313EC"/>
    <w:rsid w:val="00131DC8"/>
    <w:rsid w:val="0013370D"/>
    <w:rsid w:val="00133C02"/>
    <w:rsid w:val="00133C07"/>
    <w:rsid w:val="0013614D"/>
    <w:rsid w:val="001361B7"/>
    <w:rsid w:val="00136E75"/>
    <w:rsid w:val="001376F6"/>
    <w:rsid w:val="00137E48"/>
    <w:rsid w:val="001407A1"/>
    <w:rsid w:val="001409DA"/>
    <w:rsid w:val="0014113D"/>
    <w:rsid w:val="001411A5"/>
    <w:rsid w:val="00143115"/>
    <w:rsid w:val="00143980"/>
    <w:rsid w:val="00145ADC"/>
    <w:rsid w:val="00145D8D"/>
    <w:rsid w:val="00145E9C"/>
    <w:rsid w:val="001465BE"/>
    <w:rsid w:val="001469FF"/>
    <w:rsid w:val="00146EBF"/>
    <w:rsid w:val="00146F05"/>
    <w:rsid w:val="00147109"/>
    <w:rsid w:val="00147315"/>
    <w:rsid w:val="00147DFD"/>
    <w:rsid w:val="0015054C"/>
    <w:rsid w:val="0015122D"/>
    <w:rsid w:val="00151C3D"/>
    <w:rsid w:val="00151CFE"/>
    <w:rsid w:val="00152217"/>
    <w:rsid w:val="0015258D"/>
    <w:rsid w:val="00154464"/>
    <w:rsid w:val="001556D9"/>
    <w:rsid w:val="00156FBA"/>
    <w:rsid w:val="001600FC"/>
    <w:rsid w:val="00160A4A"/>
    <w:rsid w:val="00160EDC"/>
    <w:rsid w:val="001611AF"/>
    <w:rsid w:val="001612AA"/>
    <w:rsid w:val="00163C14"/>
    <w:rsid w:val="00164256"/>
    <w:rsid w:val="00164FDF"/>
    <w:rsid w:val="00165341"/>
    <w:rsid w:val="00165DB5"/>
    <w:rsid w:val="001661A0"/>
    <w:rsid w:val="00166CA2"/>
    <w:rsid w:val="00167223"/>
    <w:rsid w:val="001675BD"/>
    <w:rsid w:val="001724BA"/>
    <w:rsid w:val="00172750"/>
    <w:rsid w:val="00172825"/>
    <w:rsid w:val="00173FAE"/>
    <w:rsid w:val="00174481"/>
    <w:rsid w:val="00174609"/>
    <w:rsid w:val="00175085"/>
    <w:rsid w:val="00175DBC"/>
    <w:rsid w:val="00176DC8"/>
    <w:rsid w:val="00176FF6"/>
    <w:rsid w:val="0017763E"/>
    <w:rsid w:val="00180C6A"/>
    <w:rsid w:val="00181712"/>
    <w:rsid w:val="00181E6A"/>
    <w:rsid w:val="00182A26"/>
    <w:rsid w:val="00182F27"/>
    <w:rsid w:val="0018396E"/>
    <w:rsid w:val="00183C8C"/>
    <w:rsid w:val="001852AB"/>
    <w:rsid w:val="00185E07"/>
    <w:rsid w:val="00186092"/>
    <w:rsid w:val="0018717A"/>
    <w:rsid w:val="00187D00"/>
    <w:rsid w:val="0019067A"/>
    <w:rsid w:val="00191472"/>
    <w:rsid w:val="001915A0"/>
    <w:rsid w:val="00191D0C"/>
    <w:rsid w:val="00192090"/>
    <w:rsid w:val="001924FE"/>
    <w:rsid w:val="0019272F"/>
    <w:rsid w:val="001934CA"/>
    <w:rsid w:val="00194065"/>
    <w:rsid w:val="0019456C"/>
    <w:rsid w:val="00194688"/>
    <w:rsid w:val="001949CB"/>
    <w:rsid w:val="00195610"/>
    <w:rsid w:val="00195C69"/>
    <w:rsid w:val="0019623B"/>
    <w:rsid w:val="001973D2"/>
    <w:rsid w:val="00197830"/>
    <w:rsid w:val="001978E7"/>
    <w:rsid w:val="001979D2"/>
    <w:rsid w:val="001A13AD"/>
    <w:rsid w:val="001A1FA8"/>
    <w:rsid w:val="001A3537"/>
    <w:rsid w:val="001A3BA4"/>
    <w:rsid w:val="001A4476"/>
    <w:rsid w:val="001A4A72"/>
    <w:rsid w:val="001A521F"/>
    <w:rsid w:val="001A550A"/>
    <w:rsid w:val="001A5647"/>
    <w:rsid w:val="001A5736"/>
    <w:rsid w:val="001A58BB"/>
    <w:rsid w:val="001A5A8E"/>
    <w:rsid w:val="001A65F4"/>
    <w:rsid w:val="001A6BD9"/>
    <w:rsid w:val="001A7636"/>
    <w:rsid w:val="001B1233"/>
    <w:rsid w:val="001B1582"/>
    <w:rsid w:val="001B2449"/>
    <w:rsid w:val="001B2999"/>
    <w:rsid w:val="001B2C16"/>
    <w:rsid w:val="001B32B1"/>
    <w:rsid w:val="001B4F80"/>
    <w:rsid w:val="001B577B"/>
    <w:rsid w:val="001B57DA"/>
    <w:rsid w:val="001B5AA4"/>
    <w:rsid w:val="001B5E77"/>
    <w:rsid w:val="001B6D7B"/>
    <w:rsid w:val="001B706A"/>
    <w:rsid w:val="001C0516"/>
    <w:rsid w:val="001C18DE"/>
    <w:rsid w:val="001C1C40"/>
    <w:rsid w:val="001C21D1"/>
    <w:rsid w:val="001C2800"/>
    <w:rsid w:val="001C2A6A"/>
    <w:rsid w:val="001C300A"/>
    <w:rsid w:val="001C3BCE"/>
    <w:rsid w:val="001C5791"/>
    <w:rsid w:val="001C57D9"/>
    <w:rsid w:val="001C5B79"/>
    <w:rsid w:val="001C5C77"/>
    <w:rsid w:val="001C5F71"/>
    <w:rsid w:val="001C7CC7"/>
    <w:rsid w:val="001D009D"/>
    <w:rsid w:val="001D2511"/>
    <w:rsid w:val="001D4477"/>
    <w:rsid w:val="001D4619"/>
    <w:rsid w:val="001D46D8"/>
    <w:rsid w:val="001D52E2"/>
    <w:rsid w:val="001D5AD8"/>
    <w:rsid w:val="001E0467"/>
    <w:rsid w:val="001E0627"/>
    <w:rsid w:val="001E154A"/>
    <w:rsid w:val="001E2A36"/>
    <w:rsid w:val="001E2C16"/>
    <w:rsid w:val="001E3307"/>
    <w:rsid w:val="001E3403"/>
    <w:rsid w:val="001E3BA8"/>
    <w:rsid w:val="001E3D90"/>
    <w:rsid w:val="001E404A"/>
    <w:rsid w:val="001E4B0F"/>
    <w:rsid w:val="001E4E50"/>
    <w:rsid w:val="001E543E"/>
    <w:rsid w:val="001E6574"/>
    <w:rsid w:val="001E67B9"/>
    <w:rsid w:val="001E6F19"/>
    <w:rsid w:val="001E6FFD"/>
    <w:rsid w:val="001F05F6"/>
    <w:rsid w:val="001F0B4D"/>
    <w:rsid w:val="001F1447"/>
    <w:rsid w:val="001F20EF"/>
    <w:rsid w:val="001F21D0"/>
    <w:rsid w:val="001F2CC8"/>
    <w:rsid w:val="001F3A14"/>
    <w:rsid w:val="001F3BA9"/>
    <w:rsid w:val="001F6F72"/>
    <w:rsid w:val="001F7542"/>
    <w:rsid w:val="001F78E1"/>
    <w:rsid w:val="00201AD9"/>
    <w:rsid w:val="002032A6"/>
    <w:rsid w:val="00204829"/>
    <w:rsid w:val="0020535F"/>
    <w:rsid w:val="00205FB4"/>
    <w:rsid w:val="00205FC5"/>
    <w:rsid w:val="00206B1C"/>
    <w:rsid w:val="00207209"/>
    <w:rsid w:val="00207579"/>
    <w:rsid w:val="002076D8"/>
    <w:rsid w:val="00210F80"/>
    <w:rsid w:val="00212D42"/>
    <w:rsid w:val="00212DDB"/>
    <w:rsid w:val="00212E89"/>
    <w:rsid w:val="00212FA6"/>
    <w:rsid w:val="002135F8"/>
    <w:rsid w:val="0021461F"/>
    <w:rsid w:val="00214834"/>
    <w:rsid w:val="00214ED8"/>
    <w:rsid w:val="00215AB4"/>
    <w:rsid w:val="00215C2B"/>
    <w:rsid w:val="00215F0B"/>
    <w:rsid w:val="00216275"/>
    <w:rsid w:val="00216295"/>
    <w:rsid w:val="00216789"/>
    <w:rsid w:val="00217CC5"/>
    <w:rsid w:val="00220250"/>
    <w:rsid w:val="0022063A"/>
    <w:rsid w:val="00221B5F"/>
    <w:rsid w:val="00224289"/>
    <w:rsid w:val="0022561E"/>
    <w:rsid w:val="00226323"/>
    <w:rsid w:val="00226FC7"/>
    <w:rsid w:val="002270A7"/>
    <w:rsid w:val="00227691"/>
    <w:rsid w:val="00230401"/>
    <w:rsid w:val="00232391"/>
    <w:rsid w:val="0023318E"/>
    <w:rsid w:val="00233ADA"/>
    <w:rsid w:val="00233B14"/>
    <w:rsid w:val="00234C5B"/>
    <w:rsid w:val="00235FF6"/>
    <w:rsid w:val="00236910"/>
    <w:rsid w:val="00236928"/>
    <w:rsid w:val="00236D6B"/>
    <w:rsid w:val="002400B7"/>
    <w:rsid w:val="002402B2"/>
    <w:rsid w:val="00240349"/>
    <w:rsid w:val="002405B0"/>
    <w:rsid w:val="00240AC6"/>
    <w:rsid w:val="002417D5"/>
    <w:rsid w:val="00241885"/>
    <w:rsid w:val="00242246"/>
    <w:rsid w:val="00243812"/>
    <w:rsid w:val="00243F1A"/>
    <w:rsid w:val="002452A0"/>
    <w:rsid w:val="00245734"/>
    <w:rsid w:val="00246B6D"/>
    <w:rsid w:val="00246DED"/>
    <w:rsid w:val="002470AA"/>
    <w:rsid w:val="00247F4A"/>
    <w:rsid w:val="002501AC"/>
    <w:rsid w:val="002503B3"/>
    <w:rsid w:val="0025077E"/>
    <w:rsid w:val="00251F62"/>
    <w:rsid w:val="00252303"/>
    <w:rsid w:val="002532F1"/>
    <w:rsid w:val="002533EE"/>
    <w:rsid w:val="00253E4B"/>
    <w:rsid w:val="0025521C"/>
    <w:rsid w:val="00255CD0"/>
    <w:rsid w:val="00255F57"/>
    <w:rsid w:val="0025625E"/>
    <w:rsid w:val="00256361"/>
    <w:rsid w:val="00256411"/>
    <w:rsid w:val="00256AF1"/>
    <w:rsid w:val="0025704A"/>
    <w:rsid w:val="0025791C"/>
    <w:rsid w:val="00257F09"/>
    <w:rsid w:val="00260B17"/>
    <w:rsid w:val="00260F3E"/>
    <w:rsid w:val="00261BE2"/>
    <w:rsid w:val="0026211C"/>
    <w:rsid w:val="002622D8"/>
    <w:rsid w:val="0026241E"/>
    <w:rsid w:val="00262B0C"/>
    <w:rsid w:val="00264795"/>
    <w:rsid w:val="00265431"/>
    <w:rsid w:val="002677C1"/>
    <w:rsid w:val="002678A2"/>
    <w:rsid w:val="00270061"/>
    <w:rsid w:val="00270441"/>
    <w:rsid w:val="00270E63"/>
    <w:rsid w:val="00271270"/>
    <w:rsid w:val="002716E8"/>
    <w:rsid w:val="00271E16"/>
    <w:rsid w:val="00272A2F"/>
    <w:rsid w:val="0027463F"/>
    <w:rsid w:val="00274783"/>
    <w:rsid w:val="00275002"/>
    <w:rsid w:val="002761C4"/>
    <w:rsid w:val="0027654A"/>
    <w:rsid w:val="00276C23"/>
    <w:rsid w:val="0027794E"/>
    <w:rsid w:val="002811EC"/>
    <w:rsid w:val="002812C9"/>
    <w:rsid w:val="00281EF7"/>
    <w:rsid w:val="002823AD"/>
    <w:rsid w:val="002845A8"/>
    <w:rsid w:val="00286C6F"/>
    <w:rsid w:val="002871D7"/>
    <w:rsid w:val="002906A3"/>
    <w:rsid w:val="00290CFD"/>
    <w:rsid w:val="00291051"/>
    <w:rsid w:val="002912C5"/>
    <w:rsid w:val="002930FC"/>
    <w:rsid w:val="0029349B"/>
    <w:rsid w:val="00293696"/>
    <w:rsid w:val="00293702"/>
    <w:rsid w:val="00293958"/>
    <w:rsid w:val="00293AFC"/>
    <w:rsid w:val="0029526B"/>
    <w:rsid w:val="0029576E"/>
    <w:rsid w:val="00295F8F"/>
    <w:rsid w:val="00295F94"/>
    <w:rsid w:val="00296821"/>
    <w:rsid w:val="00297132"/>
    <w:rsid w:val="00297206"/>
    <w:rsid w:val="00297227"/>
    <w:rsid w:val="00297E39"/>
    <w:rsid w:val="002A0587"/>
    <w:rsid w:val="002A0D1D"/>
    <w:rsid w:val="002A0E61"/>
    <w:rsid w:val="002A2468"/>
    <w:rsid w:val="002A2785"/>
    <w:rsid w:val="002A41B8"/>
    <w:rsid w:val="002A4527"/>
    <w:rsid w:val="002A46F4"/>
    <w:rsid w:val="002A573E"/>
    <w:rsid w:val="002A5E63"/>
    <w:rsid w:val="002A697A"/>
    <w:rsid w:val="002A7543"/>
    <w:rsid w:val="002A76C8"/>
    <w:rsid w:val="002B01D6"/>
    <w:rsid w:val="002B0679"/>
    <w:rsid w:val="002B1D24"/>
    <w:rsid w:val="002B24AF"/>
    <w:rsid w:val="002B26EF"/>
    <w:rsid w:val="002B27C8"/>
    <w:rsid w:val="002B391A"/>
    <w:rsid w:val="002B53C2"/>
    <w:rsid w:val="002B79C5"/>
    <w:rsid w:val="002C0280"/>
    <w:rsid w:val="002C08C3"/>
    <w:rsid w:val="002C0B5C"/>
    <w:rsid w:val="002C12EB"/>
    <w:rsid w:val="002C1D8A"/>
    <w:rsid w:val="002C20E7"/>
    <w:rsid w:val="002C2199"/>
    <w:rsid w:val="002C27AA"/>
    <w:rsid w:val="002C364B"/>
    <w:rsid w:val="002C4070"/>
    <w:rsid w:val="002C479D"/>
    <w:rsid w:val="002C497B"/>
    <w:rsid w:val="002C4CF2"/>
    <w:rsid w:val="002C5055"/>
    <w:rsid w:val="002C511B"/>
    <w:rsid w:val="002C5FAB"/>
    <w:rsid w:val="002C652C"/>
    <w:rsid w:val="002C6591"/>
    <w:rsid w:val="002C6D47"/>
    <w:rsid w:val="002C7674"/>
    <w:rsid w:val="002C77C5"/>
    <w:rsid w:val="002D0763"/>
    <w:rsid w:val="002D086B"/>
    <w:rsid w:val="002D1D1D"/>
    <w:rsid w:val="002D46A1"/>
    <w:rsid w:val="002D4E6B"/>
    <w:rsid w:val="002D5AF3"/>
    <w:rsid w:val="002D6296"/>
    <w:rsid w:val="002D723B"/>
    <w:rsid w:val="002D7327"/>
    <w:rsid w:val="002D7423"/>
    <w:rsid w:val="002D78ED"/>
    <w:rsid w:val="002D7D2C"/>
    <w:rsid w:val="002E0311"/>
    <w:rsid w:val="002E0318"/>
    <w:rsid w:val="002E17B2"/>
    <w:rsid w:val="002E20EA"/>
    <w:rsid w:val="002E37DF"/>
    <w:rsid w:val="002E39FB"/>
    <w:rsid w:val="002E420B"/>
    <w:rsid w:val="002E4C0E"/>
    <w:rsid w:val="002E674C"/>
    <w:rsid w:val="002E68C7"/>
    <w:rsid w:val="002F0B3C"/>
    <w:rsid w:val="002F1F5A"/>
    <w:rsid w:val="002F2738"/>
    <w:rsid w:val="002F2930"/>
    <w:rsid w:val="002F3D00"/>
    <w:rsid w:val="002F41A5"/>
    <w:rsid w:val="002F41A9"/>
    <w:rsid w:val="002F426F"/>
    <w:rsid w:val="002F4869"/>
    <w:rsid w:val="003010BE"/>
    <w:rsid w:val="00301214"/>
    <w:rsid w:val="0030400D"/>
    <w:rsid w:val="00304074"/>
    <w:rsid w:val="00304D2F"/>
    <w:rsid w:val="00311775"/>
    <w:rsid w:val="00311808"/>
    <w:rsid w:val="00311BFB"/>
    <w:rsid w:val="00311D40"/>
    <w:rsid w:val="00312028"/>
    <w:rsid w:val="003124DE"/>
    <w:rsid w:val="00312507"/>
    <w:rsid w:val="00312B8E"/>
    <w:rsid w:val="00313D5E"/>
    <w:rsid w:val="00314D21"/>
    <w:rsid w:val="00315402"/>
    <w:rsid w:val="00315AA1"/>
    <w:rsid w:val="00316058"/>
    <w:rsid w:val="00317143"/>
    <w:rsid w:val="00320182"/>
    <w:rsid w:val="0032033B"/>
    <w:rsid w:val="00320902"/>
    <w:rsid w:val="00321556"/>
    <w:rsid w:val="00322CE3"/>
    <w:rsid w:val="00322F7E"/>
    <w:rsid w:val="00323728"/>
    <w:rsid w:val="00323C32"/>
    <w:rsid w:val="00323E0A"/>
    <w:rsid w:val="003243BF"/>
    <w:rsid w:val="00324BAE"/>
    <w:rsid w:val="00324D6A"/>
    <w:rsid w:val="003252F6"/>
    <w:rsid w:val="0032533B"/>
    <w:rsid w:val="00325736"/>
    <w:rsid w:val="00325A88"/>
    <w:rsid w:val="00326C26"/>
    <w:rsid w:val="00327812"/>
    <w:rsid w:val="00330544"/>
    <w:rsid w:val="00330F84"/>
    <w:rsid w:val="003313C1"/>
    <w:rsid w:val="003316C2"/>
    <w:rsid w:val="00331F50"/>
    <w:rsid w:val="00332631"/>
    <w:rsid w:val="003335E6"/>
    <w:rsid w:val="00333981"/>
    <w:rsid w:val="00333ABA"/>
    <w:rsid w:val="00333C8C"/>
    <w:rsid w:val="003350EC"/>
    <w:rsid w:val="003351CC"/>
    <w:rsid w:val="00335397"/>
    <w:rsid w:val="00336101"/>
    <w:rsid w:val="0033655E"/>
    <w:rsid w:val="00336590"/>
    <w:rsid w:val="00337E4B"/>
    <w:rsid w:val="0034003A"/>
    <w:rsid w:val="003404A8"/>
    <w:rsid w:val="00341863"/>
    <w:rsid w:val="00341C4C"/>
    <w:rsid w:val="003421FA"/>
    <w:rsid w:val="003428F0"/>
    <w:rsid w:val="00342901"/>
    <w:rsid w:val="00342E23"/>
    <w:rsid w:val="003435DC"/>
    <w:rsid w:val="003445E6"/>
    <w:rsid w:val="003451DA"/>
    <w:rsid w:val="0034549E"/>
    <w:rsid w:val="00345995"/>
    <w:rsid w:val="003461AF"/>
    <w:rsid w:val="00346C97"/>
    <w:rsid w:val="0034747C"/>
    <w:rsid w:val="00347F74"/>
    <w:rsid w:val="003509F1"/>
    <w:rsid w:val="00351B46"/>
    <w:rsid w:val="00351DFF"/>
    <w:rsid w:val="0035262E"/>
    <w:rsid w:val="0035393E"/>
    <w:rsid w:val="0035396D"/>
    <w:rsid w:val="003547B1"/>
    <w:rsid w:val="00354B25"/>
    <w:rsid w:val="003556E7"/>
    <w:rsid w:val="003561CF"/>
    <w:rsid w:val="00356E1E"/>
    <w:rsid w:val="00356F0E"/>
    <w:rsid w:val="00356F99"/>
    <w:rsid w:val="003601BA"/>
    <w:rsid w:val="00361318"/>
    <w:rsid w:val="003614FB"/>
    <w:rsid w:val="0036150A"/>
    <w:rsid w:val="003623B1"/>
    <w:rsid w:val="00362B05"/>
    <w:rsid w:val="00362B3F"/>
    <w:rsid w:val="00362BB0"/>
    <w:rsid w:val="00365581"/>
    <w:rsid w:val="00365FD6"/>
    <w:rsid w:val="00367A93"/>
    <w:rsid w:val="00367CAC"/>
    <w:rsid w:val="0037093A"/>
    <w:rsid w:val="00371736"/>
    <w:rsid w:val="00372574"/>
    <w:rsid w:val="00372B37"/>
    <w:rsid w:val="00373AE7"/>
    <w:rsid w:val="003740E8"/>
    <w:rsid w:val="0037429D"/>
    <w:rsid w:val="00374B2A"/>
    <w:rsid w:val="00374BE2"/>
    <w:rsid w:val="00374BE6"/>
    <w:rsid w:val="00374D89"/>
    <w:rsid w:val="003751D7"/>
    <w:rsid w:val="0037567B"/>
    <w:rsid w:val="00375A87"/>
    <w:rsid w:val="00375BE5"/>
    <w:rsid w:val="00375CB2"/>
    <w:rsid w:val="00376610"/>
    <w:rsid w:val="003775C9"/>
    <w:rsid w:val="00380048"/>
    <w:rsid w:val="00380627"/>
    <w:rsid w:val="00380C45"/>
    <w:rsid w:val="00381491"/>
    <w:rsid w:val="0038238B"/>
    <w:rsid w:val="00383126"/>
    <w:rsid w:val="00384ED8"/>
    <w:rsid w:val="00385184"/>
    <w:rsid w:val="003855BC"/>
    <w:rsid w:val="003856A2"/>
    <w:rsid w:val="003865FD"/>
    <w:rsid w:val="00386DBD"/>
    <w:rsid w:val="00386DFF"/>
    <w:rsid w:val="00386F92"/>
    <w:rsid w:val="00387323"/>
    <w:rsid w:val="00387F31"/>
    <w:rsid w:val="00391174"/>
    <w:rsid w:val="003913EE"/>
    <w:rsid w:val="00391B1D"/>
    <w:rsid w:val="00392A03"/>
    <w:rsid w:val="00392BF2"/>
    <w:rsid w:val="0039306A"/>
    <w:rsid w:val="00393BB2"/>
    <w:rsid w:val="00393D56"/>
    <w:rsid w:val="00393DCC"/>
    <w:rsid w:val="003945BB"/>
    <w:rsid w:val="003958E2"/>
    <w:rsid w:val="00395A14"/>
    <w:rsid w:val="00395C9B"/>
    <w:rsid w:val="00395DD7"/>
    <w:rsid w:val="00395E18"/>
    <w:rsid w:val="003966BB"/>
    <w:rsid w:val="00396B22"/>
    <w:rsid w:val="00396CC9"/>
    <w:rsid w:val="003A08E5"/>
    <w:rsid w:val="003A0E72"/>
    <w:rsid w:val="003A1262"/>
    <w:rsid w:val="003A17BA"/>
    <w:rsid w:val="003A1B97"/>
    <w:rsid w:val="003A1BE4"/>
    <w:rsid w:val="003A1C04"/>
    <w:rsid w:val="003A389C"/>
    <w:rsid w:val="003A5A2D"/>
    <w:rsid w:val="003A5B51"/>
    <w:rsid w:val="003A64CB"/>
    <w:rsid w:val="003A6BA6"/>
    <w:rsid w:val="003A6F4A"/>
    <w:rsid w:val="003A706D"/>
    <w:rsid w:val="003A767F"/>
    <w:rsid w:val="003A7859"/>
    <w:rsid w:val="003A7D09"/>
    <w:rsid w:val="003B1B26"/>
    <w:rsid w:val="003B1EF9"/>
    <w:rsid w:val="003B1F2B"/>
    <w:rsid w:val="003B2778"/>
    <w:rsid w:val="003B29FA"/>
    <w:rsid w:val="003B3B91"/>
    <w:rsid w:val="003B4060"/>
    <w:rsid w:val="003B591B"/>
    <w:rsid w:val="003B59C8"/>
    <w:rsid w:val="003B5C0B"/>
    <w:rsid w:val="003B5D66"/>
    <w:rsid w:val="003B6BC2"/>
    <w:rsid w:val="003B719C"/>
    <w:rsid w:val="003B74F8"/>
    <w:rsid w:val="003B7655"/>
    <w:rsid w:val="003B79DC"/>
    <w:rsid w:val="003B7ADE"/>
    <w:rsid w:val="003C0733"/>
    <w:rsid w:val="003C0CA1"/>
    <w:rsid w:val="003C0EB7"/>
    <w:rsid w:val="003C1E90"/>
    <w:rsid w:val="003C2758"/>
    <w:rsid w:val="003C2C4B"/>
    <w:rsid w:val="003C2DC7"/>
    <w:rsid w:val="003C2F24"/>
    <w:rsid w:val="003C3528"/>
    <w:rsid w:val="003C4010"/>
    <w:rsid w:val="003C4795"/>
    <w:rsid w:val="003C4CF5"/>
    <w:rsid w:val="003C56A8"/>
    <w:rsid w:val="003C66A1"/>
    <w:rsid w:val="003C6CD3"/>
    <w:rsid w:val="003C6DCE"/>
    <w:rsid w:val="003C6E36"/>
    <w:rsid w:val="003C7159"/>
    <w:rsid w:val="003C7E6F"/>
    <w:rsid w:val="003D04C3"/>
    <w:rsid w:val="003D10B9"/>
    <w:rsid w:val="003D1D75"/>
    <w:rsid w:val="003D1ED0"/>
    <w:rsid w:val="003D2058"/>
    <w:rsid w:val="003D3EB9"/>
    <w:rsid w:val="003D4486"/>
    <w:rsid w:val="003D4CB3"/>
    <w:rsid w:val="003D54E2"/>
    <w:rsid w:val="003D5EE1"/>
    <w:rsid w:val="003D6921"/>
    <w:rsid w:val="003D6FBF"/>
    <w:rsid w:val="003D7262"/>
    <w:rsid w:val="003D74DB"/>
    <w:rsid w:val="003E0051"/>
    <w:rsid w:val="003E035C"/>
    <w:rsid w:val="003E0A7B"/>
    <w:rsid w:val="003E0D9C"/>
    <w:rsid w:val="003E16A1"/>
    <w:rsid w:val="003E245C"/>
    <w:rsid w:val="003E2560"/>
    <w:rsid w:val="003E2874"/>
    <w:rsid w:val="003E46A6"/>
    <w:rsid w:val="003E5B15"/>
    <w:rsid w:val="003E5D5C"/>
    <w:rsid w:val="003E5F2C"/>
    <w:rsid w:val="003E6705"/>
    <w:rsid w:val="003E6FA7"/>
    <w:rsid w:val="003E73BC"/>
    <w:rsid w:val="003E7F14"/>
    <w:rsid w:val="003F0611"/>
    <w:rsid w:val="003F09AC"/>
    <w:rsid w:val="003F155F"/>
    <w:rsid w:val="003F1BE2"/>
    <w:rsid w:val="003F1E00"/>
    <w:rsid w:val="003F1E9D"/>
    <w:rsid w:val="003F30A0"/>
    <w:rsid w:val="003F36B8"/>
    <w:rsid w:val="003F3E44"/>
    <w:rsid w:val="003F4026"/>
    <w:rsid w:val="003F4780"/>
    <w:rsid w:val="003F4F27"/>
    <w:rsid w:val="003F504F"/>
    <w:rsid w:val="003F6936"/>
    <w:rsid w:val="003F71EA"/>
    <w:rsid w:val="003F7352"/>
    <w:rsid w:val="003F7E0F"/>
    <w:rsid w:val="0040030C"/>
    <w:rsid w:val="00400775"/>
    <w:rsid w:val="00400826"/>
    <w:rsid w:val="00402A75"/>
    <w:rsid w:val="004031ED"/>
    <w:rsid w:val="004039C7"/>
    <w:rsid w:val="00403C48"/>
    <w:rsid w:val="00403CBE"/>
    <w:rsid w:val="00407A37"/>
    <w:rsid w:val="00407EF9"/>
    <w:rsid w:val="004104B5"/>
    <w:rsid w:val="004111C8"/>
    <w:rsid w:val="00411596"/>
    <w:rsid w:val="00411EE8"/>
    <w:rsid w:val="00412259"/>
    <w:rsid w:val="00413752"/>
    <w:rsid w:val="00413AA2"/>
    <w:rsid w:val="0041433B"/>
    <w:rsid w:val="004162FD"/>
    <w:rsid w:val="004206FD"/>
    <w:rsid w:val="00421572"/>
    <w:rsid w:val="00421778"/>
    <w:rsid w:val="004219C1"/>
    <w:rsid w:val="00421C33"/>
    <w:rsid w:val="00423417"/>
    <w:rsid w:val="004246D9"/>
    <w:rsid w:val="00425281"/>
    <w:rsid w:val="00425ADD"/>
    <w:rsid w:val="00425FA7"/>
    <w:rsid w:val="00426186"/>
    <w:rsid w:val="00426BC5"/>
    <w:rsid w:val="0042772D"/>
    <w:rsid w:val="00427A79"/>
    <w:rsid w:val="00427AAD"/>
    <w:rsid w:val="0043054F"/>
    <w:rsid w:val="00430B94"/>
    <w:rsid w:val="00431412"/>
    <w:rsid w:val="00431BC9"/>
    <w:rsid w:val="0043296A"/>
    <w:rsid w:val="00432A31"/>
    <w:rsid w:val="00432B22"/>
    <w:rsid w:val="00432D22"/>
    <w:rsid w:val="00432FE8"/>
    <w:rsid w:val="00433659"/>
    <w:rsid w:val="00433BED"/>
    <w:rsid w:val="004344D6"/>
    <w:rsid w:val="004344EE"/>
    <w:rsid w:val="00434848"/>
    <w:rsid w:val="00434C6C"/>
    <w:rsid w:val="0043500A"/>
    <w:rsid w:val="0043541A"/>
    <w:rsid w:val="00435C75"/>
    <w:rsid w:val="00436926"/>
    <w:rsid w:val="00436ABD"/>
    <w:rsid w:val="0043723F"/>
    <w:rsid w:val="00437D6F"/>
    <w:rsid w:val="00437DAA"/>
    <w:rsid w:val="004400D9"/>
    <w:rsid w:val="004406DA"/>
    <w:rsid w:val="00440B28"/>
    <w:rsid w:val="004421F1"/>
    <w:rsid w:val="004423D6"/>
    <w:rsid w:val="004425E1"/>
    <w:rsid w:val="004428C3"/>
    <w:rsid w:val="00442C2F"/>
    <w:rsid w:val="00442E0A"/>
    <w:rsid w:val="00443312"/>
    <w:rsid w:val="00443861"/>
    <w:rsid w:val="00444BCD"/>
    <w:rsid w:val="004459A6"/>
    <w:rsid w:val="004463F8"/>
    <w:rsid w:val="004466A8"/>
    <w:rsid w:val="00450353"/>
    <w:rsid w:val="00450582"/>
    <w:rsid w:val="00450B03"/>
    <w:rsid w:val="00451D65"/>
    <w:rsid w:val="00452376"/>
    <w:rsid w:val="004534EF"/>
    <w:rsid w:val="00453A37"/>
    <w:rsid w:val="0045427C"/>
    <w:rsid w:val="00454C73"/>
    <w:rsid w:val="00454EDF"/>
    <w:rsid w:val="00455365"/>
    <w:rsid w:val="004553AE"/>
    <w:rsid w:val="00455F5D"/>
    <w:rsid w:val="0045680E"/>
    <w:rsid w:val="00456FBE"/>
    <w:rsid w:val="00457909"/>
    <w:rsid w:val="00457A20"/>
    <w:rsid w:val="00460543"/>
    <w:rsid w:val="00460ABA"/>
    <w:rsid w:val="00460C7D"/>
    <w:rsid w:val="00461628"/>
    <w:rsid w:val="00462CD3"/>
    <w:rsid w:val="004632FF"/>
    <w:rsid w:val="00463CF1"/>
    <w:rsid w:val="00463EBB"/>
    <w:rsid w:val="00464DC2"/>
    <w:rsid w:val="00465059"/>
    <w:rsid w:val="00465AA4"/>
    <w:rsid w:val="00465E4E"/>
    <w:rsid w:val="00467483"/>
    <w:rsid w:val="00470B33"/>
    <w:rsid w:val="00470D54"/>
    <w:rsid w:val="00471C42"/>
    <w:rsid w:val="00472A9D"/>
    <w:rsid w:val="0047385E"/>
    <w:rsid w:val="00473B74"/>
    <w:rsid w:val="00473FF4"/>
    <w:rsid w:val="0047414C"/>
    <w:rsid w:val="00474440"/>
    <w:rsid w:val="004757C6"/>
    <w:rsid w:val="00477A7A"/>
    <w:rsid w:val="004824FC"/>
    <w:rsid w:val="004844C2"/>
    <w:rsid w:val="004845A7"/>
    <w:rsid w:val="0048499D"/>
    <w:rsid w:val="004849C2"/>
    <w:rsid w:val="004853BC"/>
    <w:rsid w:val="00485C14"/>
    <w:rsid w:val="00486659"/>
    <w:rsid w:val="00486E88"/>
    <w:rsid w:val="00487989"/>
    <w:rsid w:val="0049086F"/>
    <w:rsid w:val="004914A0"/>
    <w:rsid w:val="00491A48"/>
    <w:rsid w:val="00491E12"/>
    <w:rsid w:val="00492132"/>
    <w:rsid w:val="0049392B"/>
    <w:rsid w:val="00494242"/>
    <w:rsid w:val="00494532"/>
    <w:rsid w:val="00494A47"/>
    <w:rsid w:val="00495269"/>
    <w:rsid w:val="00496EA3"/>
    <w:rsid w:val="00497DBB"/>
    <w:rsid w:val="004A245D"/>
    <w:rsid w:val="004A33F8"/>
    <w:rsid w:val="004A3B72"/>
    <w:rsid w:val="004A510B"/>
    <w:rsid w:val="004A6121"/>
    <w:rsid w:val="004A768C"/>
    <w:rsid w:val="004A7AE7"/>
    <w:rsid w:val="004B017A"/>
    <w:rsid w:val="004B0FAF"/>
    <w:rsid w:val="004B1A65"/>
    <w:rsid w:val="004B2939"/>
    <w:rsid w:val="004B3195"/>
    <w:rsid w:val="004B460E"/>
    <w:rsid w:val="004B51E9"/>
    <w:rsid w:val="004B5DAF"/>
    <w:rsid w:val="004B6E27"/>
    <w:rsid w:val="004C0589"/>
    <w:rsid w:val="004C2F62"/>
    <w:rsid w:val="004C3479"/>
    <w:rsid w:val="004C486C"/>
    <w:rsid w:val="004C4DED"/>
    <w:rsid w:val="004C5504"/>
    <w:rsid w:val="004C57E7"/>
    <w:rsid w:val="004C5F54"/>
    <w:rsid w:val="004C6CB3"/>
    <w:rsid w:val="004D0543"/>
    <w:rsid w:val="004D05EB"/>
    <w:rsid w:val="004D1352"/>
    <w:rsid w:val="004D2761"/>
    <w:rsid w:val="004D2853"/>
    <w:rsid w:val="004D3BF1"/>
    <w:rsid w:val="004D4076"/>
    <w:rsid w:val="004D6E81"/>
    <w:rsid w:val="004D78F3"/>
    <w:rsid w:val="004E0CAB"/>
    <w:rsid w:val="004E10AA"/>
    <w:rsid w:val="004E1488"/>
    <w:rsid w:val="004E1AF1"/>
    <w:rsid w:val="004E22E1"/>
    <w:rsid w:val="004E37A6"/>
    <w:rsid w:val="004E47E0"/>
    <w:rsid w:val="004E4C90"/>
    <w:rsid w:val="004E5289"/>
    <w:rsid w:val="004E540F"/>
    <w:rsid w:val="004E5ECE"/>
    <w:rsid w:val="004F00E3"/>
    <w:rsid w:val="004F0A08"/>
    <w:rsid w:val="004F0B6E"/>
    <w:rsid w:val="004F0B8D"/>
    <w:rsid w:val="004F1826"/>
    <w:rsid w:val="004F1BD5"/>
    <w:rsid w:val="004F1CF2"/>
    <w:rsid w:val="004F23B8"/>
    <w:rsid w:val="004F2B0A"/>
    <w:rsid w:val="004F2D5C"/>
    <w:rsid w:val="004F3164"/>
    <w:rsid w:val="004F38F5"/>
    <w:rsid w:val="004F3F5D"/>
    <w:rsid w:val="004F4330"/>
    <w:rsid w:val="004F448E"/>
    <w:rsid w:val="004F5DCA"/>
    <w:rsid w:val="004F5F03"/>
    <w:rsid w:val="004F60BE"/>
    <w:rsid w:val="004F6B54"/>
    <w:rsid w:val="004F6BA3"/>
    <w:rsid w:val="00501D66"/>
    <w:rsid w:val="00502C93"/>
    <w:rsid w:val="00503107"/>
    <w:rsid w:val="00503213"/>
    <w:rsid w:val="00505FED"/>
    <w:rsid w:val="00506293"/>
    <w:rsid w:val="00506DE9"/>
    <w:rsid w:val="0050764D"/>
    <w:rsid w:val="0050768A"/>
    <w:rsid w:val="00510F92"/>
    <w:rsid w:val="00511D1B"/>
    <w:rsid w:val="00512943"/>
    <w:rsid w:val="00512A43"/>
    <w:rsid w:val="005130FB"/>
    <w:rsid w:val="005131C4"/>
    <w:rsid w:val="005158A8"/>
    <w:rsid w:val="00515A64"/>
    <w:rsid w:val="00515CDE"/>
    <w:rsid w:val="0051606C"/>
    <w:rsid w:val="005161B6"/>
    <w:rsid w:val="005162C0"/>
    <w:rsid w:val="00517BAB"/>
    <w:rsid w:val="005204E0"/>
    <w:rsid w:val="0052085E"/>
    <w:rsid w:val="00520AB3"/>
    <w:rsid w:val="00520C8A"/>
    <w:rsid w:val="00521FC0"/>
    <w:rsid w:val="00523104"/>
    <w:rsid w:val="00526666"/>
    <w:rsid w:val="005273B7"/>
    <w:rsid w:val="00527A24"/>
    <w:rsid w:val="00527B16"/>
    <w:rsid w:val="00530055"/>
    <w:rsid w:val="0053011A"/>
    <w:rsid w:val="00531943"/>
    <w:rsid w:val="00531E47"/>
    <w:rsid w:val="0053257B"/>
    <w:rsid w:val="00532BF8"/>
    <w:rsid w:val="0053333F"/>
    <w:rsid w:val="0053420D"/>
    <w:rsid w:val="00534C70"/>
    <w:rsid w:val="00535FF4"/>
    <w:rsid w:val="005373D4"/>
    <w:rsid w:val="00537678"/>
    <w:rsid w:val="005377D5"/>
    <w:rsid w:val="005401F2"/>
    <w:rsid w:val="005410CF"/>
    <w:rsid w:val="00541CFC"/>
    <w:rsid w:val="00541F10"/>
    <w:rsid w:val="005426B5"/>
    <w:rsid w:val="005431DB"/>
    <w:rsid w:val="0054365C"/>
    <w:rsid w:val="005447B6"/>
    <w:rsid w:val="00544B4E"/>
    <w:rsid w:val="00544B72"/>
    <w:rsid w:val="00545070"/>
    <w:rsid w:val="00545431"/>
    <w:rsid w:val="00547025"/>
    <w:rsid w:val="00551C8D"/>
    <w:rsid w:val="00552946"/>
    <w:rsid w:val="00554190"/>
    <w:rsid w:val="00554590"/>
    <w:rsid w:val="00554962"/>
    <w:rsid w:val="00555CFA"/>
    <w:rsid w:val="0055607C"/>
    <w:rsid w:val="005576A1"/>
    <w:rsid w:val="00557A78"/>
    <w:rsid w:val="0056099D"/>
    <w:rsid w:val="00560CCD"/>
    <w:rsid w:val="00560CE0"/>
    <w:rsid w:val="00560D07"/>
    <w:rsid w:val="00561B99"/>
    <w:rsid w:val="0056358C"/>
    <w:rsid w:val="00563BFE"/>
    <w:rsid w:val="00565C23"/>
    <w:rsid w:val="005675D9"/>
    <w:rsid w:val="0056776A"/>
    <w:rsid w:val="0057016F"/>
    <w:rsid w:val="00570F5E"/>
    <w:rsid w:val="005719AD"/>
    <w:rsid w:val="005719E8"/>
    <w:rsid w:val="00572074"/>
    <w:rsid w:val="0057226C"/>
    <w:rsid w:val="00572615"/>
    <w:rsid w:val="005728C7"/>
    <w:rsid w:val="00572C9C"/>
    <w:rsid w:val="00573477"/>
    <w:rsid w:val="005749BB"/>
    <w:rsid w:val="00574AF8"/>
    <w:rsid w:val="00575E1B"/>
    <w:rsid w:val="00575ECC"/>
    <w:rsid w:val="005764EE"/>
    <w:rsid w:val="0057671F"/>
    <w:rsid w:val="005769AE"/>
    <w:rsid w:val="00576BF9"/>
    <w:rsid w:val="00576E61"/>
    <w:rsid w:val="005777C9"/>
    <w:rsid w:val="00577DA1"/>
    <w:rsid w:val="005802CB"/>
    <w:rsid w:val="005806C4"/>
    <w:rsid w:val="00580ADE"/>
    <w:rsid w:val="0058136D"/>
    <w:rsid w:val="005841AB"/>
    <w:rsid w:val="00584C08"/>
    <w:rsid w:val="00585747"/>
    <w:rsid w:val="00585C79"/>
    <w:rsid w:val="00586586"/>
    <w:rsid w:val="0058662B"/>
    <w:rsid w:val="00587547"/>
    <w:rsid w:val="00587784"/>
    <w:rsid w:val="00587F73"/>
    <w:rsid w:val="00590CC8"/>
    <w:rsid w:val="00592187"/>
    <w:rsid w:val="0059304C"/>
    <w:rsid w:val="00593904"/>
    <w:rsid w:val="00593938"/>
    <w:rsid w:val="00593A15"/>
    <w:rsid w:val="005940AD"/>
    <w:rsid w:val="005954AF"/>
    <w:rsid w:val="005957BA"/>
    <w:rsid w:val="00595FAB"/>
    <w:rsid w:val="00596C7D"/>
    <w:rsid w:val="0059726E"/>
    <w:rsid w:val="0059757D"/>
    <w:rsid w:val="00597DFB"/>
    <w:rsid w:val="005A023B"/>
    <w:rsid w:val="005A0987"/>
    <w:rsid w:val="005A1297"/>
    <w:rsid w:val="005A1991"/>
    <w:rsid w:val="005A1ACF"/>
    <w:rsid w:val="005A1E2F"/>
    <w:rsid w:val="005A2A75"/>
    <w:rsid w:val="005A49ED"/>
    <w:rsid w:val="005A4E2A"/>
    <w:rsid w:val="005A6975"/>
    <w:rsid w:val="005A71CA"/>
    <w:rsid w:val="005B0A68"/>
    <w:rsid w:val="005B2054"/>
    <w:rsid w:val="005B25B8"/>
    <w:rsid w:val="005B29BB"/>
    <w:rsid w:val="005B3B97"/>
    <w:rsid w:val="005B3D04"/>
    <w:rsid w:val="005B3FE3"/>
    <w:rsid w:val="005B4F6F"/>
    <w:rsid w:val="005B60B9"/>
    <w:rsid w:val="005B6579"/>
    <w:rsid w:val="005B6650"/>
    <w:rsid w:val="005B67DF"/>
    <w:rsid w:val="005B69E2"/>
    <w:rsid w:val="005B7B57"/>
    <w:rsid w:val="005C03D5"/>
    <w:rsid w:val="005C0E55"/>
    <w:rsid w:val="005C1197"/>
    <w:rsid w:val="005C1859"/>
    <w:rsid w:val="005C1A2E"/>
    <w:rsid w:val="005C1FE8"/>
    <w:rsid w:val="005C333D"/>
    <w:rsid w:val="005C4A27"/>
    <w:rsid w:val="005C4D13"/>
    <w:rsid w:val="005C6DB7"/>
    <w:rsid w:val="005C7552"/>
    <w:rsid w:val="005C767F"/>
    <w:rsid w:val="005C7A9A"/>
    <w:rsid w:val="005C7C73"/>
    <w:rsid w:val="005D028E"/>
    <w:rsid w:val="005D02F1"/>
    <w:rsid w:val="005D112B"/>
    <w:rsid w:val="005D1356"/>
    <w:rsid w:val="005D1680"/>
    <w:rsid w:val="005D2BB5"/>
    <w:rsid w:val="005D3320"/>
    <w:rsid w:val="005D33A1"/>
    <w:rsid w:val="005D3BAC"/>
    <w:rsid w:val="005D3BE7"/>
    <w:rsid w:val="005D4074"/>
    <w:rsid w:val="005D4096"/>
    <w:rsid w:val="005D502E"/>
    <w:rsid w:val="005D5369"/>
    <w:rsid w:val="005D6A21"/>
    <w:rsid w:val="005D782E"/>
    <w:rsid w:val="005E05C8"/>
    <w:rsid w:val="005E0D32"/>
    <w:rsid w:val="005E255F"/>
    <w:rsid w:val="005E2793"/>
    <w:rsid w:val="005E27D7"/>
    <w:rsid w:val="005E2DCA"/>
    <w:rsid w:val="005E39D2"/>
    <w:rsid w:val="005E4C9C"/>
    <w:rsid w:val="005E7394"/>
    <w:rsid w:val="005F073E"/>
    <w:rsid w:val="005F0EDF"/>
    <w:rsid w:val="005F1340"/>
    <w:rsid w:val="005F2B84"/>
    <w:rsid w:val="005F2EDB"/>
    <w:rsid w:val="005F4251"/>
    <w:rsid w:val="005F599C"/>
    <w:rsid w:val="005F6AB6"/>
    <w:rsid w:val="005F6BFB"/>
    <w:rsid w:val="005F718A"/>
    <w:rsid w:val="006018BD"/>
    <w:rsid w:val="006019E6"/>
    <w:rsid w:val="00601DEA"/>
    <w:rsid w:val="00602394"/>
    <w:rsid w:val="00603626"/>
    <w:rsid w:val="006074E9"/>
    <w:rsid w:val="00607585"/>
    <w:rsid w:val="00607B5D"/>
    <w:rsid w:val="006115F0"/>
    <w:rsid w:val="00611B81"/>
    <w:rsid w:val="00612A08"/>
    <w:rsid w:val="006132D4"/>
    <w:rsid w:val="00614215"/>
    <w:rsid w:val="00614446"/>
    <w:rsid w:val="006144A4"/>
    <w:rsid w:val="00614E3A"/>
    <w:rsid w:val="0061646E"/>
    <w:rsid w:val="00617645"/>
    <w:rsid w:val="0062216D"/>
    <w:rsid w:val="00622368"/>
    <w:rsid w:val="0062258B"/>
    <w:rsid w:val="006228F6"/>
    <w:rsid w:val="00623513"/>
    <w:rsid w:val="006240E1"/>
    <w:rsid w:val="006246F0"/>
    <w:rsid w:val="00624CFF"/>
    <w:rsid w:val="00625486"/>
    <w:rsid w:val="0062565C"/>
    <w:rsid w:val="00625A04"/>
    <w:rsid w:val="00626231"/>
    <w:rsid w:val="006270FE"/>
    <w:rsid w:val="0063044C"/>
    <w:rsid w:val="006305B4"/>
    <w:rsid w:val="006307CB"/>
    <w:rsid w:val="006308D0"/>
    <w:rsid w:val="006309FC"/>
    <w:rsid w:val="00630D4C"/>
    <w:rsid w:val="0063125A"/>
    <w:rsid w:val="0063131A"/>
    <w:rsid w:val="006329A3"/>
    <w:rsid w:val="006334B6"/>
    <w:rsid w:val="006334F8"/>
    <w:rsid w:val="006337F8"/>
    <w:rsid w:val="00635A44"/>
    <w:rsid w:val="006366E9"/>
    <w:rsid w:val="00637697"/>
    <w:rsid w:val="00637CEA"/>
    <w:rsid w:val="00637E18"/>
    <w:rsid w:val="00640C53"/>
    <w:rsid w:val="0064114A"/>
    <w:rsid w:val="00641814"/>
    <w:rsid w:val="006418B2"/>
    <w:rsid w:val="0064223B"/>
    <w:rsid w:val="00642AE9"/>
    <w:rsid w:val="00645FFD"/>
    <w:rsid w:val="006467E4"/>
    <w:rsid w:val="00646981"/>
    <w:rsid w:val="00646AC5"/>
    <w:rsid w:val="00647867"/>
    <w:rsid w:val="006500F4"/>
    <w:rsid w:val="0065015A"/>
    <w:rsid w:val="00650A81"/>
    <w:rsid w:val="006523CE"/>
    <w:rsid w:val="006524D7"/>
    <w:rsid w:val="0065382F"/>
    <w:rsid w:val="00653DCD"/>
    <w:rsid w:val="00655112"/>
    <w:rsid w:val="0065561D"/>
    <w:rsid w:val="00656BA4"/>
    <w:rsid w:val="00656EAD"/>
    <w:rsid w:val="00657231"/>
    <w:rsid w:val="00660430"/>
    <w:rsid w:val="00660CAB"/>
    <w:rsid w:val="00661E79"/>
    <w:rsid w:val="006629BA"/>
    <w:rsid w:val="00663B97"/>
    <w:rsid w:val="006652AA"/>
    <w:rsid w:val="00665EB0"/>
    <w:rsid w:val="00665FE1"/>
    <w:rsid w:val="006668BF"/>
    <w:rsid w:val="00666B70"/>
    <w:rsid w:val="00666F9E"/>
    <w:rsid w:val="0066799B"/>
    <w:rsid w:val="00670727"/>
    <w:rsid w:val="00670E97"/>
    <w:rsid w:val="006716B3"/>
    <w:rsid w:val="006719AB"/>
    <w:rsid w:val="006720F1"/>
    <w:rsid w:val="00673111"/>
    <w:rsid w:val="00673300"/>
    <w:rsid w:val="00673AE6"/>
    <w:rsid w:val="00673E49"/>
    <w:rsid w:val="00674227"/>
    <w:rsid w:val="00674CDC"/>
    <w:rsid w:val="00674E0E"/>
    <w:rsid w:val="00675871"/>
    <w:rsid w:val="00675E73"/>
    <w:rsid w:val="006766F7"/>
    <w:rsid w:val="006772DF"/>
    <w:rsid w:val="006776F4"/>
    <w:rsid w:val="00677A9D"/>
    <w:rsid w:val="006811F6"/>
    <w:rsid w:val="0068126E"/>
    <w:rsid w:val="00681AA1"/>
    <w:rsid w:val="00681E52"/>
    <w:rsid w:val="006826EE"/>
    <w:rsid w:val="00682CC2"/>
    <w:rsid w:val="00683B8A"/>
    <w:rsid w:val="00684D50"/>
    <w:rsid w:val="00684F92"/>
    <w:rsid w:val="00685472"/>
    <w:rsid w:val="00685A03"/>
    <w:rsid w:val="00686143"/>
    <w:rsid w:val="0068629B"/>
    <w:rsid w:val="00686CF3"/>
    <w:rsid w:val="0068734E"/>
    <w:rsid w:val="00690580"/>
    <w:rsid w:val="00690ACC"/>
    <w:rsid w:val="0069103C"/>
    <w:rsid w:val="00691CEB"/>
    <w:rsid w:val="00691D98"/>
    <w:rsid w:val="0069665E"/>
    <w:rsid w:val="00696AEA"/>
    <w:rsid w:val="00696DE6"/>
    <w:rsid w:val="006975BB"/>
    <w:rsid w:val="00697CD2"/>
    <w:rsid w:val="006A0038"/>
    <w:rsid w:val="006A0170"/>
    <w:rsid w:val="006A0ADB"/>
    <w:rsid w:val="006A116C"/>
    <w:rsid w:val="006A19DC"/>
    <w:rsid w:val="006A2266"/>
    <w:rsid w:val="006A3F5E"/>
    <w:rsid w:val="006A521F"/>
    <w:rsid w:val="006A529F"/>
    <w:rsid w:val="006A53BF"/>
    <w:rsid w:val="006A55F0"/>
    <w:rsid w:val="006A58E9"/>
    <w:rsid w:val="006A6955"/>
    <w:rsid w:val="006A6F7E"/>
    <w:rsid w:val="006A757D"/>
    <w:rsid w:val="006A7768"/>
    <w:rsid w:val="006B0A1A"/>
    <w:rsid w:val="006B0A5C"/>
    <w:rsid w:val="006B1428"/>
    <w:rsid w:val="006B1A2B"/>
    <w:rsid w:val="006B1B47"/>
    <w:rsid w:val="006B21D6"/>
    <w:rsid w:val="006B2C25"/>
    <w:rsid w:val="006B3713"/>
    <w:rsid w:val="006B3D8A"/>
    <w:rsid w:val="006B41C8"/>
    <w:rsid w:val="006B423E"/>
    <w:rsid w:val="006B5954"/>
    <w:rsid w:val="006B5C3C"/>
    <w:rsid w:val="006B64AB"/>
    <w:rsid w:val="006B6AEE"/>
    <w:rsid w:val="006B6F28"/>
    <w:rsid w:val="006B79FB"/>
    <w:rsid w:val="006C08FE"/>
    <w:rsid w:val="006C0B1B"/>
    <w:rsid w:val="006C0E7D"/>
    <w:rsid w:val="006C12B0"/>
    <w:rsid w:val="006C13E4"/>
    <w:rsid w:val="006C1713"/>
    <w:rsid w:val="006C300C"/>
    <w:rsid w:val="006C571E"/>
    <w:rsid w:val="006C5BBA"/>
    <w:rsid w:val="006C5BFE"/>
    <w:rsid w:val="006C5DDF"/>
    <w:rsid w:val="006C604E"/>
    <w:rsid w:val="006C62FE"/>
    <w:rsid w:val="006C6F1B"/>
    <w:rsid w:val="006C7155"/>
    <w:rsid w:val="006C7DCC"/>
    <w:rsid w:val="006D0A21"/>
    <w:rsid w:val="006D0CF3"/>
    <w:rsid w:val="006D11AA"/>
    <w:rsid w:val="006D2AB1"/>
    <w:rsid w:val="006D40D2"/>
    <w:rsid w:val="006D4BD2"/>
    <w:rsid w:val="006D5684"/>
    <w:rsid w:val="006D5A50"/>
    <w:rsid w:val="006D5B5D"/>
    <w:rsid w:val="006D5F46"/>
    <w:rsid w:val="006D6EE5"/>
    <w:rsid w:val="006D7692"/>
    <w:rsid w:val="006E0154"/>
    <w:rsid w:val="006E0A45"/>
    <w:rsid w:val="006E132D"/>
    <w:rsid w:val="006E1F55"/>
    <w:rsid w:val="006E2B20"/>
    <w:rsid w:val="006E30C2"/>
    <w:rsid w:val="006E4C3D"/>
    <w:rsid w:val="006E4C5E"/>
    <w:rsid w:val="006E52A0"/>
    <w:rsid w:val="006E77AB"/>
    <w:rsid w:val="006F02EB"/>
    <w:rsid w:val="006F0757"/>
    <w:rsid w:val="006F2B18"/>
    <w:rsid w:val="006F46A8"/>
    <w:rsid w:val="006F4F00"/>
    <w:rsid w:val="006F6173"/>
    <w:rsid w:val="006F686D"/>
    <w:rsid w:val="006F7461"/>
    <w:rsid w:val="006F7EB4"/>
    <w:rsid w:val="007015CF"/>
    <w:rsid w:val="00702886"/>
    <w:rsid w:val="00702B5A"/>
    <w:rsid w:val="00702B7B"/>
    <w:rsid w:val="00702E33"/>
    <w:rsid w:val="00705CE0"/>
    <w:rsid w:val="00705DD9"/>
    <w:rsid w:val="00706582"/>
    <w:rsid w:val="00706CDA"/>
    <w:rsid w:val="00706CEA"/>
    <w:rsid w:val="00707319"/>
    <w:rsid w:val="0070797C"/>
    <w:rsid w:val="00707AA5"/>
    <w:rsid w:val="00710C40"/>
    <w:rsid w:val="00711D13"/>
    <w:rsid w:val="007123A4"/>
    <w:rsid w:val="00712633"/>
    <w:rsid w:val="007127D2"/>
    <w:rsid w:val="007151A2"/>
    <w:rsid w:val="00715DD3"/>
    <w:rsid w:val="007160D5"/>
    <w:rsid w:val="00716439"/>
    <w:rsid w:val="007248C7"/>
    <w:rsid w:val="0072493D"/>
    <w:rsid w:val="007251B5"/>
    <w:rsid w:val="00725956"/>
    <w:rsid w:val="00727023"/>
    <w:rsid w:val="007276E2"/>
    <w:rsid w:val="00730947"/>
    <w:rsid w:val="00730AEC"/>
    <w:rsid w:val="007310E2"/>
    <w:rsid w:val="00731437"/>
    <w:rsid w:val="00731876"/>
    <w:rsid w:val="00731DFE"/>
    <w:rsid w:val="00732112"/>
    <w:rsid w:val="0073228A"/>
    <w:rsid w:val="00732A50"/>
    <w:rsid w:val="00732E7D"/>
    <w:rsid w:val="007336E1"/>
    <w:rsid w:val="0073403C"/>
    <w:rsid w:val="00734FC5"/>
    <w:rsid w:val="00735108"/>
    <w:rsid w:val="00735EF7"/>
    <w:rsid w:val="0073634E"/>
    <w:rsid w:val="007367B0"/>
    <w:rsid w:val="00736C3F"/>
    <w:rsid w:val="00737323"/>
    <w:rsid w:val="00737963"/>
    <w:rsid w:val="00737E49"/>
    <w:rsid w:val="00740325"/>
    <w:rsid w:val="00740CFF"/>
    <w:rsid w:val="007410E8"/>
    <w:rsid w:val="00741323"/>
    <w:rsid w:val="0074256C"/>
    <w:rsid w:val="007427EA"/>
    <w:rsid w:val="00742BC6"/>
    <w:rsid w:val="007456DC"/>
    <w:rsid w:val="00745B55"/>
    <w:rsid w:val="00745B85"/>
    <w:rsid w:val="00745EA4"/>
    <w:rsid w:val="0074622B"/>
    <w:rsid w:val="00747412"/>
    <w:rsid w:val="00747E94"/>
    <w:rsid w:val="0075029B"/>
    <w:rsid w:val="007505D2"/>
    <w:rsid w:val="00750B27"/>
    <w:rsid w:val="00750E36"/>
    <w:rsid w:val="007511C3"/>
    <w:rsid w:val="00751A32"/>
    <w:rsid w:val="00752ACE"/>
    <w:rsid w:val="00753865"/>
    <w:rsid w:val="007540A3"/>
    <w:rsid w:val="0075579B"/>
    <w:rsid w:val="00755F71"/>
    <w:rsid w:val="007560A2"/>
    <w:rsid w:val="00756825"/>
    <w:rsid w:val="007569DD"/>
    <w:rsid w:val="007569EF"/>
    <w:rsid w:val="00756CED"/>
    <w:rsid w:val="0075703B"/>
    <w:rsid w:val="00757F66"/>
    <w:rsid w:val="007605E5"/>
    <w:rsid w:val="00760F10"/>
    <w:rsid w:val="0076146F"/>
    <w:rsid w:val="007615D6"/>
    <w:rsid w:val="00762234"/>
    <w:rsid w:val="00762475"/>
    <w:rsid w:val="00762BCD"/>
    <w:rsid w:val="00762C17"/>
    <w:rsid w:val="00762F9B"/>
    <w:rsid w:val="00764A20"/>
    <w:rsid w:val="00764F98"/>
    <w:rsid w:val="00765434"/>
    <w:rsid w:val="00765872"/>
    <w:rsid w:val="0076597F"/>
    <w:rsid w:val="007663A8"/>
    <w:rsid w:val="007677D7"/>
    <w:rsid w:val="00767D56"/>
    <w:rsid w:val="00770561"/>
    <w:rsid w:val="007705B3"/>
    <w:rsid w:val="00770744"/>
    <w:rsid w:val="00770AE9"/>
    <w:rsid w:val="00771CEE"/>
    <w:rsid w:val="00771DB5"/>
    <w:rsid w:val="007723B7"/>
    <w:rsid w:val="0077248C"/>
    <w:rsid w:val="007732A9"/>
    <w:rsid w:val="0077333A"/>
    <w:rsid w:val="0077351D"/>
    <w:rsid w:val="00774455"/>
    <w:rsid w:val="00774868"/>
    <w:rsid w:val="007757F8"/>
    <w:rsid w:val="00775B66"/>
    <w:rsid w:val="00775E0B"/>
    <w:rsid w:val="00776F07"/>
    <w:rsid w:val="00780217"/>
    <w:rsid w:val="0078050F"/>
    <w:rsid w:val="007805D6"/>
    <w:rsid w:val="00781756"/>
    <w:rsid w:val="007817E9"/>
    <w:rsid w:val="00781E72"/>
    <w:rsid w:val="00782215"/>
    <w:rsid w:val="0078270E"/>
    <w:rsid w:val="0078360F"/>
    <w:rsid w:val="007843B8"/>
    <w:rsid w:val="00785F5D"/>
    <w:rsid w:val="00786118"/>
    <w:rsid w:val="007863FE"/>
    <w:rsid w:val="00786C70"/>
    <w:rsid w:val="0078705E"/>
    <w:rsid w:val="00787474"/>
    <w:rsid w:val="00787715"/>
    <w:rsid w:val="00787989"/>
    <w:rsid w:val="00787C94"/>
    <w:rsid w:val="007902CB"/>
    <w:rsid w:val="00790367"/>
    <w:rsid w:val="00791120"/>
    <w:rsid w:val="00791334"/>
    <w:rsid w:val="007925D9"/>
    <w:rsid w:val="0079287A"/>
    <w:rsid w:val="00793B07"/>
    <w:rsid w:val="0079416D"/>
    <w:rsid w:val="00794ADD"/>
    <w:rsid w:val="00794EAF"/>
    <w:rsid w:val="00794F17"/>
    <w:rsid w:val="0079500D"/>
    <w:rsid w:val="0079536B"/>
    <w:rsid w:val="007953D9"/>
    <w:rsid w:val="007963AC"/>
    <w:rsid w:val="007969E0"/>
    <w:rsid w:val="00796A41"/>
    <w:rsid w:val="007A0CAB"/>
    <w:rsid w:val="007A0E0B"/>
    <w:rsid w:val="007A0F20"/>
    <w:rsid w:val="007A129E"/>
    <w:rsid w:val="007A16F7"/>
    <w:rsid w:val="007A2D1C"/>
    <w:rsid w:val="007A3DDA"/>
    <w:rsid w:val="007A4656"/>
    <w:rsid w:val="007A4727"/>
    <w:rsid w:val="007A47FC"/>
    <w:rsid w:val="007A4C67"/>
    <w:rsid w:val="007A5B94"/>
    <w:rsid w:val="007A66AC"/>
    <w:rsid w:val="007A6AB5"/>
    <w:rsid w:val="007A6DEE"/>
    <w:rsid w:val="007A7392"/>
    <w:rsid w:val="007A7495"/>
    <w:rsid w:val="007A7AF4"/>
    <w:rsid w:val="007B04E6"/>
    <w:rsid w:val="007B09A4"/>
    <w:rsid w:val="007B0C27"/>
    <w:rsid w:val="007B2FAF"/>
    <w:rsid w:val="007B31A8"/>
    <w:rsid w:val="007B3358"/>
    <w:rsid w:val="007B4F81"/>
    <w:rsid w:val="007B55CE"/>
    <w:rsid w:val="007B6235"/>
    <w:rsid w:val="007B6A40"/>
    <w:rsid w:val="007B6E0B"/>
    <w:rsid w:val="007B735A"/>
    <w:rsid w:val="007B764F"/>
    <w:rsid w:val="007C02AF"/>
    <w:rsid w:val="007C0FCD"/>
    <w:rsid w:val="007C123A"/>
    <w:rsid w:val="007C19BA"/>
    <w:rsid w:val="007C1E97"/>
    <w:rsid w:val="007C298D"/>
    <w:rsid w:val="007C2F08"/>
    <w:rsid w:val="007C3736"/>
    <w:rsid w:val="007C3D13"/>
    <w:rsid w:val="007C44C5"/>
    <w:rsid w:val="007C472F"/>
    <w:rsid w:val="007C4A7B"/>
    <w:rsid w:val="007C4EA4"/>
    <w:rsid w:val="007C5161"/>
    <w:rsid w:val="007C57CD"/>
    <w:rsid w:val="007C5B3D"/>
    <w:rsid w:val="007C5F5A"/>
    <w:rsid w:val="007C643B"/>
    <w:rsid w:val="007C65C9"/>
    <w:rsid w:val="007C70B3"/>
    <w:rsid w:val="007C7113"/>
    <w:rsid w:val="007C7BAD"/>
    <w:rsid w:val="007C7CC5"/>
    <w:rsid w:val="007C7E74"/>
    <w:rsid w:val="007C7EA4"/>
    <w:rsid w:val="007D055F"/>
    <w:rsid w:val="007D07CF"/>
    <w:rsid w:val="007D1C0E"/>
    <w:rsid w:val="007D2314"/>
    <w:rsid w:val="007D4547"/>
    <w:rsid w:val="007D5475"/>
    <w:rsid w:val="007D682A"/>
    <w:rsid w:val="007D69F5"/>
    <w:rsid w:val="007D6EE2"/>
    <w:rsid w:val="007D726A"/>
    <w:rsid w:val="007D7D73"/>
    <w:rsid w:val="007E01C0"/>
    <w:rsid w:val="007E111E"/>
    <w:rsid w:val="007E246A"/>
    <w:rsid w:val="007E3916"/>
    <w:rsid w:val="007E3FAB"/>
    <w:rsid w:val="007E4F80"/>
    <w:rsid w:val="007E4FFC"/>
    <w:rsid w:val="007E63DB"/>
    <w:rsid w:val="007E6E1C"/>
    <w:rsid w:val="007F00D0"/>
    <w:rsid w:val="007F018A"/>
    <w:rsid w:val="007F01F7"/>
    <w:rsid w:val="007F0253"/>
    <w:rsid w:val="007F0365"/>
    <w:rsid w:val="007F220E"/>
    <w:rsid w:val="007F2D4A"/>
    <w:rsid w:val="007F2FCA"/>
    <w:rsid w:val="007F3D8D"/>
    <w:rsid w:val="007F4235"/>
    <w:rsid w:val="007F4B6C"/>
    <w:rsid w:val="007F5A8E"/>
    <w:rsid w:val="007F618A"/>
    <w:rsid w:val="007F7008"/>
    <w:rsid w:val="007F794E"/>
    <w:rsid w:val="007F7DF7"/>
    <w:rsid w:val="008006EF"/>
    <w:rsid w:val="00801764"/>
    <w:rsid w:val="00801B81"/>
    <w:rsid w:val="00801F40"/>
    <w:rsid w:val="0080403B"/>
    <w:rsid w:val="008046A4"/>
    <w:rsid w:val="00804ED5"/>
    <w:rsid w:val="0080593E"/>
    <w:rsid w:val="0080654A"/>
    <w:rsid w:val="0080757F"/>
    <w:rsid w:val="00807685"/>
    <w:rsid w:val="008077BF"/>
    <w:rsid w:val="00807A9E"/>
    <w:rsid w:val="00810D4F"/>
    <w:rsid w:val="008118DF"/>
    <w:rsid w:val="00813AC8"/>
    <w:rsid w:val="008149D0"/>
    <w:rsid w:val="00815964"/>
    <w:rsid w:val="00817560"/>
    <w:rsid w:val="008176D3"/>
    <w:rsid w:val="008178C4"/>
    <w:rsid w:val="0082000D"/>
    <w:rsid w:val="008200B2"/>
    <w:rsid w:val="00820158"/>
    <w:rsid w:val="008203FD"/>
    <w:rsid w:val="00820566"/>
    <w:rsid w:val="00820A98"/>
    <w:rsid w:val="008219B0"/>
    <w:rsid w:val="00822FE7"/>
    <w:rsid w:val="00824637"/>
    <w:rsid w:val="008246D6"/>
    <w:rsid w:val="00824D01"/>
    <w:rsid w:val="00825B1B"/>
    <w:rsid w:val="00825DA2"/>
    <w:rsid w:val="00826642"/>
    <w:rsid w:val="008279E9"/>
    <w:rsid w:val="008300D4"/>
    <w:rsid w:val="00830E04"/>
    <w:rsid w:val="00830FBA"/>
    <w:rsid w:val="008319A1"/>
    <w:rsid w:val="00833663"/>
    <w:rsid w:val="00834BF5"/>
    <w:rsid w:val="00835328"/>
    <w:rsid w:val="00835872"/>
    <w:rsid w:val="00835A81"/>
    <w:rsid w:val="008361CC"/>
    <w:rsid w:val="00837DAB"/>
    <w:rsid w:val="008402B4"/>
    <w:rsid w:val="0084037C"/>
    <w:rsid w:val="0084073E"/>
    <w:rsid w:val="008409C7"/>
    <w:rsid w:val="00842A72"/>
    <w:rsid w:val="00843543"/>
    <w:rsid w:val="00843837"/>
    <w:rsid w:val="008443D8"/>
    <w:rsid w:val="00845C94"/>
    <w:rsid w:val="008461DB"/>
    <w:rsid w:val="0084685E"/>
    <w:rsid w:val="00847C5C"/>
    <w:rsid w:val="00847F1E"/>
    <w:rsid w:val="00850A9F"/>
    <w:rsid w:val="00850F83"/>
    <w:rsid w:val="008519F3"/>
    <w:rsid w:val="00851F33"/>
    <w:rsid w:val="0085269E"/>
    <w:rsid w:val="0085271F"/>
    <w:rsid w:val="00852BB9"/>
    <w:rsid w:val="00852E8F"/>
    <w:rsid w:val="00854960"/>
    <w:rsid w:val="00854B6A"/>
    <w:rsid w:val="00854C49"/>
    <w:rsid w:val="0085503C"/>
    <w:rsid w:val="0085533F"/>
    <w:rsid w:val="00855491"/>
    <w:rsid w:val="008560F2"/>
    <w:rsid w:val="00856413"/>
    <w:rsid w:val="00856969"/>
    <w:rsid w:val="00856DC2"/>
    <w:rsid w:val="00856EB2"/>
    <w:rsid w:val="00857882"/>
    <w:rsid w:val="00860115"/>
    <w:rsid w:val="00860D09"/>
    <w:rsid w:val="0086147B"/>
    <w:rsid w:val="00862018"/>
    <w:rsid w:val="0086207F"/>
    <w:rsid w:val="008621D7"/>
    <w:rsid w:val="0086403C"/>
    <w:rsid w:val="008641E8"/>
    <w:rsid w:val="00865A24"/>
    <w:rsid w:val="008672FE"/>
    <w:rsid w:val="00867A6B"/>
    <w:rsid w:val="00867F6B"/>
    <w:rsid w:val="00870F6E"/>
    <w:rsid w:val="0087177A"/>
    <w:rsid w:val="00871B6D"/>
    <w:rsid w:val="008731AB"/>
    <w:rsid w:val="0087420B"/>
    <w:rsid w:val="008749A9"/>
    <w:rsid w:val="00874C38"/>
    <w:rsid w:val="008754CC"/>
    <w:rsid w:val="00876932"/>
    <w:rsid w:val="008772B7"/>
    <w:rsid w:val="00880393"/>
    <w:rsid w:val="008813EB"/>
    <w:rsid w:val="0088224A"/>
    <w:rsid w:val="00882B94"/>
    <w:rsid w:val="0088466D"/>
    <w:rsid w:val="00884AD6"/>
    <w:rsid w:val="00886577"/>
    <w:rsid w:val="00886DEC"/>
    <w:rsid w:val="00886E58"/>
    <w:rsid w:val="008872F7"/>
    <w:rsid w:val="008909DF"/>
    <w:rsid w:val="008916CB"/>
    <w:rsid w:val="00891AB7"/>
    <w:rsid w:val="008925F7"/>
    <w:rsid w:val="00893147"/>
    <w:rsid w:val="008934B6"/>
    <w:rsid w:val="008935D6"/>
    <w:rsid w:val="00893C7D"/>
    <w:rsid w:val="00895CEE"/>
    <w:rsid w:val="00895DD4"/>
    <w:rsid w:val="0089603F"/>
    <w:rsid w:val="00896CFB"/>
    <w:rsid w:val="008970E1"/>
    <w:rsid w:val="008A00E2"/>
    <w:rsid w:val="008A078C"/>
    <w:rsid w:val="008A2F17"/>
    <w:rsid w:val="008A3714"/>
    <w:rsid w:val="008A37AC"/>
    <w:rsid w:val="008A5ADA"/>
    <w:rsid w:val="008A5C9A"/>
    <w:rsid w:val="008A6715"/>
    <w:rsid w:val="008A68EC"/>
    <w:rsid w:val="008A7665"/>
    <w:rsid w:val="008A7D8A"/>
    <w:rsid w:val="008A7FDF"/>
    <w:rsid w:val="008B02D7"/>
    <w:rsid w:val="008B0423"/>
    <w:rsid w:val="008B05D8"/>
    <w:rsid w:val="008B0907"/>
    <w:rsid w:val="008B18EF"/>
    <w:rsid w:val="008B2D7A"/>
    <w:rsid w:val="008B33B4"/>
    <w:rsid w:val="008B3648"/>
    <w:rsid w:val="008B3CFB"/>
    <w:rsid w:val="008B42A9"/>
    <w:rsid w:val="008B4DE8"/>
    <w:rsid w:val="008B577D"/>
    <w:rsid w:val="008B61F7"/>
    <w:rsid w:val="008B7E77"/>
    <w:rsid w:val="008C0326"/>
    <w:rsid w:val="008C03B5"/>
    <w:rsid w:val="008C2690"/>
    <w:rsid w:val="008C2E0F"/>
    <w:rsid w:val="008C30D1"/>
    <w:rsid w:val="008C40FF"/>
    <w:rsid w:val="008C52FB"/>
    <w:rsid w:val="008C5B1F"/>
    <w:rsid w:val="008D051E"/>
    <w:rsid w:val="008D0671"/>
    <w:rsid w:val="008D0F17"/>
    <w:rsid w:val="008D1A2C"/>
    <w:rsid w:val="008D2BFE"/>
    <w:rsid w:val="008D2CC7"/>
    <w:rsid w:val="008D39CE"/>
    <w:rsid w:val="008D580F"/>
    <w:rsid w:val="008D5D3E"/>
    <w:rsid w:val="008D6181"/>
    <w:rsid w:val="008D6C31"/>
    <w:rsid w:val="008D6E8E"/>
    <w:rsid w:val="008D7511"/>
    <w:rsid w:val="008D7754"/>
    <w:rsid w:val="008D7B92"/>
    <w:rsid w:val="008E018E"/>
    <w:rsid w:val="008E0E6D"/>
    <w:rsid w:val="008E32D9"/>
    <w:rsid w:val="008E37A1"/>
    <w:rsid w:val="008E3C94"/>
    <w:rsid w:val="008E406B"/>
    <w:rsid w:val="008E49F7"/>
    <w:rsid w:val="008E4ABA"/>
    <w:rsid w:val="008E4D6D"/>
    <w:rsid w:val="008E4F4D"/>
    <w:rsid w:val="008E629C"/>
    <w:rsid w:val="008E666B"/>
    <w:rsid w:val="008E6CA7"/>
    <w:rsid w:val="008E7D09"/>
    <w:rsid w:val="008F084F"/>
    <w:rsid w:val="008F0943"/>
    <w:rsid w:val="008F0B8E"/>
    <w:rsid w:val="008F1299"/>
    <w:rsid w:val="008F1491"/>
    <w:rsid w:val="008F22A7"/>
    <w:rsid w:val="008F2717"/>
    <w:rsid w:val="008F29F3"/>
    <w:rsid w:val="008F3FC7"/>
    <w:rsid w:val="008F403D"/>
    <w:rsid w:val="008F43C1"/>
    <w:rsid w:val="008F4986"/>
    <w:rsid w:val="008F5275"/>
    <w:rsid w:val="008F5793"/>
    <w:rsid w:val="008F5D4C"/>
    <w:rsid w:val="008F62BC"/>
    <w:rsid w:val="008F797C"/>
    <w:rsid w:val="008F7CB1"/>
    <w:rsid w:val="009001CD"/>
    <w:rsid w:val="00900E90"/>
    <w:rsid w:val="0090110E"/>
    <w:rsid w:val="009017F8"/>
    <w:rsid w:val="00901C25"/>
    <w:rsid w:val="00901E73"/>
    <w:rsid w:val="009048BC"/>
    <w:rsid w:val="00904FC5"/>
    <w:rsid w:val="00905548"/>
    <w:rsid w:val="00907511"/>
    <w:rsid w:val="00907A70"/>
    <w:rsid w:val="009101B1"/>
    <w:rsid w:val="009103D2"/>
    <w:rsid w:val="00910736"/>
    <w:rsid w:val="009111C6"/>
    <w:rsid w:val="00911691"/>
    <w:rsid w:val="00911D95"/>
    <w:rsid w:val="0091364C"/>
    <w:rsid w:val="009151B5"/>
    <w:rsid w:val="00916169"/>
    <w:rsid w:val="009161DA"/>
    <w:rsid w:val="00920B06"/>
    <w:rsid w:val="0092196D"/>
    <w:rsid w:val="00921A1B"/>
    <w:rsid w:val="009224D2"/>
    <w:rsid w:val="00922947"/>
    <w:rsid w:val="0092365F"/>
    <w:rsid w:val="00924210"/>
    <w:rsid w:val="00924289"/>
    <w:rsid w:val="00924492"/>
    <w:rsid w:val="00924A27"/>
    <w:rsid w:val="00924B0E"/>
    <w:rsid w:val="00924CBB"/>
    <w:rsid w:val="00924D7A"/>
    <w:rsid w:val="00925BD8"/>
    <w:rsid w:val="00925D60"/>
    <w:rsid w:val="00926345"/>
    <w:rsid w:val="00927D21"/>
    <w:rsid w:val="00930076"/>
    <w:rsid w:val="009308C1"/>
    <w:rsid w:val="00931D55"/>
    <w:rsid w:val="00931E4D"/>
    <w:rsid w:val="00931EC0"/>
    <w:rsid w:val="00931F0C"/>
    <w:rsid w:val="00932001"/>
    <w:rsid w:val="0093210B"/>
    <w:rsid w:val="009325DB"/>
    <w:rsid w:val="00932BDC"/>
    <w:rsid w:val="00932EBE"/>
    <w:rsid w:val="009334D4"/>
    <w:rsid w:val="009337A6"/>
    <w:rsid w:val="009339B0"/>
    <w:rsid w:val="00934A9F"/>
    <w:rsid w:val="00934B49"/>
    <w:rsid w:val="009377C3"/>
    <w:rsid w:val="00937836"/>
    <w:rsid w:val="00940592"/>
    <w:rsid w:val="009411D8"/>
    <w:rsid w:val="00942C77"/>
    <w:rsid w:val="009433C7"/>
    <w:rsid w:val="0094412A"/>
    <w:rsid w:val="009443A7"/>
    <w:rsid w:val="00944806"/>
    <w:rsid w:val="0094484A"/>
    <w:rsid w:val="0094506D"/>
    <w:rsid w:val="0094653D"/>
    <w:rsid w:val="00946824"/>
    <w:rsid w:val="0094757A"/>
    <w:rsid w:val="009475B1"/>
    <w:rsid w:val="00950072"/>
    <w:rsid w:val="009511A0"/>
    <w:rsid w:val="00951571"/>
    <w:rsid w:val="00951785"/>
    <w:rsid w:val="00952312"/>
    <w:rsid w:val="00952B7C"/>
    <w:rsid w:val="0095330C"/>
    <w:rsid w:val="00953D73"/>
    <w:rsid w:val="00954C36"/>
    <w:rsid w:val="009555F6"/>
    <w:rsid w:val="00955EFC"/>
    <w:rsid w:val="00956067"/>
    <w:rsid w:val="00956EAF"/>
    <w:rsid w:val="0095700D"/>
    <w:rsid w:val="009571C3"/>
    <w:rsid w:val="00957FE9"/>
    <w:rsid w:val="00960562"/>
    <w:rsid w:val="009624A5"/>
    <w:rsid w:val="00962FEF"/>
    <w:rsid w:val="009641F2"/>
    <w:rsid w:val="009654B1"/>
    <w:rsid w:val="00965D0E"/>
    <w:rsid w:val="00966F10"/>
    <w:rsid w:val="0096751F"/>
    <w:rsid w:val="0096759D"/>
    <w:rsid w:val="00967630"/>
    <w:rsid w:val="00967AFE"/>
    <w:rsid w:val="00967F8C"/>
    <w:rsid w:val="00971693"/>
    <w:rsid w:val="00971C30"/>
    <w:rsid w:val="009721EB"/>
    <w:rsid w:val="0097299D"/>
    <w:rsid w:val="00972A58"/>
    <w:rsid w:val="00972DD7"/>
    <w:rsid w:val="00973469"/>
    <w:rsid w:val="009744CE"/>
    <w:rsid w:val="00974925"/>
    <w:rsid w:val="009753D8"/>
    <w:rsid w:val="00975B19"/>
    <w:rsid w:val="00975D81"/>
    <w:rsid w:val="009768ED"/>
    <w:rsid w:val="009808F9"/>
    <w:rsid w:val="00980987"/>
    <w:rsid w:val="00981D51"/>
    <w:rsid w:val="0098293A"/>
    <w:rsid w:val="009835B4"/>
    <w:rsid w:val="00983D85"/>
    <w:rsid w:val="00983EA7"/>
    <w:rsid w:val="00983F04"/>
    <w:rsid w:val="00984162"/>
    <w:rsid w:val="00984794"/>
    <w:rsid w:val="00984A83"/>
    <w:rsid w:val="00984F51"/>
    <w:rsid w:val="00984F71"/>
    <w:rsid w:val="00985803"/>
    <w:rsid w:val="00985B8D"/>
    <w:rsid w:val="00986776"/>
    <w:rsid w:val="00986B6B"/>
    <w:rsid w:val="00986BDE"/>
    <w:rsid w:val="00986D38"/>
    <w:rsid w:val="009876BD"/>
    <w:rsid w:val="00987E9A"/>
    <w:rsid w:val="00990AFA"/>
    <w:rsid w:val="009917C7"/>
    <w:rsid w:val="00992AF3"/>
    <w:rsid w:val="009935C5"/>
    <w:rsid w:val="00993AC3"/>
    <w:rsid w:val="009947E7"/>
    <w:rsid w:val="00994B62"/>
    <w:rsid w:val="00994E95"/>
    <w:rsid w:val="009954D8"/>
    <w:rsid w:val="0099553C"/>
    <w:rsid w:val="00995B82"/>
    <w:rsid w:val="00996193"/>
    <w:rsid w:val="00996EA6"/>
    <w:rsid w:val="00996F73"/>
    <w:rsid w:val="009A1EA2"/>
    <w:rsid w:val="009A3E5D"/>
    <w:rsid w:val="009A3F2D"/>
    <w:rsid w:val="009A40A4"/>
    <w:rsid w:val="009A4264"/>
    <w:rsid w:val="009A4C2D"/>
    <w:rsid w:val="009A554C"/>
    <w:rsid w:val="009A624C"/>
    <w:rsid w:val="009A6811"/>
    <w:rsid w:val="009A6A86"/>
    <w:rsid w:val="009B0660"/>
    <w:rsid w:val="009B2B1F"/>
    <w:rsid w:val="009B3022"/>
    <w:rsid w:val="009B3388"/>
    <w:rsid w:val="009B3FE9"/>
    <w:rsid w:val="009B48C9"/>
    <w:rsid w:val="009B5439"/>
    <w:rsid w:val="009B6880"/>
    <w:rsid w:val="009B79C0"/>
    <w:rsid w:val="009C037B"/>
    <w:rsid w:val="009C0B5F"/>
    <w:rsid w:val="009C33C5"/>
    <w:rsid w:val="009C44C6"/>
    <w:rsid w:val="009C4963"/>
    <w:rsid w:val="009C4F30"/>
    <w:rsid w:val="009C4FBB"/>
    <w:rsid w:val="009C5C6F"/>
    <w:rsid w:val="009C632F"/>
    <w:rsid w:val="009C65BD"/>
    <w:rsid w:val="009C6E92"/>
    <w:rsid w:val="009C6F7B"/>
    <w:rsid w:val="009C7400"/>
    <w:rsid w:val="009C76EE"/>
    <w:rsid w:val="009C7726"/>
    <w:rsid w:val="009D0149"/>
    <w:rsid w:val="009D1B79"/>
    <w:rsid w:val="009D308B"/>
    <w:rsid w:val="009D31CD"/>
    <w:rsid w:val="009D3A35"/>
    <w:rsid w:val="009D3ECF"/>
    <w:rsid w:val="009D712C"/>
    <w:rsid w:val="009E11C7"/>
    <w:rsid w:val="009E1B5E"/>
    <w:rsid w:val="009E2D7B"/>
    <w:rsid w:val="009E3731"/>
    <w:rsid w:val="009E4DBD"/>
    <w:rsid w:val="009E5BA9"/>
    <w:rsid w:val="009E5E05"/>
    <w:rsid w:val="009E617A"/>
    <w:rsid w:val="009E6BBB"/>
    <w:rsid w:val="009E720C"/>
    <w:rsid w:val="009E730D"/>
    <w:rsid w:val="009E7721"/>
    <w:rsid w:val="009F0404"/>
    <w:rsid w:val="009F0EE5"/>
    <w:rsid w:val="009F10BF"/>
    <w:rsid w:val="009F111A"/>
    <w:rsid w:val="009F285D"/>
    <w:rsid w:val="009F2FAD"/>
    <w:rsid w:val="009F35C3"/>
    <w:rsid w:val="009F3CF1"/>
    <w:rsid w:val="009F400F"/>
    <w:rsid w:val="009F431C"/>
    <w:rsid w:val="009F44E7"/>
    <w:rsid w:val="009F46DF"/>
    <w:rsid w:val="009F515F"/>
    <w:rsid w:val="009F54B5"/>
    <w:rsid w:val="009F5788"/>
    <w:rsid w:val="009F5965"/>
    <w:rsid w:val="009F6292"/>
    <w:rsid w:val="009F6A14"/>
    <w:rsid w:val="009F7059"/>
    <w:rsid w:val="009F7B0A"/>
    <w:rsid w:val="009F7CB6"/>
    <w:rsid w:val="00A00225"/>
    <w:rsid w:val="00A00B53"/>
    <w:rsid w:val="00A01BC4"/>
    <w:rsid w:val="00A02DEB"/>
    <w:rsid w:val="00A0355A"/>
    <w:rsid w:val="00A0415A"/>
    <w:rsid w:val="00A047AF"/>
    <w:rsid w:val="00A04B8C"/>
    <w:rsid w:val="00A05496"/>
    <w:rsid w:val="00A05530"/>
    <w:rsid w:val="00A057D2"/>
    <w:rsid w:val="00A06A28"/>
    <w:rsid w:val="00A06CB2"/>
    <w:rsid w:val="00A06DCC"/>
    <w:rsid w:val="00A07A76"/>
    <w:rsid w:val="00A07A7E"/>
    <w:rsid w:val="00A10371"/>
    <w:rsid w:val="00A126F9"/>
    <w:rsid w:val="00A139CB"/>
    <w:rsid w:val="00A13FFF"/>
    <w:rsid w:val="00A1482D"/>
    <w:rsid w:val="00A15636"/>
    <w:rsid w:val="00A15864"/>
    <w:rsid w:val="00A16AA8"/>
    <w:rsid w:val="00A17976"/>
    <w:rsid w:val="00A179BB"/>
    <w:rsid w:val="00A17E6F"/>
    <w:rsid w:val="00A20236"/>
    <w:rsid w:val="00A2116A"/>
    <w:rsid w:val="00A22189"/>
    <w:rsid w:val="00A221F3"/>
    <w:rsid w:val="00A223E5"/>
    <w:rsid w:val="00A22459"/>
    <w:rsid w:val="00A22FE2"/>
    <w:rsid w:val="00A2314C"/>
    <w:rsid w:val="00A231FA"/>
    <w:rsid w:val="00A234A4"/>
    <w:rsid w:val="00A23593"/>
    <w:rsid w:val="00A23FF6"/>
    <w:rsid w:val="00A2492F"/>
    <w:rsid w:val="00A26041"/>
    <w:rsid w:val="00A264AD"/>
    <w:rsid w:val="00A26797"/>
    <w:rsid w:val="00A2679D"/>
    <w:rsid w:val="00A26ED6"/>
    <w:rsid w:val="00A27DD1"/>
    <w:rsid w:val="00A30615"/>
    <w:rsid w:val="00A30780"/>
    <w:rsid w:val="00A30B3F"/>
    <w:rsid w:val="00A30CF3"/>
    <w:rsid w:val="00A313D2"/>
    <w:rsid w:val="00A35590"/>
    <w:rsid w:val="00A355F3"/>
    <w:rsid w:val="00A35AF5"/>
    <w:rsid w:val="00A35EAD"/>
    <w:rsid w:val="00A36797"/>
    <w:rsid w:val="00A371E3"/>
    <w:rsid w:val="00A373C0"/>
    <w:rsid w:val="00A37557"/>
    <w:rsid w:val="00A37C2D"/>
    <w:rsid w:val="00A40391"/>
    <w:rsid w:val="00A404B0"/>
    <w:rsid w:val="00A41D52"/>
    <w:rsid w:val="00A4390F"/>
    <w:rsid w:val="00A43BAE"/>
    <w:rsid w:val="00A44861"/>
    <w:rsid w:val="00A44B4B"/>
    <w:rsid w:val="00A44EFC"/>
    <w:rsid w:val="00A45039"/>
    <w:rsid w:val="00A452D2"/>
    <w:rsid w:val="00A45837"/>
    <w:rsid w:val="00A4689F"/>
    <w:rsid w:val="00A46979"/>
    <w:rsid w:val="00A47192"/>
    <w:rsid w:val="00A47620"/>
    <w:rsid w:val="00A51C68"/>
    <w:rsid w:val="00A528A0"/>
    <w:rsid w:val="00A5297F"/>
    <w:rsid w:val="00A531BE"/>
    <w:rsid w:val="00A53C0B"/>
    <w:rsid w:val="00A54C19"/>
    <w:rsid w:val="00A5526D"/>
    <w:rsid w:val="00A55D8C"/>
    <w:rsid w:val="00A562EB"/>
    <w:rsid w:val="00A56D0B"/>
    <w:rsid w:val="00A57DF6"/>
    <w:rsid w:val="00A60D9A"/>
    <w:rsid w:val="00A60EA9"/>
    <w:rsid w:val="00A61369"/>
    <w:rsid w:val="00A615C4"/>
    <w:rsid w:val="00A61AF2"/>
    <w:rsid w:val="00A63E9A"/>
    <w:rsid w:val="00A642E3"/>
    <w:rsid w:val="00A644BB"/>
    <w:rsid w:val="00A647EA"/>
    <w:rsid w:val="00A65BAC"/>
    <w:rsid w:val="00A670CF"/>
    <w:rsid w:val="00A675D2"/>
    <w:rsid w:val="00A70157"/>
    <w:rsid w:val="00A70E48"/>
    <w:rsid w:val="00A71CE5"/>
    <w:rsid w:val="00A72505"/>
    <w:rsid w:val="00A72ECE"/>
    <w:rsid w:val="00A73A65"/>
    <w:rsid w:val="00A74D68"/>
    <w:rsid w:val="00A779F4"/>
    <w:rsid w:val="00A806F2"/>
    <w:rsid w:val="00A813B0"/>
    <w:rsid w:val="00A81769"/>
    <w:rsid w:val="00A8247E"/>
    <w:rsid w:val="00A82DC0"/>
    <w:rsid w:val="00A82F26"/>
    <w:rsid w:val="00A83826"/>
    <w:rsid w:val="00A83A66"/>
    <w:rsid w:val="00A83EED"/>
    <w:rsid w:val="00A84C1B"/>
    <w:rsid w:val="00A85062"/>
    <w:rsid w:val="00A850CC"/>
    <w:rsid w:val="00A86AAB"/>
    <w:rsid w:val="00A86BC3"/>
    <w:rsid w:val="00A873E4"/>
    <w:rsid w:val="00A90130"/>
    <w:rsid w:val="00A90BE8"/>
    <w:rsid w:val="00A90F12"/>
    <w:rsid w:val="00A912BC"/>
    <w:rsid w:val="00A915AA"/>
    <w:rsid w:val="00A924C6"/>
    <w:rsid w:val="00A924FE"/>
    <w:rsid w:val="00A929B3"/>
    <w:rsid w:val="00A93374"/>
    <w:rsid w:val="00A95311"/>
    <w:rsid w:val="00A95359"/>
    <w:rsid w:val="00A95745"/>
    <w:rsid w:val="00A96065"/>
    <w:rsid w:val="00A96963"/>
    <w:rsid w:val="00A97C17"/>
    <w:rsid w:val="00AA0ADD"/>
    <w:rsid w:val="00AA21F4"/>
    <w:rsid w:val="00AA2A36"/>
    <w:rsid w:val="00AA3DA8"/>
    <w:rsid w:val="00AA4905"/>
    <w:rsid w:val="00AA4B86"/>
    <w:rsid w:val="00AA4D2D"/>
    <w:rsid w:val="00AA525C"/>
    <w:rsid w:val="00AA6B7F"/>
    <w:rsid w:val="00AA6EBC"/>
    <w:rsid w:val="00AA764B"/>
    <w:rsid w:val="00AB03C7"/>
    <w:rsid w:val="00AB08B6"/>
    <w:rsid w:val="00AB0D32"/>
    <w:rsid w:val="00AB0F12"/>
    <w:rsid w:val="00AB14C0"/>
    <w:rsid w:val="00AB1E28"/>
    <w:rsid w:val="00AB260F"/>
    <w:rsid w:val="00AB37D1"/>
    <w:rsid w:val="00AB3C58"/>
    <w:rsid w:val="00AB4AA6"/>
    <w:rsid w:val="00AB5230"/>
    <w:rsid w:val="00AB5760"/>
    <w:rsid w:val="00AB5DE5"/>
    <w:rsid w:val="00AB6757"/>
    <w:rsid w:val="00AB68F4"/>
    <w:rsid w:val="00AC00DA"/>
    <w:rsid w:val="00AC0AF8"/>
    <w:rsid w:val="00AC270E"/>
    <w:rsid w:val="00AC2E04"/>
    <w:rsid w:val="00AC320C"/>
    <w:rsid w:val="00AC475F"/>
    <w:rsid w:val="00AC51E1"/>
    <w:rsid w:val="00AC5657"/>
    <w:rsid w:val="00AC5850"/>
    <w:rsid w:val="00AC5AE5"/>
    <w:rsid w:val="00AC5AF2"/>
    <w:rsid w:val="00AC5B71"/>
    <w:rsid w:val="00AC5CCE"/>
    <w:rsid w:val="00AC672F"/>
    <w:rsid w:val="00AC7F4E"/>
    <w:rsid w:val="00AD0420"/>
    <w:rsid w:val="00AD1080"/>
    <w:rsid w:val="00AD114B"/>
    <w:rsid w:val="00AD1A77"/>
    <w:rsid w:val="00AD2216"/>
    <w:rsid w:val="00AD25D9"/>
    <w:rsid w:val="00AD2B21"/>
    <w:rsid w:val="00AD2DBC"/>
    <w:rsid w:val="00AD3899"/>
    <w:rsid w:val="00AD4005"/>
    <w:rsid w:val="00AD4A20"/>
    <w:rsid w:val="00AD4E5C"/>
    <w:rsid w:val="00AD5504"/>
    <w:rsid w:val="00AD55CA"/>
    <w:rsid w:val="00AD58E6"/>
    <w:rsid w:val="00AD5B59"/>
    <w:rsid w:val="00AD5FD6"/>
    <w:rsid w:val="00AD618E"/>
    <w:rsid w:val="00AD6742"/>
    <w:rsid w:val="00AD6E20"/>
    <w:rsid w:val="00AE08D5"/>
    <w:rsid w:val="00AE10EB"/>
    <w:rsid w:val="00AE3154"/>
    <w:rsid w:val="00AE38FC"/>
    <w:rsid w:val="00AE4D3C"/>
    <w:rsid w:val="00AE7928"/>
    <w:rsid w:val="00AE7BEC"/>
    <w:rsid w:val="00AF05FB"/>
    <w:rsid w:val="00AF0A1C"/>
    <w:rsid w:val="00AF0F05"/>
    <w:rsid w:val="00AF13B8"/>
    <w:rsid w:val="00AF1C94"/>
    <w:rsid w:val="00AF2461"/>
    <w:rsid w:val="00AF257F"/>
    <w:rsid w:val="00AF2963"/>
    <w:rsid w:val="00AF37CD"/>
    <w:rsid w:val="00AF43B7"/>
    <w:rsid w:val="00AF54CC"/>
    <w:rsid w:val="00AF5680"/>
    <w:rsid w:val="00AF5EE6"/>
    <w:rsid w:val="00AF5FA2"/>
    <w:rsid w:val="00AF66BC"/>
    <w:rsid w:val="00AF6A5F"/>
    <w:rsid w:val="00AF6C9A"/>
    <w:rsid w:val="00AF6CDA"/>
    <w:rsid w:val="00AF7275"/>
    <w:rsid w:val="00AF7709"/>
    <w:rsid w:val="00AF7EC0"/>
    <w:rsid w:val="00B0076E"/>
    <w:rsid w:val="00B017EF"/>
    <w:rsid w:val="00B01BBE"/>
    <w:rsid w:val="00B01E7C"/>
    <w:rsid w:val="00B02420"/>
    <w:rsid w:val="00B03068"/>
    <w:rsid w:val="00B042CB"/>
    <w:rsid w:val="00B04342"/>
    <w:rsid w:val="00B048A6"/>
    <w:rsid w:val="00B0603E"/>
    <w:rsid w:val="00B0634F"/>
    <w:rsid w:val="00B0737E"/>
    <w:rsid w:val="00B07602"/>
    <w:rsid w:val="00B1023F"/>
    <w:rsid w:val="00B10EB8"/>
    <w:rsid w:val="00B11029"/>
    <w:rsid w:val="00B12E71"/>
    <w:rsid w:val="00B13AF6"/>
    <w:rsid w:val="00B14AB0"/>
    <w:rsid w:val="00B1514F"/>
    <w:rsid w:val="00B161F0"/>
    <w:rsid w:val="00B167A3"/>
    <w:rsid w:val="00B16D63"/>
    <w:rsid w:val="00B17F62"/>
    <w:rsid w:val="00B215CA"/>
    <w:rsid w:val="00B21EC7"/>
    <w:rsid w:val="00B2252A"/>
    <w:rsid w:val="00B2268B"/>
    <w:rsid w:val="00B2269C"/>
    <w:rsid w:val="00B22B99"/>
    <w:rsid w:val="00B22E4C"/>
    <w:rsid w:val="00B232CF"/>
    <w:rsid w:val="00B23D0C"/>
    <w:rsid w:val="00B242BA"/>
    <w:rsid w:val="00B2471B"/>
    <w:rsid w:val="00B2635A"/>
    <w:rsid w:val="00B2664D"/>
    <w:rsid w:val="00B26E7F"/>
    <w:rsid w:val="00B26F7B"/>
    <w:rsid w:val="00B2783B"/>
    <w:rsid w:val="00B300AE"/>
    <w:rsid w:val="00B300B6"/>
    <w:rsid w:val="00B30154"/>
    <w:rsid w:val="00B30E4F"/>
    <w:rsid w:val="00B31B5A"/>
    <w:rsid w:val="00B3258D"/>
    <w:rsid w:val="00B335E9"/>
    <w:rsid w:val="00B33712"/>
    <w:rsid w:val="00B33909"/>
    <w:rsid w:val="00B33C06"/>
    <w:rsid w:val="00B33C3E"/>
    <w:rsid w:val="00B347CA"/>
    <w:rsid w:val="00B34990"/>
    <w:rsid w:val="00B34BDE"/>
    <w:rsid w:val="00B34C7A"/>
    <w:rsid w:val="00B3587D"/>
    <w:rsid w:val="00B3633F"/>
    <w:rsid w:val="00B366DF"/>
    <w:rsid w:val="00B368EB"/>
    <w:rsid w:val="00B36F1B"/>
    <w:rsid w:val="00B37910"/>
    <w:rsid w:val="00B402A4"/>
    <w:rsid w:val="00B40A5C"/>
    <w:rsid w:val="00B40DEF"/>
    <w:rsid w:val="00B4153C"/>
    <w:rsid w:val="00B416CE"/>
    <w:rsid w:val="00B42831"/>
    <w:rsid w:val="00B44206"/>
    <w:rsid w:val="00B44638"/>
    <w:rsid w:val="00B44F43"/>
    <w:rsid w:val="00B45C92"/>
    <w:rsid w:val="00B47C3B"/>
    <w:rsid w:val="00B47F9C"/>
    <w:rsid w:val="00B50662"/>
    <w:rsid w:val="00B51201"/>
    <w:rsid w:val="00B516ED"/>
    <w:rsid w:val="00B51C3A"/>
    <w:rsid w:val="00B5315D"/>
    <w:rsid w:val="00B53977"/>
    <w:rsid w:val="00B540F9"/>
    <w:rsid w:val="00B5460F"/>
    <w:rsid w:val="00B54963"/>
    <w:rsid w:val="00B5501A"/>
    <w:rsid w:val="00B559B0"/>
    <w:rsid w:val="00B55D51"/>
    <w:rsid w:val="00B5678E"/>
    <w:rsid w:val="00B568FD"/>
    <w:rsid w:val="00B57660"/>
    <w:rsid w:val="00B61064"/>
    <w:rsid w:val="00B614D2"/>
    <w:rsid w:val="00B61C7A"/>
    <w:rsid w:val="00B61F0B"/>
    <w:rsid w:val="00B620C5"/>
    <w:rsid w:val="00B624B4"/>
    <w:rsid w:val="00B64C93"/>
    <w:rsid w:val="00B6516C"/>
    <w:rsid w:val="00B667B1"/>
    <w:rsid w:val="00B675B6"/>
    <w:rsid w:val="00B67A9E"/>
    <w:rsid w:val="00B7058A"/>
    <w:rsid w:val="00B7058E"/>
    <w:rsid w:val="00B71107"/>
    <w:rsid w:val="00B72308"/>
    <w:rsid w:val="00B731F1"/>
    <w:rsid w:val="00B7352E"/>
    <w:rsid w:val="00B737A8"/>
    <w:rsid w:val="00B738EA"/>
    <w:rsid w:val="00B73CE1"/>
    <w:rsid w:val="00B740D4"/>
    <w:rsid w:val="00B745C4"/>
    <w:rsid w:val="00B7504F"/>
    <w:rsid w:val="00B7573F"/>
    <w:rsid w:val="00B7595B"/>
    <w:rsid w:val="00B766FA"/>
    <w:rsid w:val="00B77760"/>
    <w:rsid w:val="00B801FF"/>
    <w:rsid w:val="00B8045A"/>
    <w:rsid w:val="00B80AC5"/>
    <w:rsid w:val="00B81DDF"/>
    <w:rsid w:val="00B83730"/>
    <w:rsid w:val="00B83CA5"/>
    <w:rsid w:val="00B84259"/>
    <w:rsid w:val="00B842D6"/>
    <w:rsid w:val="00B849FB"/>
    <w:rsid w:val="00B8598B"/>
    <w:rsid w:val="00B85AD7"/>
    <w:rsid w:val="00B861B8"/>
    <w:rsid w:val="00B87964"/>
    <w:rsid w:val="00B902BF"/>
    <w:rsid w:val="00B90A24"/>
    <w:rsid w:val="00B918BA"/>
    <w:rsid w:val="00B925F3"/>
    <w:rsid w:val="00B92E65"/>
    <w:rsid w:val="00B934D8"/>
    <w:rsid w:val="00B93B54"/>
    <w:rsid w:val="00B93BD7"/>
    <w:rsid w:val="00B94022"/>
    <w:rsid w:val="00B94AB1"/>
    <w:rsid w:val="00B94CAF"/>
    <w:rsid w:val="00B95D7A"/>
    <w:rsid w:val="00B964CF"/>
    <w:rsid w:val="00B979E8"/>
    <w:rsid w:val="00BA0349"/>
    <w:rsid w:val="00BA06A4"/>
    <w:rsid w:val="00BA102E"/>
    <w:rsid w:val="00BA1AC3"/>
    <w:rsid w:val="00BA1B41"/>
    <w:rsid w:val="00BA27A2"/>
    <w:rsid w:val="00BA31B7"/>
    <w:rsid w:val="00BA3297"/>
    <w:rsid w:val="00BA35D4"/>
    <w:rsid w:val="00BA467A"/>
    <w:rsid w:val="00BA52E5"/>
    <w:rsid w:val="00BA5706"/>
    <w:rsid w:val="00BA578C"/>
    <w:rsid w:val="00BA58F1"/>
    <w:rsid w:val="00BA5FD7"/>
    <w:rsid w:val="00BA6248"/>
    <w:rsid w:val="00BA649F"/>
    <w:rsid w:val="00BA65D1"/>
    <w:rsid w:val="00BA66C4"/>
    <w:rsid w:val="00BA67F9"/>
    <w:rsid w:val="00BA68E8"/>
    <w:rsid w:val="00BA6DEB"/>
    <w:rsid w:val="00BA6F86"/>
    <w:rsid w:val="00BA7D0C"/>
    <w:rsid w:val="00BA7D1B"/>
    <w:rsid w:val="00BA7F01"/>
    <w:rsid w:val="00BB08DD"/>
    <w:rsid w:val="00BB098B"/>
    <w:rsid w:val="00BB1350"/>
    <w:rsid w:val="00BB1430"/>
    <w:rsid w:val="00BB16E8"/>
    <w:rsid w:val="00BB2524"/>
    <w:rsid w:val="00BB2866"/>
    <w:rsid w:val="00BB2941"/>
    <w:rsid w:val="00BB3831"/>
    <w:rsid w:val="00BB4738"/>
    <w:rsid w:val="00BB4929"/>
    <w:rsid w:val="00BB5825"/>
    <w:rsid w:val="00BB66EB"/>
    <w:rsid w:val="00BB6FD1"/>
    <w:rsid w:val="00BB739F"/>
    <w:rsid w:val="00BB7D00"/>
    <w:rsid w:val="00BC049B"/>
    <w:rsid w:val="00BC1A1E"/>
    <w:rsid w:val="00BC237F"/>
    <w:rsid w:val="00BC2791"/>
    <w:rsid w:val="00BC2A24"/>
    <w:rsid w:val="00BC348F"/>
    <w:rsid w:val="00BC3F01"/>
    <w:rsid w:val="00BC4625"/>
    <w:rsid w:val="00BC5D8E"/>
    <w:rsid w:val="00BC6939"/>
    <w:rsid w:val="00BC7982"/>
    <w:rsid w:val="00BD0446"/>
    <w:rsid w:val="00BD052C"/>
    <w:rsid w:val="00BD05D5"/>
    <w:rsid w:val="00BD0BB0"/>
    <w:rsid w:val="00BD1592"/>
    <w:rsid w:val="00BD201F"/>
    <w:rsid w:val="00BD2124"/>
    <w:rsid w:val="00BD2962"/>
    <w:rsid w:val="00BD30AD"/>
    <w:rsid w:val="00BD36AC"/>
    <w:rsid w:val="00BD420C"/>
    <w:rsid w:val="00BD59A4"/>
    <w:rsid w:val="00BD6DDB"/>
    <w:rsid w:val="00BD725C"/>
    <w:rsid w:val="00BD7743"/>
    <w:rsid w:val="00BD7794"/>
    <w:rsid w:val="00BD79A5"/>
    <w:rsid w:val="00BE0349"/>
    <w:rsid w:val="00BE0C65"/>
    <w:rsid w:val="00BE0ED1"/>
    <w:rsid w:val="00BE17C8"/>
    <w:rsid w:val="00BE1ED7"/>
    <w:rsid w:val="00BE2BA7"/>
    <w:rsid w:val="00BE2BD6"/>
    <w:rsid w:val="00BE2BED"/>
    <w:rsid w:val="00BE5A8A"/>
    <w:rsid w:val="00BE5C82"/>
    <w:rsid w:val="00BE605F"/>
    <w:rsid w:val="00BE6194"/>
    <w:rsid w:val="00BE646A"/>
    <w:rsid w:val="00BE6CFC"/>
    <w:rsid w:val="00BE7261"/>
    <w:rsid w:val="00BE79C1"/>
    <w:rsid w:val="00BE79ED"/>
    <w:rsid w:val="00BF03D2"/>
    <w:rsid w:val="00BF0663"/>
    <w:rsid w:val="00BF1037"/>
    <w:rsid w:val="00BF10E1"/>
    <w:rsid w:val="00BF1C43"/>
    <w:rsid w:val="00BF1E38"/>
    <w:rsid w:val="00BF27A5"/>
    <w:rsid w:val="00BF2CC5"/>
    <w:rsid w:val="00BF5436"/>
    <w:rsid w:val="00BF5AE2"/>
    <w:rsid w:val="00BF6041"/>
    <w:rsid w:val="00BF718E"/>
    <w:rsid w:val="00BF7B24"/>
    <w:rsid w:val="00BF7D4F"/>
    <w:rsid w:val="00C004D2"/>
    <w:rsid w:val="00C019D6"/>
    <w:rsid w:val="00C01B2F"/>
    <w:rsid w:val="00C01FA7"/>
    <w:rsid w:val="00C02274"/>
    <w:rsid w:val="00C03055"/>
    <w:rsid w:val="00C0346A"/>
    <w:rsid w:val="00C05524"/>
    <w:rsid w:val="00C05A12"/>
    <w:rsid w:val="00C06298"/>
    <w:rsid w:val="00C0657C"/>
    <w:rsid w:val="00C0671F"/>
    <w:rsid w:val="00C07147"/>
    <w:rsid w:val="00C0717D"/>
    <w:rsid w:val="00C07888"/>
    <w:rsid w:val="00C1012A"/>
    <w:rsid w:val="00C108D7"/>
    <w:rsid w:val="00C10948"/>
    <w:rsid w:val="00C116D5"/>
    <w:rsid w:val="00C11BA9"/>
    <w:rsid w:val="00C11DBA"/>
    <w:rsid w:val="00C13064"/>
    <w:rsid w:val="00C13D6B"/>
    <w:rsid w:val="00C1546E"/>
    <w:rsid w:val="00C2063D"/>
    <w:rsid w:val="00C212C4"/>
    <w:rsid w:val="00C22015"/>
    <w:rsid w:val="00C2243C"/>
    <w:rsid w:val="00C229F9"/>
    <w:rsid w:val="00C22A8F"/>
    <w:rsid w:val="00C22BFE"/>
    <w:rsid w:val="00C232C4"/>
    <w:rsid w:val="00C2423B"/>
    <w:rsid w:val="00C2512D"/>
    <w:rsid w:val="00C25FD6"/>
    <w:rsid w:val="00C26514"/>
    <w:rsid w:val="00C26576"/>
    <w:rsid w:val="00C269FF"/>
    <w:rsid w:val="00C26A29"/>
    <w:rsid w:val="00C30762"/>
    <w:rsid w:val="00C30990"/>
    <w:rsid w:val="00C30C11"/>
    <w:rsid w:val="00C319AE"/>
    <w:rsid w:val="00C326C2"/>
    <w:rsid w:val="00C3299A"/>
    <w:rsid w:val="00C32FB9"/>
    <w:rsid w:val="00C33348"/>
    <w:rsid w:val="00C33EE4"/>
    <w:rsid w:val="00C34800"/>
    <w:rsid w:val="00C34FE2"/>
    <w:rsid w:val="00C40175"/>
    <w:rsid w:val="00C402C1"/>
    <w:rsid w:val="00C40500"/>
    <w:rsid w:val="00C40644"/>
    <w:rsid w:val="00C408FC"/>
    <w:rsid w:val="00C41EC2"/>
    <w:rsid w:val="00C4249E"/>
    <w:rsid w:val="00C43B3E"/>
    <w:rsid w:val="00C4411D"/>
    <w:rsid w:val="00C4456F"/>
    <w:rsid w:val="00C445B0"/>
    <w:rsid w:val="00C44C8D"/>
    <w:rsid w:val="00C44FB6"/>
    <w:rsid w:val="00C45081"/>
    <w:rsid w:val="00C45E01"/>
    <w:rsid w:val="00C462C4"/>
    <w:rsid w:val="00C4675A"/>
    <w:rsid w:val="00C509A1"/>
    <w:rsid w:val="00C51786"/>
    <w:rsid w:val="00C51B44"/>
    <w:rsid w:val="00C51F38"/>
    <w:rsid w:val="00C533D3"/>
    <w:rsid w:val="00C5376C"/>
    <w:rsid w:val="00C54672"/>
    <w:rsid w:val="00C5529F"/>
    <w:rsid w:val="00C56111"/>
    <w:rsid w:val="00C5653D"/>
    <w:rsid w:val="00C57549"/>
    <w:rsid w:val="00C57902"/>
    <w:rsid w:val="00C6103F"/>
    <w:rsid w:val="00C61CAF"/>
    <w:rsid w:val="00C62596"/>
    <w:rsid w:val="00C62E87"/>
    <w:rsid w:val="00C6419A"/>
    <w:rsid w:val="00C642CE"/>
    <w:rsid w:val="00C647F8"/>
    <w:rsid w:val="00C6652F"/>
    <w:rsid w:val="00C66711"/>
    <w:rsid w:val="00C6783F"/>
    <w:rsid w:val="00C67C4D"/>
    <w:rsid w:val="00C67ECD"/>
    <w:rsid w:val="00C70973"/>
    <w:rsid w:val="00C70DC2"/>
    <w:rsid w:val="00C71635"/>
    <w:rsid w:val="00C727CD"/>
    <w:rsid w:val="00C73CF9"/>
    <w:rsid w:val="00C761D2"/>
    <w:rsid w:val="00C76909"/>
    <w:rsid w:val="00C77CCE"/>
    <w:rsid w:val="00C77DCA"/>
    <w:rsid w:val="00C806EA"/>
    <w:rsid w:val="00C80EC9"/>
    <w:rsid w:val="00C8312E"/>
    <w:rsid w:val="00C843D9"/>
    <w:rsid w:val="00C843E3"/>
    <w:rsid w:val="00C846A3"/>
    <w:rsid w:val="00C85471"/>
    <w:rsid w:val="00C85910"/>
    <w:rsid w:val="00C862C2"/>
    <w:rsid w:val="00C863E5"/>
    <w:rsid w:val="00C87734"/>
    <w:rsid w:val="00C877CA"/>
    <w:rsid w:val="00C905AC"/>
    <w:rsid w:val="00C91281"/>
    <w:rsid w:val="00C92942"/>
    <w:rsid w:val="00C9311D"/>
    <w:rsid w:val="00C96FC7"/>
    <w:rsid w:val="00C974D8"/>
    <w:rsid w:val="00C9763A"/>
    <w:rsid w:val="00C97690"/>
    <w:rsid w:val="00C978D8"/>
    <w:rsid w:val="00C97CC4"/>
    <w:rsid w:val="00C97F87"/>
    <w:rsid w:val="00CA22F8"/>
    <w:rsid w:val="00CA23AA"/>
    <w:rsid w:val="00CA363A"/>
    <w:rsid w:val="00CA374B"/>
    <w:rsid w:val="00CA3BD6"/>
    <w:rsid w:val="00CA41EB"/>
    <w:rsid w:val="00CA4249"/>
    <w:rsid w:val="00CA45F4"/>
    <w:rsid w:val="00CA6768"/>
    <w:rsid w:val="00CA73F5"/>
    <w:rsid w:val="00CA7C22"/>
    <w:rsid w:val="00CA7C6B"/>
    <w:rsid w:val="00CA7D34"/>
    <w:rsid w:val="00CB0AA2"/>
    <w:rsid w:val="00CB145F"/>
    <w:rsid w:val="00CB1765"/>
    <w:rsid w:val="00CB1938"/>
    <w:rsid w:val="00CB324A"/>
    <w:rsid w:val="00CB3779"/>
    <w:rsid w:val="00CB3D91"/>
    <w:rsid w:val="00CB3E7D"/>
    <w:rsid w:val="00CB47C8"/>
    <w:rsid w:val="00CB5821"/>
    <w:rsid w:val="00CB650E"/>
    <w:rsid w:val="00CB76EB"/>
    <w:rsid w:val="00CB799F"/>
    <w:rsid w:val="00CB7E01"/>
    <w:rsid w:val="00CC13D6"/>
    <w:rsid w:val="00CC18E8"/>
    <w:rsid w:val="00CC25BC"/>
    <w:rsid w:val="00CC269D"/>
    <w:rsid w:val="00CC4187"/>
    <w:rsid w:val="00CD010A"/>
    <w:rsid w:val="00CD02B6"/>
    <w:rsid w:val="00CD0699"/>
    <w:rsid w:val="00CD0839"/>
    <w:rsid w:val="00CD0EEE"/>
    <w:rsid w:val="00CD2603"/>
    <w:rsid w:val="00CD2912"/>
    <w:rsid w:val="00CD292A"/>
    <w:rsid w:val="00CD2A57"/>
    <w:rsid w:val="00CD2AA4"/>
    <w:rsid w:val="00CD56C2"/>
    <w:rsid w:val="00CD6E79"/>
    <w:rsid w:val="00CD74EF"/>
    <w:rsid w:val="00CD757D"/>
    <w:rsid w:val="00CD7E71"/>
    <w:rsid w:val="00CE0CCF"/>
    <w:rsid w:val="00CE189B"/>
    <w:rsid w:val="00CE4051"/>
    <w:rsid w:val="00CE421D"/>
    <w:rsid w:val="00CE4AB0"/>
    <w:rsid w:val="00CE4D46"/>
    <w:rsid w:val="00CE528A"/>
    <w:rsid w:val="00CE546A"/>
    <w:rsid w:val="00CE5644"/>
    <w:rsid w:val="00CE5E46"/>
    <w:rsid w:val="00CE7616"/>
    <w:rsid w:val="00CF0B98"/>
    <w:rsid w:val="00CF1099"/>
    <w:rsid w:val="00CF1A59"/>
    <w:rsid w:val="00CF21B0"/>
    <w:rsid w:val="00CF3470"/>
    <w:rsid w:val="00CF3DBA"/>
    <w:rsid w:val="00CF433D"/>
    <w:rsid w:val="00CF43BF"/>
    <w:rsid w:val="00CF4B6D"/>
    <w:rsid w:val="00CF4DAB"/>
    <w:rsid w:val="00CF7811"/>
    <w:rsid w:val="00D00169"/>
    <w:rsid w:val="00D005B7"/>
    <w:rsid w:val="00D00B69"/>
    <w:rsid w:val="00D00C03"/>
    <w:rsid w:val="00D00E60"/>
    <w:rsid w:val="00D016B6"/>
    <w:rsid w:val="00D0186E"/>
    <w:rsid w:val="00D018B4"/>
    <w:rsid w:val="00D023BD"/>
    <w:rsid w:val="00D03CA0"/>
    <w:rsid w:val="00D03D35"/>
    <w:rsid w:val="00D040B2"/>
    <w:rsid w:val="00D04870"/>
    <w:rsid w:val="00D04AF6"/>
    <w:rsid w:val="00D04D21"/>
    <w:rsid w:val="00D0678D"/>
    <w:rsid w:val="00D069A2"/>
    <w:rsid w:val="00D07651"/>
    <w:rsid w:val="00D07B46"/>
    <w:rsid w:val="00D1117A"/>
    <w:rsid w:val="00D11D3E"/>
    <w:rsid w:val="00D11D9C"/>
    <w:rsid w:val="00D122EE"/>
    <w:rsid w:val="00D1237E"/>
    <w:rsid w:val="00D1311F"/>
    <w:rsid w:val="00D13DCB"/>
    <w:rsid w:val="00D152ED"/>
    <w:rsid w:val="00D153B0"/>
    <w:rsid w:val="00D153E9"/>
    <w:rsid w:val="00D156ED"/>
    <w:rsid w:val="00D164AC"/>
    <w:rsid w:val="00D16747"/>
    <w:rsid w:val="00D1701E"/>
    <w:rsid w:val="00D17251"/>
    <w:rsid w:val="00D17D85"/>
    <w:rsid w:val="00D20740"/>
    <w:rsid w:val="00D20F0C"/>
    <w:rsid w:val="00D21BC4"/>
    <w:rsid w:val="00D228FC"/>
    <w:rsid w:val="00D22D44"/>
    <w:rsid w:val="00D22D85"/>
    <w:rsid w:val="00D23EE4"/>
    <w:rsid w:val="00D2424F"/>
    <w:rsid w:val="00D2444A"/>
    <w:rsid w:val="00D244F3"/>
    <w:rsid w:val="00D249E7"/>
    <w:rsid w:val="00D24FBC"/>
    <w:rsid w:val="00D25CA3"/>
    <w:rsid w:val="00D26CEB"/>
    <w:rsid w:val="00D26CF4"/>
    <w:rsid w:val="00D30087"/>
    <w:rsid w:val="00D31038"/>
    <w:rsid w:val="00D314C6"/>
    <w:rsid w:val="00D31784"/>
    <w:rsid w:val="00D318C6"/>
    <w:rsid w:val="00D34075"/>
    <w:rsid w:val="00D3521E"/>
    <w:rsid w:val="00D352BA"/>
    <w:rsid w:val="00D3634A"/>
    <w:rsid w:val="00D363F5"/>
    <w:rsid w:val="00D36484"/>
    <w:rsid w:val="00D366A4"/>
    <w:rsid w:val="00D401DC"/>
    <w:rsid w:val="00D41763"/>
    <w:rsid w:val="00D42075"/>
    <w:rsid w:val="00D42952"/>
    <w:rsid w:val="00D43856"/>
    <w:rsid w:val="00D43BB7"/>
    <w:rsid w:val="00D43C8A"/>
    <w:rsid w:val="00D43E7B"/>
    <w:rsid w:val="00D43E96"/>
    <w:rsid w:val="00D4448F"/>
    <w:rsid w:val="00D452D6"/>
    <w:rsid w:val="00D4575F"/>
    <w:rsid w:val="00D46B15"/>
    <w:rsid w:val="00D46FEF"/>
    <w:rsid w:val="00D5067E"/>
    <w:rsid w:val="00D5278E"/>
    <w:rsid w:val="00D52FFA"/>
    <w:rsid w:val="00D5316F"/>
    <w:rsid w:val="00D5427D"/>
    <w:rsid w:val="00D54871"/>
    <w:rsid w:val="00D56450"/>
    <w:rsid w:val="00D5694E"/>
    <w:rsid w:val="00D57225"/>
    <w:rsid w:val="00D5791F"/>
    <w:rsid w:val="00D603AC"/>
    <w:rsid w:val="00D6170B"/>
    <w:rsid w:val="00D6295B"/>
    <w:rsid w:val="00D6305F"/>
    <w:rsid w:val="00D6394F"/>
    <w:rsid w:val="00D6453B"/>
    <w:rsid w:val="00D64ECC"/>
    <w:rsid w:val="00D650A8"/>
    <w:rsid w:val="00D658D0"/>
    <w:rsid w:val="00D660E1"/>
    <w:rsid w:val="00D66389"/>
    <w:rsid w:val="00D67400"/>
    <w:rsid w:val="00D70B2F"/>
    <w:rsid w:val="00D72366"/>
    <w:rsid w:val="00D72445"/>
    <w:rsid w:val="00D728DC"/>
    <w:rsid w:val="00D733E1"/>
    <w:rsid w:val="00D746DC"/>
    <w:rsid w:val="00D74E38"/>
    <w:rsid w:val="00D7502C"/>
    <w:rsid w:val="00D7512C"/>
    <w:rsid w:val="00D75194"/>
    <w:rsid w:val="00D75301"/>
    <w:rsid w:val="00D754DB"/>
    <w:rsid w:val="00D762AC"/>
    <w:rsid w:val="00D76CFB"/>
    <w:rsid w:val="00D77374"/>
    <w:rsid w:val="00D779F4"/>
    <w:rsid w:val="00D77C97"/>
    <w:rsid w:val="00D825D4"/>
    <w:rsid w:val="00D82E50"/>
    <w:rsid w:val="00D831C0"/>
    <w:rsid w:val="00D83C75"/>
    <w:rsid w:val="00D83DE8"/>
    <w:rsid w:val="00D848D8"/>
    <w:rsid w:val="00D84D17"/>
    <w:rsid w:val="00D85B82"/>
    <w:rsid w:val="00D85EDF"/>
    <w:rsid w:val="00D87642"/>
    <w:rsid w:val="00D879E0"/>
    <w:rsid w:val="00D87A3D"/>
    <w:rsid w:val="00D87C70"/>
    <w:rsid w:val="00D87DEC"/>
    <w:rsid w:val="00D90246"/>
    <w:rsid w:val="00D90894"/>
    <w:rsid w:val="00D91BD7"/>
    <w:rsid w:val="00D91D96"/>
    <w:rsid w:val="00D92EC7"/>
    <w:rsid w:val="00D93EAC"/>
    <w:rsid w:val="00D94567"/>
    <w:rsid w:val="00D9575D"/>
    <w:rsid w:val="00D95A5F"/>
    <w:rsid w:val="00D95D13"/>
    <w:rsid w:val="00D96DE4"/>
    <w:rsid w:val="00D97188"/>
    <w:rsid w:val="00D97468"/>
    <w:rsid w:val="00D9783B"/>
    <w:rsid w:val="00DA0AC4"/>
    <w:rsid w:val="00DA23C2"/>
    <w:rsid w:val="00DA25B6"/>
    <w:rsid w:val="00DA398D"/>
    <w:rsid w:val="00DA3ED9"/>
    <w:rsid w:val="00DA453A"/>
    <w:rsid w:val="00DA4E19"/>
    <w:rsid w:val="00DA5600"/>
    <w:rsid w:val="00DA627A"/>
    <w:rsid w:val="00DA6B21"/>
    <w:rsid w:val="00DA6BE2"/>
    <w:rsid w:val="00DA6F01"/>
    <w:rsid w:val="00DB015C"/>
    <w:rsid w:val="00DB069F"/>
    <w:rsid w:val="00DB0B49"/>
    <w:rsid w:val="00DB24C1"/>
    <w:rsid w:val="00DB28AC"/>
    <w:rsid w:val="00DB336C"/>
    <w:rsid w:val="00DB4DE6"/>
    <w:rsid w:val="00DB4F6F"/>
    <w:rsid w:val="00DB5927"/>
    <w:rsid w:val="00DB5D31"/>
    <w:rsid w:val="00DB5F99"/>
    <w:rsid w:val="00DB6E04"/>
    <w:rsid w:val="00DB7E87"/>
    <w:rsid w:val="00DC0A00"/>
    <w:rsid w:val="00DC0A76"/>
    <w:rsid w:val="00DC0DAD"/>
    <w:rsid w:val="00DC1BC1"/>
    <w:rsid w:val="00DC290F"/>
    <w:rsid w:val="00DC2B75"/>
    <w:rsid w:val="00DC2E86"/>
    <w:rsid w:val="00DC48EF"/>
    <w:rsid w:val="00DC5740"/>
    <w:rsid w:val="00DC5DDE"/>
    <w:rsid w:val="00DC78F5"/>
    <w:rsid w:val="00DC7B77"/>
    <w:rsid w:val="00DC7EE2"/>
    <w:rsid w:val="00DD02C8"/>
    <w:rsid w:val="00DD02D8"/>
    <w:rsid w:val="00DD070E"/>
    <w:rsid w:val="00DD0EA1"/>
    <w:rsid w:val="00DD1B5B"/>
    <w:rsid w:val="00DD2106"/>
    <w:rsid w:val="00DD240C"/>
    <w:rsid w:val="00DD2774"/>
    <w:rsid w:val="00DD2EBD"/>
    <w:rsid w:val="00DD35D2"/>
    <w:rsid w:val="00DD4255"/>
    <w:rsid w:val="00DD4A09"/>
    <w:rsid w:val="00DD568B"/>
    <w:rsid w:val="00DD5784"/>
    <w:rsid w:val="00DD5953"/>
    <w:rsid w:val="00DD59A2"/>
    <w:rsid w:val="00DD63F8"/>
    <w:rsid w:val="00DD732C"/>
    <w:rsid w:val="00DE0298"/>
    <w:rsid w:val="00DE0E92"/>
    <w:rsid w:val="00DE1152"/>
    <w:rsid w:val="00DE2936"/>
    <w:rsid w:val="00DE2DB9"/>
    <w:rsid w:val="00DE301D"/>
    <w:rsid w:val="00DE3C79"/>
    <w:rsid w:val="00DE405C"/>
    <w:rsid w:val="00DE40DB"/>
    <w:rsid w:val="00DE4162"/>
    <w:rsid w:val="00DE4BB2"/>
    <w:rsid w:val="00DE4FEB"/>
    <w:rsid w:val="00DE554E"/>
    <w:rsid w:val="00DE5D04"/>
    <w:rsid w:val="00DE76A7"/>
    <w:rsid w:val="00DE7FE9"/>
    <w:rsid w:val="00DF1AD1"/>
    <w:rsid w:val="00DF2718"/>
    <w:rsid w:val="00DF2E1D"/>
    <w:rsid w:val="00DF450C"/>
    <w:rsid w:val="00DF522C"/>
    <w:rsid w:val="00DF5645"/>
    <w:rsid w:val="00DF5871"/>
    <w:rsid w:val="00DF6E76"/>
    <w:rsid w:val="00DF7C18"/>
    <w:rsid w:val="00E00BF6"/>
    <w:rsid w:val="00E00ECE"/>
    <w:rsid w:val="00E0100E"/>
    <w:rsid w:val="00E01448"/>
    <w:rsid w:val="00E0203B"/>
    <w:rsid w:val="00E02383"/>
    <w:rsid w:val="00E0347D"/>
    <w:rsid w:val="00E0355F"/>
    <w:rsid w:val="00E05D72"/>
    <w:rsid w:val="00E06746"/>
    <w:rsid w:val="00E0680C"/>
    <w:rsid w:val="00E072ED"/>
    <w:rsid w:val="00E07789"/>
    <w:rsid w:val="00E11F89"/>
    <w:rsid w:val="00E12B8A"/>
    <w:rsid w:val="00E12FA9"/>
    <w:rsid w:val="00E13843"/>
    <w:rsid w:val="00E138A5"/>
    <w:rsid w:val="00E13F2E"/>
    <w:rsid w:val="00E1419A"/>
    <w:rsid w:val="00E15C2C"/>
    <w:rsid w:val="00E15CC2"/>
    <w:rsid w:val="00E16121"/>
    <w:rsid w:val="00E16612"/>
    <w:rsid w:val="00E21289"/>
    <w:rsid w:val="00E2171B"/>
    <w:rsid w:val="00E21F3D"/>
    <w:rsid w:val="00E225E3"/>
    <w:rsid w:val="00E23005"/>
    <w:rsid w:val="00E2382A"/>
    <w:rsid w:val="00E239DE"/>
    <w:rsid w:val="00E23CD7"/>
    <w:rsid w:val="00E24566"/>
    <w:rsid w:val="00E25208"/>
    <w:rsid w:val="00E25482"/>
    <w:rsid w:val="00E254FF"/>
    <w:rsid w:val="00E258BA"/>
    <w:rsid w:val="00E261DC"/>
    <w:rsid w:val="00E279CC"/>
    <w:rsid w:val="00E300C0"/>
    <w:rsid w:val="00E3066E"/>
    <w:rsid w:val="00E31812"/>
    <w:rsid w:val="00E32449"/>
    <w:rsid w:val="00E32BC9"/>
    <w:rsid w:val="00E32EC9"/>
    <w:rsid w:val="00E333CB"/>
    <w:rsid w:val="00E334EB"/>
    <w:rsid w:val="00E3433E"/>
    <w:rsid w:val="00E35D12"/>
    <w:rsid w:val="00E36C1C"/>
    <w:rsid w:val="00E378B7"/>
    <w:rsid w:val="00E400F7"/>
    <w:rsid w:val="00E4062D"/>
    <w:rsid w:val="00E40648"/>
    <w:rsid w:val="00E40695"/>
    <w:rsid w:val="00E409B3"/>
    <w:rsid w:val="00E420DB"/>
    <w:rsid w:val="00E42102"/>
    <w:rsid w:val="00E42E24"/>
    <w:rsid w:val="00E42E66"/>
    <w:rsid w:val="00E43517"/>
    <w:rsid w:val="00E44B9D"/>
    <w:rsid w:val="00E451D6"/>
    <w:rsid w:val="00E458E4"/>
    <w:rsid w:val="00E45964"/>
    <w:rsid w:val="00E47B21"/>
    <w:rsid w:val="00E47DBF"/>
    <w:rsid w:val="00E5286D"/>
    <w:rsid w:val="00E529AF"/>
    <w:rsid w:val="00E52D9A"/>
    <w:rsid w:val="00E547AD"/>
    <w:rsid w:val="00E54C4B"/>
    <w:rsid w:val="00E55050"/>
    <w:rsid w:val="00E56717"/>
    <w:rsid w:val="00E56915"/>
    <w:rsid w:val="00E56AAE"/>
    <w:rsid w:val="00E57B71"/>
    <w:rsid w:val="00E6299A"/>
    <w:rsid w:val="00E62BB5"/>
    <w:rsid w:val="00E64DFD"/>
    <w:rsid w:val="00E66676"/>
    <w:rsid w:val="00E667B9"/>
    <w:rsid w:val="00E669B5"/>
    <w:rsid w:val="00E6713A"/>
    <w:rsid w:val="00E6774A"/>
    <w:rsid w:val="00E67B0A"/>
    <w:rsid w:val="00E67DF5"/>
    <w:rsid w:val="00E67E71"/>
    <w:rsid w:val="00E70237"/>
    <w:rsid w:val="00E7024F"/>
    <w:rsid w:val="00E71074"/>
    <w:rsid w:val="00E71931"/>
    <w:rsid w:val="00E722A6"/>
    <w:rsid w:val="00E723C1"/>
    <w:rsid w:val="00E72661"/>
    <w:rsid w:val="00E74A05"/>
    <w:rsid w:val="00E74EB0"/>
    <w:rsid w:val="00E75818"/>
    <w:rsid w:val="00E75A50"/>
    <w:rsid w:val="00E77FE1"/>
    <w:rsid w:val="00E804C6"/>
    <w:rsid w:val="00E8061F"/>
    <w:rsid w:val="00E815F5"/>
    <w:rsid w:val="00E8199B"/>
    <w:rsid w:val="00E81DBB"/>
    <w:rsid w:val="00E8221A"/>
    <w:rsid w:val="00E82AE4"/>
    <w:rsid w:val="00E82BDC"/>
    <w:rsid w:val="00E83050"/>
    <w:rsid w:val="00E83D69"/>
    <w:rsid w:val="00E84585"/>
    <w:rsid w:val="00E84BDC"/>
    <w:rsid w:val="00E84DEC"/>
    <w:rsid w:val="00E85936"/>
    <w:rsid w:val="00E860A0"/>
    <w:rsid w:val="00E86608"/>
    <w:rsid w:val="00E87999"/>
    <w:rsid w:val="00E87B8A"/>
    <w:rsid w:val="00E87E97"/>
    <w:rsid w:val="00E90B20"/>
    <w:rsid w:val="00E91017"/>
    <w:rsid w:val="00E91231"/>
    <w:rsid w:val="00E921AF"/>
    <w:rsid w:val="00E922E7"/>
    <w:rsid w:val="00E92419"/>
    <w:rsid w:val="00E92898"/>
    <w:rsid w:val="00E92909"/>
    <w:rsid w:val="00E92B4B"/>
    <w:rsid w:val="00E97A60"/>
    <w:rsid w:val="00EA0307"/>
    <w:rsid w:val="00EA0B83"/>
    <w:rsid w:val="00EA0C6B"/>
    <w:rsid w:val="00EA0E57"/>
    <w:rsid w:val="00EA242C"/>
    <w:rsid w:val="00EA28A4"/>
    <w:rsid w:val="00EA35F9"/>
    <w:rsid w:val="00EA4773"/>
    <w:rsid w:val="00EA4832"/>
    <w:rsid w:val="00EA5DDB"/>
    <w:rsid w:val="00EA6336"/>
    <w:rsid w:val="00EA6736"/>
    <w:rsid w:val="00EA69C6"/>
    <w:rsid w:val="00EA6B3D"/>
    <w:rsid w:val="00EA73EA"/>
    <w:rsid w:val="00EB1601"/>
    <w:rsid w:val="00EB17A7"/>
    <w:rsid w:val="00EB17C1"/>
    <w:rsid w:val="00EB357F"/>
    <w:rsid w:val="00EB3CCF"/>
    <w:rsid w:val="00EB464F"/>
    <w:rsid w:val="00EB57C1"/>
    <w:rsid w:val="00EB5C5D"/>
    <w:rsid w:val="00EB6662"/>
    <w:rsid w:val="00EB6965"/>
    <w:rsid w:val="00EB6A8B"/>
    <w:rsid w:val="00EB6E9A"/>
    <w:rsid w:val="00EC1278"/>
    <w:rsid w:val="00EC1CC2"/>
    <w:rsid w:val="00EC2D31"/>
    <w:rsid w:val="00EC304F"/>
    <w:rsid w:val="00EC34F0"/>
    <w:rsid w:val="00EC36A8"/>
    <w:rsid w:val="00EC44AB"/>
    <w:rsid w:val="00EC45B6"/>
    <w:rsid w:val="00EC503B"/>
    <w:rsid w:val="00EC5313"/>
    <w:rsid w:val="00EC5CEE"/>
    <w:rsid w:val="00EC6528"/>
    <w:rsid w:val="00EC69DA"/>
    <w:rsid w:val="00EC740D"/>
    <w:rsid w:val="00EC75C4"/>
    <w:rsid w:val="00EC7A88"/>
    <w:rsid w:val="00ED0641"/>
    <w:rsid w:val="00ED071A"/>
    <w:rsid w:val="00ED08D3"/>
    <w:rsid w:val="00ED161A"/>
    <w:rsid w:val="00ED16F6"/>
    <w:rsid w:val="00ED1C32"/>
    <w:rsid w:val="00ED230E"/>
    <w:rsid w:val="00ED5262"/>
    <w:rsid w:val="00ED6393"/>
    <w:rsid w:val="00ED66A7"/>
    <w:rsid w:val="00ED78DF"/>
    <w:rsid w:val="00ED790E"/>
    <w:rsid w:val="00EE0707"/>
    <w:rsid w:val="00EE0900"/>
    <w:rsid w:val="00EE16DB"/>
    <w:rsid w:val="00EE1810"/>
    <w:rsid w:val="00EE20F6"/>
    <w:rsid w:val="00EE266D"/>
    <w:rsid w:val="00EE2C29"/>
    <w:rsid w:val="00EE54D1"/>
    <w:rsid w:val="00EE55FD"/>
    <w:rsid w:val="00EE58AF"/>
    <w:rsid w:val="00EE6433"/>
    <w:rsid w:val="00EE66E0"/>
    <w:rsid w:val="00EE6FF9"/>
    <w:rsid w:val="00EF03E0"/>
    <w:rsid w:val="00EF051B"/>
    <w:rsid w:val="00EF13F9"/>
    <w:rsid w:val="00EF1BC3"/>
    <w:rsid w:val="00EF1DCC"/>
    <w:rsid w:val="00EF267E"/>
    <w:rsid w:val="00EF269F"/>
    <w:rsid w:val="00EF442F"/>
    <w:rsid w:val="00EF53B1"/>
    <w:rsid w:val="00EF72F4"/>
    <w:rsid w:val="00F00C21"/>
    <w:rsid w:val="00F02980"/>
    <w:rsid w:val="00F02C48"/>
    <w:rsid w:val="00F033CC"/>
    <w:rsid w:val="00F03BB2"/>
    <w:rsid w:val="00F0409D"/>
    <w:rsid w:val="00F049FA"/>
    <w:rsid w:val="00F04EA1"/>
    <w:rsid w:val="00F05672"/>
    <w:rsid w:val="00F05683"/>
    <w:rsid w:val="00F05837"/>
    <w:rsid w:val="00F06AF4"/>
    <w:rsid w:val="00F079CE"/>
    <w:rsid w:val="00F07E3F"/>
    <w:rsid w:val="00F104A5"/>
    <w:rsid w:val="00F10D8C"/>
    <w:rsid w:val="00F112EA"/>
    <w:rsid w:val="00F12A07"/>
    <w:rsid w:val="00F134FB"/>
    <w:rsid w:val="00F13580"/>
    <w:rsid w:val="00F137C7"/>
    <w:rsid w:val="00F13AF4"/>
    <w:rsid w:val="00F13BE9"/>
    <w:rsid w:val="00F14785"/>
    <w:rsid w:val="00F14BDE"/>
    <w:rsid w:val="00F14D45"/>
    <w:rsid w:val="00F1577D"/>
    <w:rsid w:val="00F1797C"/>
    <w:rsid w:val="00F20A8E"/>
    <w:rsid w:val="00F21C34"/>
    <w:rsid w:val="00F22978"/>
    <w:rsid w:val="00F22E43"/>
    <w:rsid w:val="00F22EB1"/>
    <w:rsid w:val="00F23053"/>
    <w:rsid w:val="00F23443"/>
    <w:rsid w:val="00F2367C"/>
    <w:rsid w:val="00F23BA3"/>
    <w:rsid w:val="00F241F1"/>
    <w:rsid w:val="00F264CD"/>
    <w:rsid w:val="00F276E0"/>
    <w:rsid w:val="00F301A4"/>
    <w:rsid w:val="00F31569"/>
    <w:rsid w:val="00F31DFF"/>
    <w:rsid w:val="00F31F73"/>
    <w:rsid w:val="00F3268E"/>
    <w:rsid w:val="00F3282C"/>
    <w:rsid w:val="00F35C29"/>
    <w:rsid w:val="00F40348"/>
    <w:rsid w:val="00F40B0A"/>
    <w:rsid w:val="00F419EE"/>
    <w:rsid w:val="00F423F8"/>
    <w:rsid w:val="00F42493"/>
    <w:rsid w:val="00F42D57"/>
    <w:rsid w:val="00F43069"/>
    <w:rsid w:val="00F43EDF"/>
    <w:rsid w:val="00F440BA"/>
    <w:rsid w:val="00F44397"/>
    <w:rsid w:val="00F44743"/>
    <w:rsid w:val="00F44EE3"/>
    <w:rsid w:val="00F45B7B"/>
    <w:rsid w:val="00F463B1"/>
    <w:rsid w:val="00F4739C"/>
    <w:rsid w:val="00F47623"/>
    <w:rsid w:val="00F50988"/>
    <w:rsid w:val="00F50B70"/>
    <w:rsid w:val="00F52035"/>
    <w:rsid w:val="00F526A3"/>
    <w:rsid w:val="00F52B74"/>
    <w:rsid w:val="00F52EB0"/>
    <w:rsid w:val="00F53B62"/>
    <w:rsid w:val="00F53F44"/>
    <w:rsid w:val="00F54764"/>
    <w:rsid w:val="00F5564F"/>
    <w:rsid w:val="00F55907"/>
    <w:rsid w:val="00F55C36"/>
    <w:rsid w:val="00F55C59"/>
    <w:rsid w:val="00F56413"/>
    <w:rsid w:val="00F56A75"/>
    <w:rsid w:val="00F57F0C"/>
    <w:rsid w:val="00F60C19"/>
    <w:rsid w:val="00F631E0"/>
    <w:rsid w:val="00F63569"/>
    <w:rsid w:val="00F638AA"/>
    <w:rsid w:val="00F642F8"/>
    <w:rsid w:val="00F65A70"/>
    <w:rsid w:val="00F66C4C"/>
    <w:rsid w:val="00F67089"/>
    <w:rsid w:val="00F670F7"/>
    <w:rsid w:val="00F700BC"/>
    <w:rsid w:val="00F70918"/>
    <w:rsid w:val="00F71791"/>
    <w:rsid w:val="00F72964"/>
    <w:rsid w:val="00F730BD"/>
    <w:rsid w:val="00F7373B"/>
    <w:rsid w:val="00F738D7"/>
    <w:rsid w:val="00F73C7C"/>
    <w:rsid w:val="00F742D7"/>
    <w:rsid w:val="00F757E9"/>
    <w:rsid w:val="00F75D52"/>
    <w:rsid w:val="00F75EC7"/>
    <w:rsid w:val="00F76180"/>
    <w:rsid w:val="00F76464"/>
    <w:rsid w:val="00F76EEF"/>
    <w:rsid w:val="00F7723A"/>
    <w:rsid w:val="00F811DB"/>
    <w:rsid w:val="00F81265"/>
    <w:rsid w:val="00F825FC"/>
    <w:rsid w:val="00F82AD2"/>
    <w:rsid w:val="00F82D1A"/>
    <w:rsid w:val="00F83165"/>
    <w:rsid w:val="00F84666"/>
    <w:rsid w:val="00F84CF0"/>
    <w:rsid w:val="00F84F0B"/>
    <w:rsid w:val="00F85664"/>
    <w:rsid w:val="00F856F9"/>
    <w:rsid w:val="00F862EB"/>
    <w:rsid w:val="00F86381"/>
    <w:rsid w:val="00F8695C"/>
    <w:rsid w:val="00F86F7A"/>
    <w:rsid w:val="00F87B98"/>
    <w:rsid w:val="00F87C65"/>
    <w:rsid w:val="00F87CCB"/>
    <w:rsid w:val="00F90598"/>
    <w:rsid w:val="00F9066F"/>
    <w:rsid w:val="00F90866"/>
    <w:rsid w:val="00F92073"/>
    <w:rsid w:val="00F923BE"/>
    <w:rsid w:val="00F93D0F"/>
    <w:rsid w:val="00F94245"/>
    <w:rsid w:val="00F945BB"/>
    <w:rsid w:val="00F97078"/>
    <w:rsid w:val="00F9764E"/>
    <w:rsid w:val="00FA0407"/>
    <w:rsid w:val="00FA15D1"/>
    <w:rsid w:val="00FA1E1A"/>
    <w:rsid w:val="00FA203C"/>
    <w:rsid w:val="00FA283D"/>
    <w:rsid w:val="00FA2C41"/>
    <w:rsid w:val="00FA320A"/>
    <w:rsid w:val="00FA41FD"/>
    <w:rsid w:val="00FA4230"/>
    <w:rsid w:val="00FA4684"/>
    <w:rsid w:val="00FA4712"/>
    <w:rsid w:val="00FA53E5"/>
    <w:rsid w:val="00FA5F4E"/>
    <w:rsid w:val="00FA6580"/>
    <w:rsid w:val="00FA7286"/>
    <w:rsid w:val="00FA77CB"/>
    <w:rsid w:val="00FA78C5"/>
    <w:rsid w:val="00FA78D6"/>
    <w:rsid w:val="00FB0098"/>
    <w:rsid w:val="00FB0469"/>
    <w:rsid w:val="00FB059A"/>
    <w:rsid w:val="00FB063F"/>
    <w:rsid w:val="00FB0B29"/>
    <w:rsid w:val="00FB175A"/>
    <w:rsid w:val="00FB3F79"/>
    <w:rsid w:val="00FB6477"/>
    <w:rsid w:val="00FB6EEE"/>
    <w:rsid w:val="00FB6F69"/>
    <w:rsid w:val="00FB7C01"/>
    <w:rsid w:val="00FB7E4F"/>
    <w:rsid w:val="00FB7FBD"/>
    <w:rsid w:val="00FC01F9"/>
    <w:rsid w:val="00FC03EB"/>
    <w:rsid w:val="00FC19B8"/>
    <w:rsid w:val="00FC1A20"/>
    <w:rsid w:val="00FC2429"/>
    <w:rsid w:val="00FC245C"/>
    <w:rsid w:val="00FC26A4"/>
    <w:rsid w:val="00FC2DB1"/>
    <w:rsid w:val="00FC331A"/>
    <w:rsid w:val="00FC4A51"/>
    <w:rsid w:val="00FC582A"/>
    <w:rsid w:val="00FC587F"/>
    <w:rsid w:val="00FC64D2"/>
    <w:rsid w:val="00FC6F60"/>
    <w:rsid w:val="00FC7E82"/>
    <w:rsid w:val="00FD00CD"/>
    <w:rsid w:val="00FD10CD"/>
    <w:rsid w:val="00FD112B"/>
    <w:rsid w:val="00FD1397"/>
    <w:rsid w:val="00FD1D29"/>
    <w:rsid w:val="00FD290C"/>
    <w:rsid w:val="00FD32CA"/>
    <w:rsid w:val="00FD349D"/>
    <w:rsid w:val="00FD34C5"/>
    <w:rsid w:val="00FD3C45"/>
    <w:rsid w:val="00FD5A88"/>
    <w:rsid w:val="00FD65B1"/>
    <w:rsid w:val="00FD7445"/>
    <w:rsid w:val="00FD7C54"/>
    <w:rsid w:val="00FE1A30"/>
    <w:rsid w:val="00FE1B46"/>
    <w:rsid w:val="00FE1BD1"/>
    <w:rsid w:val="00FE2F12"/>
    <w:rsid w:val="00FE4311"/>
    <w:rsid w:val="00FE437C"/>
    <w:rsid w:val="00FE4E45"/>
    <w:rsid w:val="00FE5685"/>
    <w:rsid w:val="00FE5AA1"/>
    <w:rsid w:val="00FE60D3"/>
    <w:rsid w:val="00FE6CA1"/>
    <w:rsid w:val="00FE70B1"/>
    <w:rsid w:val="00FE76D8"/>
    <w:rsid w:val="00FE7C74"/>
    <w:rsid w:val="00FF0C3C"/>
    <w:rsid w:val="00FF2133"/>
    <w:rsid w:val="00FF2C23"/>
    <w:rsid w:val="00FF3C0B"/>
    <w:rsid w:val="00FF401A"/>
    <w:rsid w:val="00FF40AB"/>
    <w:rsid w:val="00FF4588"/>
    <w:rsid w:val="00FF4B75"/>
    <w:rsid w:val="00FF5366"/>
    <w:rsid w:val="00FF5ECD"/>
    <w:rsid w:val="00FF679A"/>
    <w:rsid w:val="00FF6D04"/>
    <w:rsid w:val="00FF7065"/>
    <w:rsid w:val="00FF7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1CEF3"/>
  <w15:docId w15:val="{6DE10DA7-5C91-432E-B082-9A3BD8CE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1A0"/>
  </w:style>
  <w:style w:type="paragraph" w:styleId="1">
    <w:name w:val="heading 1"/>
    <w:basedOn w:val="a"/>
    <w:next w:val="a"/>
    <w:link w:val="10"/>
    <w:uiPriority w:val="9"/>
    <w:qFormat/>
    <w:rsid w:val="00F20A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349"/>
    <w:pPr>
      <w:tabs>
        <w:tab w:val="center" w:pos="4677"/>
        <w:tab w:val="right" w:pos="9355"/>
      </w:tabs>
    </w:pPr>
  </w:style>
  <w:style w:type="character" w:customStyle="1" w:styleId="a4">
    <w:name w:val="Верхний колонтитул Знак"/>
    <w:basedOn w:val="a0"/>
    <w:link w:val="a3"/>
    <w:uiPriority w:val="99"/>
    <w:rsid w:val="00240349"/>
  </w:style>
  <w:style w:type="paragraph" w:styleId="a5">
    <w:name w:val="footer"/>
    <w:basedOn w:val="a"/>
    <w:link w:val="a6"/>
    <w:uiPriority w:val="99"/>
    <w:unhideWhenUsed/>
    <w:rsid w:val="00240349"/>
    <w:pPr>
      <w:tabs>
        <w:tab w:val="center" w:pos="4677"/>
        <w:tab w:val="right" w:pos="9355"/>
      </w:tabs>
    </w:pPr>
  </w:style>
  <w:style w:type="character" w:customStyle="1" w:styleId="a6">
    <w:name w:val="Нижний колонтитул Знак"/>
    <w:basedOn w:val="a0"/>
    <w:link w:val="a5"/>
    <w:uiPriority w:val="99"/>
    <w:rsid w:val="00240349"/>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Абзац списка1,CPS"/>
    <w:basedOn w:val="a"/>
    <w:link w:val="a8"/>
    <w:uiPriority w:val="34"/>
    <w:qFormat/>
    <w:rsid w:val="00A644BB"/>
    <w:pPr>
      <w:ind w:left="720"/>
      <w:contextualSpacing/>
    </w:pPr>
  </w:style>
  <w:style w:type="paragraph" w:styleId="a9">
    <w:name w:val="No Spacing"/>
    <w:aliases w:val="Дооранов,чсамя,обычный,No Spacing,Без интервала1,Основной"/>
    <w:link w:val="aa"/>
    <w:uiPriority w:val="1"/>
    <w:qFormat/>
    <w:rsid w:val="009D31CD"/>
    <w:rPr>
      <w:rFonts w:ascii="Calibri" w:eastAsia="Times New Roman" w:hAnsi="Calibri" w:cs="Times New Roman"/>
    </w:rPr>
  </w:style>
  <w:style w:type="character" w:customStyle="1" w:styleId="aa">
    <w:name w:val="Без интервала Знак"/>
    <w:aliases w:val="Дооранов Знак,чсамя Знак,обычный Знак,No Spacing Знак,Без интервала1 Знак,Основной Знак"/>
    <w:link w:val="a9"/>
    <w:uiPriority w:val="1"/>
    <w:locked/>
    <w:rsid w:val="009D31CD"/>
    <w:rPr>
      <w:rFonts w:ascii="Calibri" w:eastAsia="Times New Roman" w:hAnsi="Calibri" w:cs="Times New Roman"/>
      <w:lang w:eastAsia="ru-RU"/>
    </w:rPr>
  </w:style>
  <w:style w:type="character" w:customStyle="1" w:styleId="11">
    <w:name w:val="Основной текст + 11"/>
    <w:aliases w:val="5 pt,Не полужирный"/>
    <w:uiPriority w:val="99"/>
    <w:rsid w:val="00465AA4"/>
    <w:rPr>
      <w:rFonts w:ascii="Times New Roman" w:hAnsi="Times New Roman" w:cs="Times New Roman"/>
      <w:sz w:val="23"/>
      <w:szCs w:val="23"/>
      <w:u w:val="none"/>
    </w:rPr>
  </w:style>
  <w:style w:type="paragraph" w:styleId="ab">
    <w:name w:val="Body Text"/>
    <w:basedOn w:val="a"/>
    <w:link w:val="ac"/>
    <w:unhideWhenUsed/>
    <w:rsid w:val="00465AA4"/>
    <w:rPr>
      <w:rFonts w:ascii="Times New Roman" w:eastAsia="Times New Roman" w:hAnsi="Times New Roman" w:cs="Times New Roman"/>
      <w:sz w:val="28"/>
      <w:szCs w:val="24"/>
    </w:rPr>
  </w:style>
  <w:style w:type="character" w:customStyle="1" w:styleId="ac">
    <w:name w:val="Основной текст Знак"/>
    <w:basedOn w:val="a0"/>
    <w:link w:val="ab"/>
    <w:rsid w:val="00465AA4"/>
    <w:rPr>
      <w:rFonts w:ascii="Times New Roman" w:eastAsia="Times New Roman" w:hAnsi="Times New Roman" w:cs="Times New Roman"/>
      <w:sz w:val="28"/>
      <w:szCs w:val="24"/>
      <w:lang w:eastAsia="ru-RU"/>
    </w:rPr>
  </w:style>
  <w:style w:type="character" w:customStyle="1" w:styleId="a8">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basedOn w:val="a0"/>
    <w:link w:val="a7"/>
    <w:uiPriority w:val="34"/>
    <w:qFormat/>
    <w:locked/>
    <w:rsid w:val="00324D6A"/>
  </w:style>
  <w:style w:type="character" w:customStyle="1" w:styleId="tlid-translation">
    <w:name w:val="tlid-translation"/>
    <w:rsid w:val="00324D6A"/>
  </w:style>
  <w:style w:type="paragraph" w:customStyle="1" w:styleId="tkTablica">
    <w:name w:val="_Текст таблицы (tkTablica)"/>
    <w:basedOn w:val="a"/>
    <w:rsid w:val="00324D6A"/>
    <w:pPr>
      <w:spacing w:after="60"/>
    </w:pPr>
    <w:rPr>
      <w:rFonts w:ascii="Arial" w:eastAsia="Times New Roman" w:hAnsi="Arial" w:cs="Arial"/>
      <w:sz w:val="20"/>
      <w:szCs w:val="20"/>
    </w:rPr>
  </w:style>
  <w:style w:type="character" w:customStyle="1" w:styleId="2">
    <w:name w:val="Основной текст (2)_"/>
    <w:link w:val="20"/>
    <w:rsid w:val="00206B1C"/>
    <w:rPr>
      <w:rFonts w:eastAsia="Times New Roman"/>
      <w:szCs w:val="28"/>
      <w:shd w:val="clear" w:color="auto" w:fill="FFFFFF"/>
    </w:rPr>
  </w:style>
  <w:style w:type="paragraph" w:customStyle="1" w:styleId="20">
    <w:name w:val="Основной текст (2)"/>
    <w:basedOn w:val="a"/>
    <w:link w:val="2"/>
    <w:rsid w:val="00206B1C"/>
    <w:pPr>
      <w:widowControl w:val="0"/>
      <w:shd w:val="clear" w:color="auto" w:fill="FFFFFF"/>
      <w:spacing w:before="400" w:line="346" w:lineRule="exact"/>
    </w:pPr>
    <w:rPr>
      <w:rFonts w:eastAsia="Times New Roman"/>
      <w:szCs w:val="28"/>
    </w:rPr>
  </w:style>
  <w:style w:type="paragraph" w:styleId="ad">
    <w:name w:val="Normal (Web)"/>
    <w:basedOn w:val="a"/>
    <w:uiPriority w:val="99"/>
    <w:rsid w:val="00BD6DDB"/>
    <w:pPr>
      <w:spacing w:before="100" w:beforeAutospacing="1" w:after="100" w:afterAutospacing="1"/>
    </w:pPr>
    <w:rPr>
      <w:rFonts w:ascii="Times New Roman" w:eastAsia="Batang" w:hAnsi="Times New Roman" w:cs="Times New Roman"/>
      <w:sz w:val="24"/>
      <w:szCs w:val="24"/>
      <w:lang w:eastAsia="ko-KR"/>
    </w:rPr>
  </w:style>
  <w:style w:type="paragraph" w:customStyle="1" w:styleId="Default">
    <w:name w:val="Default"/>
    <w:rsid w:val="00BD6DDB"/>
    <w:pPr>
      <w:autoSpaceDE w:val="0"/>
      <w:autoSpaceDN w:val="0"/>
      <w:adjustRightInd w:val="0"/>
    </w:pPr>
    <w:rPr>
      <w:rFonts w:ascii="Calibri" w:eastAsiaTheme="minorHAnsi" w:hAnsi="Calibri" w:cs="Calibri"/>
      <w:color w:val="000000"/>
      <w:sz w:val="24"/>
      <w:szCs w:val="24"/>
      <w:lang w:eastAsia="en-US"/>
    </w:rPr>
  </w:style>
  <w:style w:type="character" w:customStyle="1" w:styleId="rvts25370">
    <w:name w:val="rvts2_5370"/>
    <w:rsid w:val="0069103C"/>
  </w:style>
  <w:style w:type="paragraph" w:styleId="ae">
    <w:name w:val="Balloon Text"/>
    <w:basedOn w:val="a"/>
    <w:link w:val="af"/>
    <w:uiPriority w:val="99"/>
    <w:semiHidden/>
    <w:unhideWhenUsed/>
    <w:rsid w:val="0069103C"/>
    <w:rPr>
      <w:rFonts w:ascii="Segoe UI" w:hAnsi="Segoe UI" w:cs="Segoe UI"/>
      <w:sz w:val="18"/>
      <w:szCs w:val="18"/>
    </w:rPr>
  </w:style>
  <w:style w:type="character" w:customStyle="1" w:styleId="af">
    <w:name w:val="Текст выноски Знак"/>
    <w:basedOn w:val="a0"/>
    <w:link w:val="ae"/>
    <w:uiPriority w:val="99"/>
    <w:semiHidden/>
    <w:rsid w:val="0069103C"/>
    <w:rPr>
      <w:rFonts w:ascii="Segoe UI" w:hAnsi="Segoe UI" w:cs="Segoe UI"/>
      <w:sz w:val="18"/>
      <w:szCs w:val="18"/>
    </w:rPr>
  </w:style>
  <w:style w:type="character" w:customStyle="1" w:styleId="normaltextrun">
    <w:name w:val="normaltextrun"/>
    <w:rsid w:val="00464DC2"/>
  </w:style>
  <w:style w:type="paragraph" w:customStyle="1" w:styleId="tkTekst">
    <w:name w:val="_Текст обычный (tkTekst)"/>
    <w:basedOn w:val="a"/>
    <w:rsid w:val="00B10EB8"/>
    <w:pPr>
      <w:spacing w:after="60"/>
      <w:ind w:firstLine="567"/>
    </w:pPr>
    <w:rPr>
      <w:rFonts w:ascii="Arial" w:eastAsia="Times New Roman" w:hAnsi="Arial" w:cs="Arial"/>
      <w:sz w:val="20"/>
      <w:szCs w:val="20"/>
    </w:rPr>
  </w:style>
  <w:style w:type="paragraph" w:customStyle="1" w:styleId="paragraph">
    <w:name w:val="paragraph"/>
    <w:basedOn w:val="a"/>
    <w:rsid w:val="00B10EB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a0"/>
    <w:rsid w:val="00B10EB8"/>
  </w:style>
  <w:style w:type="paragraph" w:styleId="3">
    <w:name w:val="Body Text Indent 3"/>
    <w:basedOn w:val="a"/>
    <w:link w:val="30"/>
    <w:rsid w:val="006B423E"/>
    <w:pPr>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B423E"/>
    <w:rPr>
      <w:rFonts w:ascii="Times New Roman" w:eastAsia="Times New Roman" w:hAnsi="Times New Roman" w:cs="Times New Roman"/>
      <w:sz w:val="16"/>
      <w:szCs w:val="16"/>
    </w:rPr>
  </w:style>
  <w:style w:type="paragraph" w:customStyle="1" w:styleId="tkZagolovok3">
    <w:name w:val="_Заголовок Глава (tkZagolovok3)"/>
    <w:basedOn w:val="a"/>
    <w:rsid w:val="00025D3E"/>
    <w:pPr>
      <w:ind w:left="1134" w:right="1134"/>
      <w:jc w:val="center"/>
    </w:pPr>
    <w:rPr>
      <w:rFonts w:ascii="Arial" w:eastAsia="Times New Roman" w:hAnsi="Arial" w:cs="Arial"/>
      <w:b/>
      <w:bCs/>
      <w:sz w:val="24"/>
      <w:szCs w:val="24"/>
    </w:rPr>
  </w:style>
  <w:style w:type="paragraph" w:customStyle="1" w:styleId="Af0">
    <w:name w:val="Текстовый блок A"/>
    <w:qFormat/>
    <w:rsid w:val="00025D3E"/>
    <w:pPr>
      <w:pBdr>
        <w:top w:val="nil"/>
        <w:left w:val="nil"/>
        <w:bottom w:val="nil"/>
        <w:right w:val="nil"/>
        <w:between w:val="nil"/>
        <w:bar w:val="nil"/>
      </w:pBdr>
      <w:spacing w:before="120" w:after="120"/>
    </w:pPr>
    <w:rPr>
      <w:rFonts w:ascii="Helvetica" w:eastAsia="Arial Unicode MS" w:hAnsi="Helvetica" w:cs="Arial Unicode MS"/>
      <w:color w:val="000000"/>
      <w:u w:color="000000"/>
      <w:bdr w:val="nil"/>
    </w:rPr>
  </w:style>
  <w:style w:type="table" w:styleId="af1">
    <w:name w:val="Table Grid"/>
    <w:basedOn w:val="a1"/>
    <w:uiPriority w:val="39"/>
    <w:rsid w:val="00E860A0"/>
    <w:pPr>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rsid w:val="00E860A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styleId="af2">
    <w:name w:val="Emphasis"/>
    <w:basedOn w:val="a0"/>
    <w:uiPriority w:val="20"/>
    <w:qFormat/>
    <w:rsid w:val="00E860A0"/>
    <w:rPr>
      <w:i/>
      <w:iCs/>
    </w:rPr>
  </w:style>
  <w:style w:type="character" w:styleId="af3">
    <w:name w:val="Strong"/>
    <w:basedOn w:val="a0"/>
    <w:uiPriority w:val="22"/>
    <w:qFormat/>
    <w:rsid w:val="00E860A0"/>
    <w:rPr>
      <w:b/>
      <w:bCs/>
    </w:rPr>
  </w:style>
  <w:style w:type="paragraph" w:customStyle="1" w:styleId="tkNazvanie">
    <w:name w:val="_Название (tkNazvanie)"/>
    <w:basedOn w:val="a"/>
    <w:rsid w:val="00F07E3F"/>
    <w:pPr>
      <w:spacing w:before="400" w:after="400" w:line="276" w:lineRule="auto"/>
      <w:ind w:left="1134" w:right="1134"/>
      <w:jc w:val="center"/>
    </w:pPr>
    <w:rPr>
      <w:rFonts w:ascii="Arial" w:eastAsia="Times New Roman" w:hAnsi="Arial" w:cs="Arial"/>
      <w:b/>
      <w:bCs/>
      <w:sz w:val="24"/>
      <w:szCs w:val="24"/>
    </w:rPr>
  </w:style>
  <w:style w:type="paragraph" w:styleId="21">
    <w:name w:val="Body Text Indent 2"/>
    <w:basedOn w:val="a"/>
    <w:link w:val="22"/>
    <w:uiPriority w:val="99"/>
    <w:semiHidden/>
    <w:unhideWhenUsed/>
    <w:rsid w:val="002E68C7"/>
    <w:pPr>
      <w:widowControl w:val="0"/>
      <w:autoSpaceDE w:val="0"/>
      <w:autoSpaceDN w:val="0"/>
      <w:spacing w:after="120" w:line="480" w:lineRule="auto"/>
      <w:ind w:left="283"/>
      <w:jc w:val="left"/>
    </w:pPr>
    <w:rPr>
      <w:rFonts w:ascii="Times New Roman" w:eastAsia="Times New Roman" w:hAnsi="Times New Roman" w:cs="Times New Roman"/>
      <w:lang w:val="kk-KZ" w:eastAsia="en-US"/>
    </w:rPr>
  </w:style>
  <w:style w:type="character" w:customStyle="1" w:styleId="22">
    <w:name w:val="Основной текст с отступом 2 Знак"/>
    <w:basedOn w:val="a0"/>
    <w:link w:val="21"/>
    <w:uiPriority w:val="99"/>
    <w:semiHidden/>
    <w:rsid w:val="002E68C7"/>
    <w:rPr>
      <w:rFonts w:ascii="Times New Roman" w:eastAsia="Times New Roman" w:hAnsi="Times New Roman" w:cs="Times New Roman"/>
      <w:lang w:val="kk-KZ" w:eastAsia="en-US"/>
    </w:rPr>
  </w:style>
  <w:style w:type="character" w:styleId="af4">
    <w:name w:val="annotation reference"/>
    <w:basedOn w:val="a0"/>
    <w:uiPriority w:val="99"/>
    <w:semiHidden/>
    <w:unhideWhenUsed/>
    <w:rsid w:val="0094506D"/>
    <w:rPr>
      <w:sz w:val="16"/>
      <w:szCs w:val="16"/>
    </w:rPr>
  </w:style>
  <w:style w:type="paragraph" w:customStyle="1" w:styleId="TableParagraph">
    <w:name w:val="Table Paragraph"/>
    <w:basedOn w:val="a"/>
    <w:uiPriority w:val="1"/>
    <w:qFormat/>
    <w:rsid w:val="00EC75C4"/>
    <w:pPr>
      <w:widowControl w:val="0"/>
      <w:autoSpaceDE w:val="0"/>
      <w:autoSpaceDN w:val="0"/>
      <w:ind w:left="109"/>
      <w:jc w:val="left"/>
    </w:pPr>
    <w:rPr>
      <w:rFonts w:ascii="Times New Roman" w:eastAsia="Times New Roman" w:hAnsi="Times New Roman" w:cs="Times New Roman"/>
      <w:lang w:eastAsia="en-US"/>
    </w:rPr>
  </w:style>
  <w:style w:type="paragraph" w:customStyle="1" w:styleId="tkZagolovok5">
    <w:name w:val="_Заголовок Статья (tkZagolovok5)"/>
    <w:basedOn w:val="a"/>
    <w:rsid w:val="00EC75C4"/>
    <w:pPr>
      <w:spacing w:before="200" w:after="60" w:line="276" w:lineRule="auto"/>
      <w:ind w:firstLine="567"/>
      <w:jc w:val="left"/>
    </w:pPr>
    <w:rPr>
      <w:rFonts w:ascii="Arial" w:eastAsia="Times New Roman" w:hAnsi="Arial" w:cs="Arial"/>
      <w:b/>
      <w:bCs/>
      <w:sz w:val="20"/>
      <w:szCs w:val="20"/>
      <w:lang w:val="en-US" w:eastAsia="en-US"/>
    </w:rPr>
  </w:style>
  <w:style w:type="character" w:customStyle="1" w:styleId="10">
    <w:name w:val="Заголовок 1 Знак"/>
    <w:basedOn w:val="a0"/>
    <w:link w:val="1"/>
    <w:uiPriority w:val="9"/>
    <w:rsid w:val="00F20A8E"/>
    <w:rPr>
      <w:rFonts w:asciiTheme="majorHAnsi" w:eastAsiaTheme="majorEastAsia" w:hAnsiTheme="majorHAnsi" w:cstheme="majorBidi"/>
      <w:color w:val="365F91" w:themeColor="accent1" w:themeShade="BF"/>
      <w:sz w:val="32"/>
      <w:szCs w:val="32"/>
    </w:rPr>
  </w:style>
  <w:style w:type="paragraph" w:styleId="af5">
    <w:name w:val="TOC Heading"/>
    <w:basedOn w:val="1"/>
    <w:next w:val="a"/>
    <w:uiPriority w:val="39"/>
    <w:unhideWhenUsed/>
    <w:qFormat/>
    <w:rsid w:val="00F20A8E"/>
    <w:pPr>
      <w:spacing w:line="259" w:lineRule="auto"/>
      <w:outlineLvl w:val="9"/>
    </w:pPr>
  </w:style>
  <w:style w:type="character" w:customStyle="1" w:styleId="2115pt">
    <w:name w:val="Основной текст (2) + 11;5 pt;Полужирный"/>
    <w:basedOn w:val="2"/>
    <w:rsid w:val="006D5A5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Exact">
    <w:name w:val="Заголовок №2 Exact"/>
    <w:basedOn w:val="a0"/>
    <w:link w:val="23"/>
    <w:rsid w:val="006D5A50"/>
    <w:rPr>
      <w:rFonts w:ascii="Times New Roman" w:eastAsia="Times New Roman" w:hAnsi="Times New Roman" w:cs="Times New Roman"/>
      <w:b/>
      <w:bCs/>
      <w:sz w:val="28"/>
      <w:szCs w:val="28"/>
      <w:shd w:val="clear" w:color="auto" w:fill="FFFFFF"/>
    </w:rPr>
  </w:style>
  <w:style w:type="paragraph" w:customStyle="1" w:styleId="23">
    <w:name w:val="Заголовок №2"/>
    <w:basedOn w:val="a"/>
    <w:link w:val="2Exact"/>
    <w:rsid w:val="006D5A50"/>
    <w:pPr>
      <w:widowControl w:val="0"/>
      <w:shd w:val="clear" w:color="auto" w:fill="FFFFFF"/>
      <w:spacing w:before="120" w:line="374" w:lineRule="exact"/>
      <w:jc w:val="center"/>
      <w:outlineLvl w:val="1"/>
    </w:pPr>
    <w:rPr>
      <w:rFonts w:ascii="Times New Roman" w:eastAsia="Times New Roman" w:hAnsi="Times New Roman" w:cs="Times New Roman"/>
      <w:b/>
      <w:bCs/>
      <w:sz w:val="28"/>
      <w:szCs w:val="28"/>
    </w:rPr>
  </w:style>
  <w:style w:type="character" w:customStyle="1" w:styleId="245pt120">
    <w:name w:val="Основной текст (2) + 4;5 pt;Полужирный;Курсив;Масштаб 120%"/>
    <w:basedOn w:val="2"/>
    <w:rsid w:val="006D5A50"/>
    <w:rPr>
      <w:rFonts w:ascii="Times New Roman" w:eastAsia="Times New Roman" w:hAnsi="Times New Roman" w:cs="Times New Roman"/>
      <w:b/>
      <w:bCs/>
      <w:i/>
      <w:iCs/>
      <w:smallCaps w:val="0"/>
      <w:strike w:val="0"/>
      <w:color w:val="000000"/>
      <w:spacing w:val="0"/>
      <w:w w:val="120"/>
      <w:position w:val="0"/>
      <w:sz w:val="9"/>
      <w:szCs w:val="9"/>
      <w:u w:val="none"/>
      <w:shd w:val="clear" w:color="auto" w:fill="FFFFFF"/>
      <w:lang w:val="ru-RU" w:eastAsia="ru-RU" w:bidi="ru-RU"/>
    </w:rPr>
  </w:style>
  <w:style w:type="paragraph" w:styleId="af6">
    <w:name w:val="annotation text"/>
    <w:basedOn w:val="a"/>
    <w:link w:val="af7"/>
    <w:uiPriority w:val="99"/>
    <w:unhideWhenUsed/>
    <w:rsid w:val="00EC304F"/>
    <w:rPr>
      <w:sz w:val="20"/>
      <w:szCs w:val="20"/>
    </w:rPr>
  </w:style>
  <w:style w:type="character" w:customStyle="1" w:styleId="af7">
    <w:name w:val="Текст примечания Знак"/>
    <w:basedOn w:val="a0"/>
    <w:link w:val="af6"/>
    <w:uiPriority w:val="99"/>
    <w:rsid w:val="00EC304F"/>
    <w:rPr>
      <w:sz w:val="20"/>
      <w:szCs w:val="20"/>
    </w:rPr>
  </w:style>
  <w:style w:type="paragraph" w:customStyle="1" w:styleId="msonormalmrcssattr">
    <w:name w:val="msonormal_mr_css_attr"/>
    <w:basedOn w:val="a"/>
    <w:rsid w:val="001A4476"/>
    <w:pPr>
      <w:spacing w:before="100" w:beforeAutospacing="1" w:after="100" w:afterAutospacing="1"/>
      <w:jc w:val="left"/>
    </w:pPr>
    <w:rPr>
      <w:rFonts w:ascii="Times New Roman" w:eastAsia="Times New Roman" w:hAnsi="Times New Roman" w:cs="Times New Roman"/>
      <w:sz w:val="24"/>
      <w:szCs w:val="24"/>
    </w:rPr>
  </w:style>
  <w:style w:type="character" w:customStyle="1" w:styleId="y2iqfc">
    <w:name w:val="y2iqfc"/>
    <w:basedOn w:val="a0"/>
    <w:rsid w:val="001A4476"/>
  </w:style>
  <w:style w:type="paragraph" w:styleId="af8">
    <w:name w:val="annotation subject"/>
    <w:basedOn w:val="af6"/>
    <w:next w:val="af6"/>
    <w:link w:val="af9"/>
    <w:uiPriority w:val="99"/>
    <w:semiHidden/>
    <w:unhideWhenUsed/>
    <w:rsid w:val="000A0A1B"/>
    <w:rPr>
      <w:b/>
      <w:bCs/>
    </w:rPr>
  </w:style>
  <w:style w:type="character" w:customStyle="1" w:styleId="af9">
    <w:name w:val="Тема примечания Знак"/>
    <w:basedOn w:val="af7"/>
    <w:link w:val="af8"/>
    <w:uiPriority w:val="99"/>
    <w:semiHidden/>
    <w:rsid w:val="000A0A1B"/>
    <w:rPr>
      <w:b/>
      <w:bCs/>
      <w:sz w:val="20"/>
      <w:szCs w:val="20"/>
    </w:rPr>
  </w:style>
  <w:style w:type="paragraph" w:styleId="24">
    <w:name w:val="Body Text 2"/>
    <w:basedOn w:val="a"/>
    <w:link w:val="25"/>
    <w:uiPriority w:val="99"/>
    <w:semiHidden/>
    <w:unhideWhenUsed/>
    <w:rsid w:val="007615D6"/>
    <w:pPr>
      <w:spacing w:after="120" w:line="480" w:lineRule="auto"/>
    </w:pPr>
  </w:style>
  <w:style w:type="character" w:customStyle="1" w:styleId="25">
    <w:name w:val="Основной текст 2 Знак"/>
    <w:basedOn w:val="a0"/>
    <w:link w:val="24"/>
    <w:uiPriority w:val="99"/>
    <w:rsid w:val="007615D6"/>
  </w:style>
  <w:style w:type="paragraph" w:customStyle="1" w:styleId="formattext">
    <w:name w:val="formattext"/>
    <w:basedOn w:val="a"/>
    <w:rsid w:val="00CC18E8"/>
    <w:pPr>
      <w:spacing w:before="100" w:beforeAutospacing="1" w:after="100" w:afterAutospacing="1"/>
      <w:jc w:val="left"/>
    </w:pPr>
    <w:rPr>
      <w:rFonts w:ascii="Times New Roman" w:eastAsia="Times New Roman" w:hAnsi="Times New Roman" w:cs="Times New Roman"/>
      <w:sz w:val="24"/>
      <w:szCs w:val="24"/>
    </w:rPr>
  </w:style>
  <w:style w:type="character" w:customStyle="1" w:styleId="hl">
    <w:name w:val="hl"/>
    <w:basedOn w:val="a0"/>
    <w:rsid w:val="005F4251"/>
  </w:style>
  <w:style w:type="character" w:styleId="afa">
    <w:name w:val="Hyperlink"/>
    <w:basedOn w:val="a0"/>
    <w:uiPriority w:val="99"/>
    <w:semiHidden/>
    <w:unhideWhenUsed/>
    <w:rsid w:val="00491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5365">
      <w:bodyDiv w:val="1"/>
      <w:marLeft w:val="0"/>
      <w:marRight w:val="0"/>
      <w:marTop w:val="0"/>
      <w:marBottom w:val="0"/>
      <w:divBdr>
        <w:top w:val="none" w:sz="0" w:space="0" w:color="auto"/>
        <w:left w:val="none" w:sz="0" w:space="0" w:color="auto"/>
        <w:bottom w:val="none" w:sz="0" w:space="0" w:color="auto"/>
        <w:right w:val="none" w:sz="0" w:space="0" w:color="auto"/>
      </w:divBdr>
    </w:div>
    <w:div w:id="105008278">
      <w:bodyDiv w:val="1"/>
      <w:marLeft w:val="0"/>
      <w:marRight w:val="0"/>
      <w:marTop w:val="0"/>
      <w:marBottom w:val="0"/>
      <w:divBdr>
        <w:top w:val="none" w:sz="0" w:space="0" w:color="auto"/>
        <w:left w:val="none" w:sz="0" w:space="0" w:color="auto"/>
        <w:bottom w:val="none" w:sz="0" w:space="0" w:color="auto"/>
        <w:right w:val="none" w:sz="0" w:space="0" w:color="auto"/>
      </w:divBdr>
    </w:div>
    <w:div w:id="277882017">
      <w:bodyDiv w:val="1"/>
      <w:marLeft w:val="0"/>
      <w:marRight w:val="0"/>
      <w:marTop w:val="0"/>
      <w:marBottom w:val="0"/>
      <w:divBdr>
        <w:top w:val="none" w:sz="0" w:space="0" w:color="auto"/>
        <w:left w:val="none" w:sz="0" w:space="0" w:color="auto"/>
        <w:bottom w:val="none" w:sz="0" w:space="0" w:color="auto"/>
        <w:right w:val="none" w:sz="0" w:space="0" w:color="auto"/>
      </w:divBdr>
    </w:div>
    <w:div w:id="381751938">
      <w:bodyDiv w:val="1"/>
      <w:marLeft w:val="0"/>
      <w:marRight w:val="0"/>
      <w:marTop w:val="0"/>
      <w:marBottom w:val="0"/>
      <w:divBdr>
        <w:top w:val="none" w:sz="0" w:space="0" w:color="auto"/>
        <w:left w:val="none" w:sz="0" w:space="0" w:color="auto"/>
        <w:bottom w:val="none" w:sz="0" w:space="0" w:color="auto"/>
        <w:right w:val="none" w:sz="0" w:space="0" w:color="auto"/>
      </w:divBdr>
    </w:div>
    <w:div w:id="419496959">
      <w:bodyDiv w:val="1"/>
      <w:marLeft w:val="0"/>
      <w:marRight w:val="0"/>
      <w:marTop w:val="0"/>
      <w:marBottom w:val="0"/>
      <w:divBdr>
        <w:top w:val="none" w:sz="0" w:space="0" w:color="auto"/>
        <w:left w:val="none" w:sz="0" w:space="0" w:color="auto"/>
        <w:bottom w:val="none" w:sz="0" w:space="0" w:color="auto"/>
        <w:right w:val="none" w:sz="0" w:space="0" w:color="auto"/>
      </w:divBdr>
    </w:div>
    <w:div w:id="446126952">
      <w:bodyDiv w:val="1"/>
      <w:marLeft w:val="0"/>
      <w:marRight w:val="0"/>
      <w:marTop w:val="0"/>
      <w:marBottom w:val="0"/>
      <w:divBdr>
        <w:top w:val="none" w:sz="0" w:space="0" w:color="auto"/>
        <w:left w:val="none" w:sz="0" w:space="0" w:color="auto"/>
        <w:bottom w:val="none" w:sz="0" w:space="0" w:color="auto"/>
        <w:right w:val="none" w:sz="0" w:space="0" w:color="auto"/>
      </w:divBdr>
    </w:div>
    <w:div w:id="517427499">
      <w:bodyDiv w:val="1"/>
      <w:marLeft w:val="0"/>
      <w:marRight w:val="0"/>
      <w:marTop w:val="0"/>
      <w:marBottom w:val="0"/>
      <w:divBdr>
        <w:top w:val="none" w:sz="0" w:space="0" w:color="auto"/>
        <w:left w:val="none" w:sz="0" w:space="0" w:color="auto"/>
        <w:bottom w:val="none" w:sz="0" w:space="0" w:color="auto"/>
        <w:right w:val="none" w:sz="0" w:space="0" w:color="auto"/>
      </w:divBdr>
    </w:div>
    <w:div w:id="520702978">
      <w:bodyDiv w:val="1"/>
      <w:marLeft w:val="0"/>
      <w:marRight w:val="0"/>
      <w:marTop w:val="0"/>
      <w:marBottom w:val="0"/>
      <w:divBdr>
        <w:top w:val="none" w:sz="0" w:space="0" w:color="auto"/>
        <w:left w:val="none" w:sz="0" w:space="0" w:color="auto"/>
        <w:bottom w:val="none" w:sz="0" w:space="0" w:color="auto"/>
        <w:right w:val="none" w:sz="0" w:space="0" w:color="auto"/>
      </w:divBdr>
    </w:div>
    <w:div w:id="533084222">
      <w:bodyDiv w:val="1"/>
      <w:marLeft w:val="0"/>
      <w:marRight w:val="0"/>
      <w:marTop w:val="0"/>
      <w:marBottom w:val="0"/>
      <w:divBdr>
        <w:top w:val="none" w:sz="0" w:space="0" w:color="auto"/>
        <w:left w:val="none" w:sz="0" w:space="0" w:color="auto"/>
        <w:bottom w:val="none" w:sz="0" w:space="0" w:color="auto"/>
        <w:right w:val="none" w:sz="0" w:space="0" w:color="auto"/>
      </w:divBdr>
    </w:div>
    <w:div w:id="569510403">
      <w:bodyDiv w:val="1"/>
      <w:marLeft w:val="0"/>
      <w:marRight w:val="0"/>
      <w:marTop w:val="0"/>
      <w:marBottom w:val="0"/>
      <w:divBdr>
        <w:top w:val="none" w:sz="0" w:space="0" w:color="auto"/>
        <w:left w:val="none" w:sz="0" w:space="0" w:color="auto"/>
        <w:bottom w:val="none" w:sz="0" w:space="0" w:color="auto"/>
        <w:right w:val="none" w:sz="0" w:space="0" w:color="auto"/>
      </w:divBdr>
    </w:div>
    <w:div w:id="579172841">
      <w:bodyDiv w:val="1"/>
      <w:marLeft w:val="0"/>
      <w:marRight w:val="0"/>
      <w:marTop w:val="0"/>
      <w:marBottom w:val="0"/>
      <w:divBdr>
        <w:top w:val="none" w:sz="0" w:space="0" w:color="auto"/>
        <w:left w:val="none" w:sz="0" w:space="0" w:color="auto"/>
        <w:bottom w:val="none" w:sz="0" w:space="0" w:color="auto"/>
        <w:right w:val="none" w:sz="0" w:space="0" w:color="auto"/>
      </w:divBdr>
    </w:div>
    <w:div w:id="586574928">
      <w:bodyDiv w:val="1"/>
      <w:marLeft w:val="0"/>
      <w:marRight w:val="0"/>
      <w:marTop w:val="0"/>
      <w:marBottom w:val="0"/>
      <w:divBdr>
        <w:top w:val="none" w:sz="0" w:space="0" w:color="auto"/>
        <w:left w:val="none" w:sz="0" w:space="0" w:color="auto"/>
        <w:bottom w:val="none" w:sz="0" w:space="0" w:color="auto"/>
        <w:right w:val="none" w:sz="0" w:space="0" w:color="auto"/>
      </w:divBdr>
    </w:div>
    <w:div w:id="587543778">
      <w:bodyDiv w:val="1"/>
      <w:marLeft w:val="0"/>
      <w:marRight w:val="0"/>
      <w:marTop w:val="0"/>
      <w:marBottom w:val="0"/>
      <w:divBdr>
        <w:top w:val="none" w:sz="0" w:space="0" w:color="auto"/>
        <w:left w:val="none" w:sz="0" w:space="0" w:color="auto"/>
        <w:bottom w:val="none" w:sz="0" w:space="0" w:color="auto"/>
        <w:right w:val="none" w:sz="0" w:space="0" w:color="auto"/>
      </w:divBdr>
    </w:div>
    <w:div w:id="602418026">
      <w:bodyDiv w:val="1"/>
      <w:marLeft w:val="0"/>
      <w:marRight w:val="0"/>
      <w:marTop w:val="0"/>
      <w:marBottom w:val="0"/>
      <w:divBdr>
        <w:top w:val="none" w:sz="0" w:space="0" w:color="auto"/>
        <w:left w:val="none" w:sz="0" w:space="0" w:color="auto"/>
        <w:bottom w:val="none" w:sz="0" w:space="0" w:color="auto"/>
        <w:right w:val="none" w:sz="0" w:space="0" w:color="auto"/>
      </w:divBdr>
    </w:div>
    <w:div w:id="690109176">
      <w:bodyDiv w:val="1"/>
      <w:marLeft w:val="0"/>
      <w:marRight w:val="0"/>
      <w:marTop w:val="0"/>
      <w:marBottom w:val="0"/>
      <w:divBdr>
        <w:top w:val="none" w:sz="0" w:space="0" w:color="auto"/>
        <w:left w:val="none" w:sz="0" w:space="0" w:color="auto"/>
        <w:bottom w:val="none" w:sz="0" w:space="0" w:color="auto"/>
        <w:right w:val="none" w:sz="0" w:space="0" w:color="auto"/>
      </w:divBdr>
    </w:div>
    <w:div w:id="724790861">
      <w:bodyDiv w:val="1"/>
      <w:marLeft w:val="0"/>
      <w:marRight w:val="0"/>
      <w:marTop w:val="0"/>
      <w:marBottom w:val="0"/>
      <w:divBdr>
        <w:top w:val="none" w:sz="0" w:space="0" w:color="auto"/>
        <w:left w:val="none" w:sz="0" w:space="0" w:color="auto"/>
        <w:bottom w:val="none" w:sz="0" w:space="0" w:color="auto"/>
        <w:right w:val="none" w:sz="0" w:space="0" w:color="auto"/>
      </w:divBdr>
    </w:div>
    <w:div w:id="724983804">
      <w:bodyDiv w:val="1"/>
      <w:marLeft w:val="0"/>
      <w:marRight w:val="0"/>
      <w:marTop w:val="0"/>
      <w:marBottom w:val="0"/>
      <w:divBdr>
        <w:top w:val="none" w:sz="0" w:space="0" w:color="auto"/>
        <w:left w:val="none" w:sz="0" w:space="0" w:color="auto"/>
        <w:bottom w:val="none" w:sz="0" w:space="0" w:color="auto"/>
        <w:right w:val="none" w:sz="0" w:space="0" w:color="auto"/>
      </w:divBdr>
    </w:div>
    <w:div w:id="760250329">
      <w:bodyDiv w:val="1"/>
      <w:marLeft w:val="0"/>
      <w:marRight w:val="0"/>
      <w:marTop w:val="0"/>
      <w:marBottom w:val="0"/>
      <w:divBdr>
        <w:top w:val="none" w:sz="0" w:space="0" w:color="auto"/>
        <w:left w:val="none" w:sz="0" w:space="0" w:color="auto"/>
        <w:bottom w:val="none" w:sz="0" w:space="0" w:color="auto"/>
        <w:right w:val="none" w:sz="0" w:space="0" w:color="auto"/>
      </w:divBdr>
    </w:div>
    <w:div w:id="783228873">
      <w:bodyDiv w:val="1"/>
      <w:marLeft w:val="0"/>
      <w:marRight w:val="0"/>
      <w:marTop w:val="0"/>
      <w:marBottom w:val="0"/>
      <w:divBdr>
        <w:top w:val="none" w:sz="0" w:space="0" w:color="auto"/>
        <w:left w:val="none" w:sz="0" w:space="0" w:color="auto"/>
        <w:bottom w:val="none" w:sz="0" w:space="0" w:color="auto"/>
        <w:right w:val="none" w:sz="0" w:space="0" w:color="auto"/>
      </w:divBdr>
    </w:div>
    <w:div w:id="849756418">
      <w:bodyDiv w:val="1"/>
      <w:marLeft w:val="0"/>
      <w:marRight w:val="0"/>
      <w:marTop w:val="0"/>
      <w:marBottom w:val="0"/>
      <w:divBdr>
        <w:top w:val="none" w:sz="0" w:space="0" w:color="auto"/>
        <w:left w:val="none" w:sz="0" w:space="0" w:color="auto"/>
        <w:bottom w:val="none" w:sz="0" w:space="0" w:color="auto"/>
        <w:right w:val="none" w:sz="0" w:space="0" w:color="auto"/>
      </w:divBdr>
    </w:div>
    <w:div w:id="871459861">
      <w:bodyDiv w:val="1"/>
      <w:marLeft w:val="0"/>
      <w:marRight w:val="0"/>
      <w:marTop w:val="0"/>
      <w:marBottom w:val="0"/>
      <w:divBdr>
        <w:top w:val="none" w:sz="0" w:space="0" w:color="auto"/>
        <w:left w:val="none" w:sz="0" w:space="0" w:color="auto"/>
        <w:bottom w:val="none" w:sz="0" w:space="0" w:color="auto"/>
        <w:right w:val="none" w:sz="0" w:space="0" w:color="auto"/>
      </w:divBdr>
    </w:div>
    <w:div w:id="881983677">
      <w:bodyDiv w:val="1"/>
      <w:marLeft w:val="0"/>
      <w:marRight w:val="0"/>
      <w:marTop w:val="0"/>
      <w:marBottom w:val="0"/>
      <w:divBdr>
        <w:top w:val="none" w:sz="0" w:space="0" w:color="auto"/>
        <w:left w:val="none" w:sz="0" w:space="0" w:color="auto"/>
        <w:bottom w:val="none" w:sz="0" w:space="0" w:color="auto"/>
        <w:right w:val="none" w:sz="0" w:space="0" w:color="auto"/>
      </w:divBdr>
    </w:div>
    <w:div w:id="883521356">
      <w:bodyDiv w:val="1"/>
      <w:marLeft w:val="0"/>
      <w:marRight w:val="0"/>
      <w:marTop w:val="0"/>
      <w:marBottom w:val="0"/>
      <w:divBdr>
        <w:top w:val="none" w:sz="0" w:space="0" w:color="auto"/>
        <w:left w:val="none" w:sz="0" w:space="0" w:color="auto"/>
        <w:bottom w:val="none" w:sz="0" w:space="0" w:color="auto"/>
        <w:right w:val="none" w:sz="0" w:space="0" w:color="auto"/>
      </w:divBdr>
    </w:div>
    <w:div w:id="922488225">
      <w:bodyDiv w:val="1"/>
      <w:marLeft w:val="0"/>
      <w:marRight w:val="0"/>
      <w:marTop w:val="0"/>
      <w:marBottom w:val="0"/>
      <w:divBdr>
        <w:top w:val="none" w:sz="0" w:space="0" w:color="auto"/>
        <w:left w:val="none" w:sz="0" w:space="0" w:color="auto"/>
        <w:bottom w:val="none" w:sz="0" w:space="0" w:color="auto"/>
        <w:right w:val="none" w:sz="0" w:space="0" w:color="auto"/>
      </w:divBdr>
    </w:div>
    <w:div w:id="937569029">
      <w:bodyDiv w:val="1"/>
      <w:marLeft w:val="0"/>
      <w:marRight w:val="0"/>
      <w:marTop w:val="0"/>
      <w:marBottom w:val="0"/>
      <w:divBdr>
        <w:top w:val="none" w:sz="0" w:space="0" w:color="auto"/>
        <w:left w:val="none" w:sz="0" w:space="0" w:color="auto"/>
        <w:bottom w:val="none" w:sz="0" w:space="0" w:color="auto"/>
        <w:right w:val="none" w:sz="0" w:space="0" w:color="auto"/>
      </w:divBdr>
    </w:div>
    <w:div w:id="949703751">
      <w:bodyDiv w:val="1"/>
      <w:marLeft w:val="0"/>
      <w:marRight w:val="0"/>
      <w:marTop w:val="0"/>
      <w:marBottom w:val="0"/>
      <w:divBdr>
        <w:top w:val="none" w:sz="0" w:space="0" w:color="auto"/>
        <w:left w:val="none" w:sz="0" w:space="0" w:color="auto"/>
        <w:bottom w:val="none" w:sz="0" w:space="0" w:color="auto"/>
        <w:right w:val="none" w:sz="0" w:space="0" w:color="auto"/>
      </w:divBdr>
    </w:div>
    <w:div w:id="953630838">
      <w:bodyDiv w:val="1"/>
      <w:marLeft w:val="0"/>
      <w:marRight w:val="0"/>
      <w:marTop w:val="0"/>
      <w:marBottom w:val="0"/>
      <w:divBdr>
        <w:top w:val="none" w:sz="0" w:space="0" w:color="auto"/>
        <w:left w:val="none" w:sz="0" w:space="0" w:color="auto"/>
        <w:bottom w:val="none" w:sz="0" w:space="0" w:color="auto"/>
        <w:right w:val="none" w:sz="0" w:space="0" w:color="auto"/>
      </w:divBdr>
    </w:div>
    <w:div w:id="1109473395">
      <w:bodyDiv w:val="1"/>
      <w:marLeft w:val="0"/>
      <w:marRight w:val="0"/>
      <w:marTop w:val="0"/>
      <w:marBottom w:val="0"/>
      <w:divBdr>
        <w:top w:val="none" w:sz="0" w:space="0" w:color="auto"/>
        <w:left w:val="none" w:sz="0" w:space="0" w:color="auto"/>
        <w:bottom w:val="none" w:sz="0" w:space="0" w:color="auto"/>
        <w:right w:val="none" w:sz="0" w:space="0" w:color="auto"/>
      </w:divBdr>
    </w:div>
    <w:div w:id="1120225997">
      <w:bodyDiv w:val="1"/>
      <w:marLeft w:val="0"/>
      <w:marRight w:val="0"/>
      <w:marTop w:val="0"/>
      <w:marBottom w:val="0"/>
      <w:divBdr>
        <w:top w:val="none" w:sz="0" w:space="0" w:color="auto"/>
        <w:left w:val="none" w:sz="0" w:space="0" w:color="auto"/>
        <w:bottom w:val="none" w:sz="0" w:space="0" w:color="auto"/>
        <w:right w:val="none" w:sz="0" w:space="0" w:color="auto"/>
      </w:divBdr>
    </w:div>
    <w:div w:id="1126630437">
      <w:bodyDiv w:val="1"/>
      <w:marLeft w:val="0"/>
      <w:marRight w:val="0"/>
      <w:marTop w:val="0"/>
      <w:marBottom w:val="0"/>
      <w:divBdr>
        <w:top w:val="none" w:sz="0" w:space="0" w:color="auto"/>
        <w:left w:val="none" w:sz="0" w:space="0" w:color="auto"/>
        <w:bottom w:val="none" w:sz="0" w:space="0" w:color="auto"/>
        <w:right w:val="none" w:sz="0" w:space="0" w:color="auto"/>
      </w:divBdr>
    </w:div>
    <w:div w:id="1170221175">
      <w:bodyDiv w:val="1"/>
      <w:marLeft w:val="0"/>
      <w:marRight w:val="0"/>
      <w:marTop w:val="0"/>
      <w:marBottom w:val="0"/>
      <w:divBdr>
        <w:top w:val="none" w:sz="0" w:space="0" w:color="auto"/>
        <w:left w:val="none" w:sz="0" w:space="0" w:color="auto"/>
        <w:bottom w:val="none" w:sz="0" w:space="0" w:color="auto"/>
        <w:right w:val="none" w:sz="0" w:space="0" w:color="auto"/>
      </w:divBdr>
    </w:div>
    <w:div w:id="1183395952">
      <w:bodyDiv w:val="1"/>
      <w:marLeft w:val="0"/>
      <w:marRight w:val="0"/>
      <w:marTop w:val="0"/>
      <w:marBottom w:val="0"/>
      <w:divBdr>
        <w:top w:val="none" w:sz="0" w:space="0" w:color="auto"/>
        <w:left w:val="none" w:sz="0" w:space="0" w:color="auto"/>
        <w:bottom w:val="none" w:sz="0" w:space="0" w:color="auto"/>
        <w:right w:val="none" w:sz="0" w:space="0" w:color="auto"/>
      </w:divBdr>
    </w:div>
    <w:div w:id="1211188911">
      <w:bodyDiv w:val="1"/>
      <w:marLeft w:val="0"/>
      <w:marRight w:val="0"/>
      <w:marTop w:val="0"/>
      <w:marBottom w:val="0"/>
      <w:divBdr>
        <w:top w:val="none" w:sz="0" w:space="0" w:color="auto"/>
        <w:left w:val="none" w:sz="0" w:space="0" w:color="auto"/>
        <w:bottom w:val="none" w:sz="0" w:space="0" w:color="auto"/>
        <w:right w:val="none" w:sz="0" w:space="0" w:color="auto"/>
      </w:divBdr>
    </w:div>
    <w:div w:id="1211957475">
      <w:bodyDiv w:val="1"/>
      <w:marLeft w:val="0"/>
      <w:marRight w:val="0"/>
      <w:marTop w:val="0"/>
      <w:marBottom w:val="0"/>
      <w:divBdr>
        <w:top w:val="none" w:sz="0" w:space="0" w:color="auto"/>
        <w:left w:val="none" w:sz="0" w:space="0" w:color="auto"/>
        <w:bottom w:val="none" w:sz="0" w:space="0" w:color="auto"/>
        <w:right w:val="none" w:sz="0" w:space="0" w:color="auto"/>
      </w:divBdr>
    </w:div>
    <w:div w:id="1224291988">
      <w:bodyDiv w:val="1"/>
      <w:marLeft w:val="0"/>
      <w:marRight w:val="0"/>
      <w:marTop w:val="0"/>
      <w:marBottom w:val="0"/>
      <w:divBdr>
        <w:top w:val="none" w:sz="0" w:space="0" w:color="auto"/>
        <w:left w:val="none" w:sz="0" w:space="0" w:color="auto"/>
        <w:bottom w:val="none" w:sz="0" w:space="0" w:color="auto"/>
        <w:right w:val="none" w:sz="0" w:space="0" w:color="auto"/>
      </w:divBdr>
    </w:div>
    <w:div w:id="1247809816">
      <w:bodyDiv w:val="1"/>
      <w:marLeft w:val="0"/>
      <w:marRight w:val="0"/>
      <w:marTop w:val="0"/>
      <w:marBottom w:val="0"/>
      <w:divBdr>
        <w:top w:val="none" w:sz="0" w:space="0" w:color="auto"/>
        <w:left w:val="none" w:sz="0" w:space="0" w:color="auto"/>
        <w:bottom w:val="none" w:sz="0" w:space="0" w:color="auto"/>
        <w:right w:val="none" w:sz="0" w:space="0" w:color="auto"/>
      </w:divBdr>
    </w:div>
    <w:div w:id="1412462881">
      <w:bodyDiv w:val="1"/>
      <w:marLeft w:val="0"/>
      <w:marRight w:val="0"/>
      <w:marTop w:val="0"/>
      <w:marBottom w:val="0"/>
      <w:divBdr>
        <w:top w:val="none" w:sz="0" w:space="0" w:color="auto"/>
        <w:left w:val="none" w:sz="0" w:space="0" w:color="auto"/>
        <w:bottom w:val="none" w:sz="0" w:space="0" w:color="auto"/>
        <w:right w:val="none" w:sz="0" w:space="0" w:color="auto"/>
      </w:divBdr>
    </w:div>
    <w:div w:id="1460492888">
      <w:bodyDiv w:val="1"/>
      <w:marLeft w:val="0"/>
      <w:marRight w:val="0"/>
      <w:marTop w:val="0"/>
      <w:marBottom w:val="0"/>
      <w:divBdr>
        <w:top w:val="none" w:sz="0" w:space="0" w:color="auto"/>
        <w:left w:val="none" w:sz="0" w:space="0" w:color="auto"/>
        <w:bottom w:val="none" w:sz="0" w:space="0" w:color="auto"/>
        <w:right w:val="none" w:sz="0" w:space="0" w:color="auto"/>
      </w:divBdr>
    </w:div>
    <w:div w:id="1499881606">
      <w:bodyDiv w:val="1"/>
      <w:marLeft w:val="0"/>
      <w:marRight w:val="0"/>
      <w:marTop w:val="0"/>
      <w:marBottom w:val="0"/>
      <w:divBdr>
        <w:top w:val="none" w:sz="0" w:space="0" w:color="auto"/>
        <w:left w:val="none" w:sz="0" w:space="0" w:color="auto"/>
        <w:bottom w:val="none" w:sz="0" w:space="0" w:color="auto"/>
        <w:right w:val="none" w:sz="0" w:space="0" w:color="auto"/>
      </w:divBdr>
    </w:div>
    <w:div w:id="1503659913">
      <w:bodyDiv w:val="1"/>
      <w:marLeft w:val="0"/>
      <w:marRight w:val="0"/>
      <w:marTop w:val="0"/>
      <w:marBottom w:val="0"/>
      <w:divBdr>
        <w:top w:val="none" w:sz="0" w:space="0" w:color="auto"/>
        <w:left w:val="none" w:sz="0" w:space="0" w:color="auto"/>
        <w:bottom w:val="none" w:sz="0" w:space="0" w:color="auto"/>
        <w:right w:val="none" w:sz="0" w:space="0" w:color="auto"/>
      </w:divBdr>
    </w:div>
    <w:div w:id="1520781214">
      <w:bodyDiv w:val="1"/>
      <w:marLeft w:val="0"/>
      <w:marRight w:val="0"/>
      <w:marTop w:val="0"/>
      <w:marBottom w:val="0"/>
      <w:divBdr>
        <w:top w:val="none" w:sz="0" w:space="0" w:color="auto"/>
        <w:left w:val="none" w:sz="0" w:space="0" w:color="auto"/>
        <w:bottom w:val="none" w:sz="0" w:space="0" w:color="auto"/>
        <w:right w:val="none" w:sz="0" w:space="0" w:color="auto"/>
      </w:divBdr>
    </w:div>
    <w:div w:id="1587494759">
      <w:bodyDiv w:val="1"/>
      <w:marLeft w:val="0"/>
      <w:marRight w:val="0"/>
      <w:marTop w:val="0"/>
      <w:marBottom w:val="0"/>
      <w:divBdr>
        <w:top w:val="none" w:sz="0" w:space="0" w:color="auto"/>
        <w:left w:val="none" w:sz="0" w:space="0" w:color="auto"/>
        <w:bottom w:val="none" w:sz="0" w:space="0" w:color="auto"/>
        <w:right w:val="none" w:sz="0" w:space="0" w:color="auto"/>
      </w:divBdr>
    </w:div>
    <w:div w:id="1589389384">
      <w:bodyDiv w:val="1"/>
      <w:marLeft w:val="0"/>
      <w:marRight w:val="0"/>
      <w:marTop w:val="0"/>
      <w:marBottom w:val="0"/>
      <w:divBdr>
        <w:top w:val="none" w:sz="0" w:space="0" w:color="auto"/>
        <w:left w:val="none" w:sz="0" w:space="0" w:color="auto"/>
        <w:bottom w:val="none" w:sz="0" w:space="0" w:color="auto"/>
        <w:right w:val="none" w:sz="0" w:space="0" w:color="auto"/>
      </w:divBdr>
    </w:div>
    <w:div w:id="1626109870">
      <w:bodyDiv w:val="1"/>
      <w:marLeft w:val="0"/>
      <w:marRight w:val="0"/>
      <w:marTop w:val="0"/>
      <w:marBottom w:val="0"/>
      <w:divBdr>
        <w:top w:val="none" w:sz="0" w:space="0" w:color="auto"/>
        <w:left w:val="none" w:sz="0" w:space="0" w:color="auto"/>
        <w:bottom w:val="none" w:sz="0" w:space="0" w:color="auto"/>
        <w:right w:val="none" w:sz="0" w:space="0" w:color="auto"/>
      </w:divBdr>
    </w:div>
    <w:div w:id="1639720433">
      <w:bodyDiv w:val="1"/>
      <w:marLeft w:val="0"/>
      <w:marRight w:val="0"/>
      <w:marTop w:val="0"/>
      <w:marBottom w:val="0"/>
      <w:divBdr>
        <w:top w:val="none" w:sz="0" w:space="0" w:color="auto"/>
        <w:left w:val="none" w:sz="0" w:space="0" w:color="auto"/>
        <w:bottom w:val="none" w:sz="0" w:space="0" w:color="auto"/>
        <w:right w:val="none" w:sz="0" w:space="0" w:color="auto"/>
      </w:divBdr>
    </w:div>
    <w:div w:id="1693802446">
      <w:bodyDiv w:val="1"/>
      <w:marLeft w:val="0"/>
      <w:marRight w:val="0"/>
      <w:marTop w:val="0"/>
      <w:marBottom w:val="0"/>
      <w:divBdr>
        <w:top w:val="none" w:sz="0" w:space="0" w:color="auto"/>
        <w:left w:val="none" w:sz="0" w:space="0" w:color="auto"/>
        <w:bottom w:val="none" w:sz="0" w:space="0" w:color="auto"/>
        <w:right w:val="none" w:sz="0" w:space="0" w:color="auto"/>
      </w:divBdr>
    </w:div>
    <w:div w:id="1713651234">
      <w:bodyDiv w:val="1"/>
      <w:marLeft w:val="0"/>
      <w:marRight w:val="0"/>
      <w:marTop w:val="0"/>
      <w:marBottom w:val="0"/>
      <w:divBdr>
        <w:top w:val="none" w:sz="0" w:space="0" w:color="auto"/>
        <w:left w:val="none" w:sz="0" w:space="0" w:color="auto"/>
        <w:bottom w:val="none" w:sz="0" w:space="0" w:color="auto"/>
        <w:right w:val="none" w:sz="0" w:space="0" w:color="auto"/>
      </w:divBdr>
    </w:div>
    <w:div w:id="1801611034">
      <w:bodyDiv w:val="1"/>
      <w:marLeft w:val="0"/>
      <w:marRight w:val="0"/>
      <w:marTop w:val="0"/>
      <w:marBottom w:val="0"/>
      <w:divBdr>
        <w:top w:val="none" w:sz="0" w:space="0" w:color="auto"/>
        <w:left w:val="none" w:sz="0" w:space="0" w:color="auto"/>
        <w:bottom w:val="none" w:sz="0" w:space="0" w:color="auto"/>
        <w:right w:val="none" w:sz="0" w:space="0" w:color="auto"/>
      </w:divBdr>
    </w:div>
    <w:div w:id="1802530215">
      <w:bodyDiv w:val="1"/>
      <w:marLeft w:val="0"/>
      <w:marRight w:val="0"/>
      <w:marTop w:val="0"/>
      <w:marBottom w:val="0"/>
      <w:divBdr>
        <w:top w:val="none" w:sz="0" w:space="0" w:color="auto"/>
        <w:left w:val="none" w:sz="0" w:space="0" w:color="auto"/>
        <w:bottom w:val="none" w:sz="0" w:space="0" w:color="auto"/>
        <w:right w:val="none" w:sz="0" w:space="0" w:color="auto"/>
      </w:divBdr>
    </w:div>
    <w:div w:id="1830829322">
      <w:bodyDiv w:val="1"/>
      <w:marLeft w:val="0"/>
      <w:marRight w:val="0"/>
      <w:marTop w:val="0"/>
      <w:marBottom w:val="0"/>
      <w:divBdr>
        <w:top w:val="none" w:sz="0" w:space="0" w:color="auto"/>
        <w:left w:val="none" w:sz="0" w:space="0" w:color="auto"/>
        <w:bottom w:val="none" w:sz="0" w:space="0" w:color="auto"/>
        <w:right w:val="none" w:sz="0" w:space="0" w:color="auto"/>
      </w:divBdr>
    </w:div>
    <w:div w:id="1838298623">
      <w:bodyDiv w:val="1"/>
      <w:marLeft w:val="0"/>
      <w:marRight w:val="0"/>
      <w:marTop w:val="0"/>
      <w:marBottom w:val="0"/>
      <w:divBdr>
        <w:top w:val="none" w:sz="0" w:space="0" w:color="auto"/>
        <w:left w:val="none" w:sz="0" w:space="0" w:color="auto"/>
        <w:bottom w:val="none" w:sz="0" w:space="0" w:color="auto"/>
        <w:right w:val="none" w:sz="0" w:space="0" w:color="auto"/>
      </w:divBdr>
    </w:div>
    <w:div w:id="1840775531">
      <w:bodyDiv w:val="1"/>
      <w:marLeft w:val="0"/>
      <w:marRight w:val="0"/>
      <w:marTop w:val="0"/>
      <w:marBottom w:val="0"/>
      <w:divBdr>
        <w:top w:val="none" w:sz="0" w:space="0" w:color="auto"/>
        <w:left w:val="none" w:sz="0" w:space="0" w:color="auto"/>
        <w:bottom w:val="none" w:sz="0" w:space="0" w:color="auto"/>
        <w:right w:val="none" w:sz="0" w:space="0" w:color="auto"/>
      </w:divBdr>
    </w:div>
    <w:div w:id="1853257554">
      <w:bodyDiv w:val="1"/>
      <w:marLeft w:val="0"/>
      <w:marRight w:val="0"/>
      <w:marTop w:val="0"/>
      <w:marBottom w:val="0"/>
      <w:divBdr>
        <w:top w:val="none" w:sz="0" w:space="0" w:color="auto"/>
        <w:left w:val="none" w:sz="0" w:space="0" w:color="auto"/>
        <w:bottom w:val="none" w:sz="0" w:space="0" w:color="auto"/>
        <w:right w:val="none" w:sz="0" w:space="0" w:color="auto"/>
      </w:divBdr>
    </w:div>
    <w:div w:id="1893690818">
      <w:bodyDiv w:val="1"/>
      <w:marLeft w:val="0"/>
      <w:marRight w:val="0"/>
      <w:marTop w:val="0"/>
      <w:marBottom w:val="0"/>
      <w:divBdr>
        <w:top w:val="none" w:sz="0" w:space="0" w:color="auto"/>
        <w:left w:val="none" w:sz="0" w:space="0" w:color="auto"/>
        <w:bottom w:val="none" w:sz="0" w:space="0" w:color="auto"/>
        <w:right w:val="none" w:sz="0" w:space="0" w:color="auto"/>
      </w:divBdr>
    </w:div>
    <w:div w:id="1902327978">
      <w:bodyDiv w:val="1"/>
      <w:marLeft w:val="0"/>
      <w:marRight w:val="0"/>
      <w:marTop w:val="0"/>
      <w:marBottom w:val="0"/>
      <w:divBdr>
        <w:top w:val="none" w:sz="0" w:space="0" w:color="auto"/>
        <w:left w:val="none" w:sz="0" w:space="0" w:color="auto"/>
        <w:bottom w:val="none" w:sz="0" w:space="0" w:color="auto"/>
        <w:right w:val="none" w:sz="0" w:space="0" w:color="auto"/>
      </w:divBdr>
    </w:div>
    <w:div w:id="1941138447">
      <w:bodyDiv w:val="1"/>
      <w:marLeft w:val="0"/>
      <w:marRight w:val="0"/>
      <w:marTop w:val="0"/>
      <w:marBottom w:val="0"/>
      <w:divBdr>
        <w:top w:val="none" w:sz="0" w:space="0" w:color="auto"/>
        <w:left w:val="none" w:sz="0" w:space="0" w:color="auto"/>
        <w:bottom w:val="none" w:sz="0" w:space="0" w:color="auto"/>
        <w:right w:val="none" w:sz="0" w:space="0" w:color="auto"/>
      </w:divBdr>
    </w:div>
    <w:div w:id="2063823061">
      <w:bodyDiv w:val="1"/>
      <w:marLeft w:val="0"/>
      <w:marRight w:val="0"/>
      <w:marTop w:val="0"/>
      <w:marBottom w:val="0"/>
      <w:divBdr>
        <w:top w:val="none" w:sz="0" w:space="0" w:color="auto"/>
        <w:left w:val="none" w:sz="0" w:space="0" w:color="auto"/>
        <w:bottom w:val="none" w:sz="0" w:space="0" w:color="auto"/>
        <w:right w:val="none" w:sz="0" w:space="0" w:color="auto"/>
      </w:divBdr>
    </w:div>
    <w:div w:id="21026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F73C-E2E5-4B5D-BD5C-B68ACFBF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286</Pages>
  <Words>47621</Words>
  <Characters>271444</Characters>
  <Application>Microsoft Office Word</Application>
  <DocSecurity>0</DocSecurity>
  <Lines>2262</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Ташбеков Нурбек</cp:lastModifiedBy>
  <cp:revision>98</cp:revision>
  <cp:lastPrinted>2022-01-11T03:44:00Z</cp:lastPrinted>
  <dcterms:created xsi:type="dcterms:W3CDTF">2021-12-23T14:34:00Z</dcterms:created>
  <dcterms:modified xsi:type="dcterms:W3CDTF">2022-01-11T03:51:00Z</dcterms:modified>
</cp:coreProperties>
</file>