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BE" w:rsidRDefault="008317BE" w:rsidP="008317B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317BE" w:rsidRDefault="008317BE" w:rsidP="008317B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проектной заявки для привлечения и использования международной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технической помощи</w:t>
      </w:r>
    </w:p>
    <w:p w:rsidR="008317BE" w:rsidRDefault="008317BE" w:rsidP="008317B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7BE" w:rsidRPr="00531DB1" w:rsidRDefault="008317BE" w:rsidP="008317B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113"/>
      </w:tblGrid>
      <w:tr w:rsidR="008317BE" w:rsidRPr="00531DB1" w:rsidTr="000E3A9D"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531DB1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531DB1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 проекта/исполнительного агентства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донора/международной организации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проекта/стоимость по компонентам и категориям расходов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hAnsi="Times New Roman" w:cs="Times New Roman"/>
                <w:sz w:val="24"/>
                <w:szCs w:val="24"/>
              </w:rPr>
              <w:t>Ранее реализованные проекты внешней помощи в соответствующей сфере и их результаты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99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приоритетам социально-экономического развития Кыргызской Республики и/или соответствующей секторальной стратегии развития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99">
              <w:rPr>
                <w:rFonts w:ascii="Times New Roman" w:hAnsi="Times New Roman" w:cs="Times New Roman"/>
                <w:sz w:val="24"/>
                <w:szCs w:val="24"/>
              </w:rPr>
              <w:t>Воздействие результатов проекта на социально-экономическое положение Кыргызской Республики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99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99">
              <w:rPr>
                <w:rFonts w:ascii="Times New Roman" w:hAnsi="Times New Roman" w:cs="Times New Roman"/>
                <w:sz w:val="24"/>
                <w:szCs w:val="24"/>
              </w:rPr>
              <w:t>Выравнивание социально-экономического развития различных регионов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BE" w:rsidRPr="00B70299" w:rsidRDefault="008317BE" w:rsidP="000E3A9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299">
              <w:rPr>
                <w:rFonts w:ascii="Times New Roman" w:hAnsi="Times New Roman" w:cs="Times New Roman"/>
                <w:sz w:val="24"/>
                <w:szCs w:val="24"/>
              </w:rPr>
              <w:t>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29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другими проектами в соответствующей сфере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в том числе стратегии и программы, в соответствии с которыми предполагается реализация проекта</w:t>
            </w:r>
          </w:p>
        </w:tc>
      </w:tr>
      <w:tr w:rsidR="008317BE" w:rsidRPr="00B70299" w:rsidTr="000E3A9D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BE" w:rsidRPr="00B70299" w:rsidRDefault="008317BE" w:rsidP="000E3A9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исполнительного агентства</w:t>
            </w:r>
          </w:p>
        </w:tc>
      </w:tr>
    </w:tbl>
    <w:p w:rsidR="00865BCF" w:rsidRDefault="00865BCF"/>
    <w:sectPr w:rsidR="0086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BE"/>
    <w:rsid w:val="00447836"/>
    <w:rsid w:val="00550365"/>
    <w:rsid w:val="008317BE"/>
    <w:rsid w:val="00865BCF"/>
    <w:rsid w:val="00984E8E"/>
    <w:rsid w:val="00D36216"/>
    <w:rsid w:val="00E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Kachkynbai kyzy Jyldyz</dc:creator>
  <cp:lastModifiedBy>Kachkynbai kyzy Jyldyz</cp:lastModifiedBy>
  <cp:revision>1</cp:revision>
  <dcterms:created xsi:type="dcterms:W3CDTF">2020-02-27T08:12:00Z</dcterms:created>
  <dcterms:modified xsi:type="dcterms:W3CDTF">2020-02-27T08:13:00Z</dcterms:modified>
</cp:coreProperties>
</file>