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F" w:rsidRDefault="004B77AF">
      <w:bookmarkStart w:id="0" w:name="_GoBack"/>
      <w:bookmarkEnd w:id="0"/>
    </w:p>
    <w:p w:rsidR="00C0350E" w:rsidRDefault="00C0350E" w:rsidP="00C0350E">
      <w:pPr>
        <w:tabs>
          <w:tab w:val="left" w:pos="1080"/>
        </w:tabs>
        <w:ind w:left="5664" w:firstLine="142"/>
        <w:jc w:val="center"/>
        <w:rPr>
          <w:b/>
          <w:color w:val="000000"/>
        </w:rPr>
      </w:pPr>
    </w:p>
    <w:p w:rsidR="00C0350E" w:rsidRPr="00C0350E" w:rsidRDefault="00C0350E" w:rsidP="00C0350E">
      <w:pPr>
        <w:tabs>
          <w:tab w:val="left" w:pos="1080"/>
        </w:tabs>
        <w:ind w:left="5664" w:firstLine="142"/>
        <w:jc w:val="center"/>
        <w:rPr>
          <w:b/>
          <w:color w:val="000000"/>
        </w:rPr>
      </w:pPr>
      <w:r w:rsidRPr="00C0350E">
        <w:rPr>
          <w:b/>
          <w:color w:val="000000"/>
        </w:rPr>
        <w:t>УТВЕРЖДАЮ:</w:t>
      </w:r>
    </w:p>
    <w:p w:rsidR="00C0350E" w:rsidRPr="00C0350E" w:rsidRDefault="00C0350E" w:rsidP="00C0350E">
      <w:pPr>
        <w:tabs>
          <w:tab w:val="left" w:pos="1080"/>
        </w:tabs>
        <w:ind w:left="5664" w:firstLine="142"/>
        <w:jc w:val="center"/>
        <w:rPr>
          <w:color w:val="000000"/>
        </w:rPr>
      </w:pPr>
      <w:r w:rsidRPr="00C0350E">
        <w:rPr>
          <w:color w:val="000000"/>
        </w:rPr>
        <w:t xml:space="preserve">Министр сельского хозяйства, </w:t>
      </w:r>
    </w:p>
    <w:p w:rsidR="00C0350E" w:rsidRPr="00C0350E" w:rsidRDefault="00C0350E" w:rsidP="00C0350E">
      <w:pPr>
        <w:tabs>
          <w:tab w:val="left" w:pos="1080"/>
        </w:tabs>
        <w:ind w:left="5664" w:firstLine="142"/>
        <w:jc w:val="center"/>
        <w:rPr>
          <w:color w:val="000000"/>
        </w:rPr>
      </w:pPr>
      <w:r w:rsidRPr="00C0350E">
        <w:rPr>
          <w:color w:val="000000"/>
        </w:rPr>
        <w:t>пищевой промышленности и мелиорации Кыргызской Республики</w:t>
      </w:r>
    </w:p>
    <w:p w:rsidR="00C0350E" w:rsidRDefault="005C0326" w:rsidP="00C0350E">
      <w:pPr>
        <w:tabs>
          <w:tab w:val="left" w:pos="1080"/>
        </w:tabs>
        <w:ind w:left="5664" w:firstLine="142"/>
        <w:jc w:val="center"/>
        <w:rPr>
          <w:color w:val="000000"/>
        </w:rPr>
      </w:pPr>
      <w:r>
        <w:rPr>
          <w:color w:val="000000"/>
        </w:rPr>
        <w:t>Н.</w:t>
      </w:r>
      <w:r w:rsidR="00C0350E">
        <w:rPr>
          <w:color w:val="000000"/>
        </w:rPr>
        <w:t>М. Мурашев</w:t>
      </w:r>
    </w:p>
    <w:p w:rsidR="00C0350E" w:rsidRPr="00C0350E" w:rsidRDefault="00C0350E" w:rsidP="00C0350E">
      <w:pPr>
        <w:tabs>
          <w:tab w:val="left" w:pos="1080"/>
        </w:tabs>
        <w:ind w:left="5664" w:firstLine="142"/>
        <w:jc w:val="center"/>
        <w:rPr>
          <w:color w:val="000000"/>
        </w:rPr>
      </w:pPr>
    </w:p>
    <w:p w:rsidR="00C0350E" w:rsidRDefault="00C0350E" w:rsidP="00C0350E">
      <w:pPr>
        <w:tabs>
          <w:tab w:val="left" w:pos="1080"/>
        </w:tabs>
        <w:ind w:left="5669" w:firstLine="142"/>
        <w:jc w:val="center"/>
        <w:rPr>
          <w:color w:val="000000"/>
        </w:rPr>
      </w:pPr>
      <w:r w:rsidRPr="00C0350E">
        <w:rPr>
          <w:color w:val="000000"/>
        </w:rPr>
        <w:t>_____________________</w:t>
      </w:r>
      <w:r>
        <w:rPr>
          <w:color w:val="000000"/>
        </w:rPr>
        <w:t>____</w:t>
      </w:r>
    </w:p>
    <w:p w:rsidR="00C0350E" w:rsidRPr="00C0350E" w:rsidRDefault="00C0350E" w:rsidP="00C0350E">
      <w:pPr>
        <w:tabs>
          <w:tab w:val="left" w:pos="1080"/>
        </w:tabs>
        <w:ind w:left="5669" w:firstLine="142"/>
        <w:jc w:val="center"/>
        <w:rPr>
          <w:color w:val="000000"/>
        </w:rPr>
      </w:pPr>
    </w:p>
    <w:p w:rsidR="00C0350E" w:rsidRPr="00C0350E" w:rsidRDefault="00C0350E" w:rsidP="00C0350E">
      <w:pPr>
        <w:tabs>
          <w:tab w:val="left" w:pos="1080"/>
        </w:tabs>
        <w:ind w:left="5669" w:firstLine="142"/>
        <w:jc w:val="center"/>
        <w:rPr>
          <w:color w:val="000000"/>
        </w:rPr>
      </w:pPr>
      <w:r w:rsidRPr="00C0350E">
        <w:rPr>
          <w:color w:val="000000"/>
        </w:rPr>
        <w:t>«___»________________2017</w:t>
      </w:r>
      <w:r w:rsidR="005C0326">
        <w:rPr>
          <w:color w:val="000000"/>
        </w:rPr>
        <w:t xml:space="preserve"> </w:t>
      </w:r>
      <w:r w:rsidRPr="00C0350E">
        <w:rPr>
          <w:color w:val="000000"/>
        </w:rPr>
        <w:t>г.</w:t>
      </w:r>
    </w:p>
    <w:p w:rsidR="00C0350E" w:rsidRDefault="00C0350E" w:rsidP="00C0350E"/>
    <w:p w:rsidR="00C0350E" w:rsidRDefault="00C0350E" w:rsidP="00C0350E">
      <w:pPr>
        <w:jc w:val="center"/>
      </w:pPr>
      <w:r>
        <w:tab/>
      </w:r>
    </w:p>
    <w:p w:rsidR="00C0350E" w:rsidRDefault="00C0350E" w:rsidP="00C0350E">
      <w:pPr>
        <w:jc w:val="center"/>
      </w:pPr>
    </w:p>
    <w:p w:rsidR="00C0350E" w:rsidRDefault="00C0350E" w:rsidP="00C0350E">
      <w:pPr>
        <w:jc w:val="center"/>
      </w:pPr>
    </w:p>
    <w:p w:rsidR="00C0350E" w:rsidRDefault="00C0350E" w:rsidP="00C0350E">
      <w:pPr>
        <w:jc w:val="center"/>
      </w:pPr>
    </w:p>
    <w:p w:rsidR="00C0350E" w:rsidRDefault="00C0350E" w:rsidP="00C0350E">
      <w:pPr>
        <w:jc w:val="center"/>
      </w:pPr>
    </w:p>
    <w:p w:rsidR="00C0350E" w:rsidRPr="00C0350E" w:rsidRDefault="00C0350E" w:rsidP="00C0350E">
      <w:pPr>
        <w:jc w:val="center"/>
        <w:rPr>
          <w:b/>
          <w:bCs/>
          <w:caps/>
          <w:color w:val="000000"/>
          <w:sz w:val="28"/>
          <w:szCs w:val="28"/>
        </w:rPr>
      </w:pPr>
      <w:r w:rsidRPr="00C0350E">
        <w:rPr>
          <w:b/>
          <w:bCs/>
          <w:caps/>
          <w:color w:val="000000"/>
          <w:sz w:val="28"/>
          <w:szCs w:val="28"/>
        </w:rPr>
        <w:t>Анализ регулятивного воздействия</w:t>
      </w:r>
    </w:p>
    <w:p w:rsidR="00C0350E" w:rsidRPr="00C0350E" w:rsidRDefault="00C0350E" w:rsidP="00C0350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0350E">
        <w:rPr>
          <w:rFonts w:eastAsia="Calibri"/>
          <w:b/>
          <w:sz w:val="28"/>
          <w:szCs w:val="28"/>
        </w:rPr>
        <w:t xml:space="preserve">на проект </w:t>
      </w:r>
      <w:r w:rsidR="0023022D">
        <w:rPr>
          <w:rFonts w:eastAsia="Calibri"/>
          <w:b/>
          <w:sz w:val="28"/>
          <w:szCs w:val="28"/>
        </w:rPr>
        <w:t>Закона Кыргызской Республики «О государственной дотации в семеноводстве»</w:t>
      </w:r>
      <w:r w:rsidRPr="00C0350E">
        <w:rPr>
          <w:rFonts w:eastAsia="Calibri"/>
          <w:b/>
          <w:sz w:val="28"/>
          <w:szCs w:val="28"/>
        </w:rPr>
        <w:t xml:space="preserve"> </w:t>
      </w:r>
    </w:p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C0350E" w:rsidP="00C0350E"/>
    <w:p w:rsidR="00C0350E" w:rsidRDefault="00E06C36" w:rsidP="00E06C36">
      <w:pPr>
        <w:jc w:val="center"/>
      </w:pPr>
      <w:r>
        <w:t xml:space="preserve">Бишкек </w:t>
      </w:r>
      <w:r w:rsidR="005C0326">
        <w:t>–</w:t>
      </w:r>
      <w:r>
        <w:t xml:space="preserve"> 2017</w:t>
      </w:r>
      <w:r w:rsidR="005C0326">
        <w:t xml:space="preserve"> </w:t>
      </w:r>
      <w:r>
        <w:t>г.</w:t>
      </w:r>
    </w:p>
    <w:p w:rsidR="00E06C36" w:rsidRDefault="00E06C36" w:rsidP="00E06C36">
      <w:pPr>
        <w:tabs>
          <w:tab w:val="left" w:pos="1134"/>
        </w:tabs>
        <w:ind w:firstLine="567"/>
        <w:jc w:val="both"/>
        <w:rPr>
          <w:b/>
          <w:bCs/>
          <w:color w:val="000000"/>
        </w:rPr>
      </w:pPr>
    </w:p>
    <w:p w:rsidR="00E06C36" w:rsidRDefault="00E06C36" w:rsidP="00E06C36">
      <w:pPr>
        <w:tabs>
          <w:tab w:val="left" w:pos="1134"/>
        </w:tabs>
        <w:ind w:firstLine="567"/>
        <w:jc w:val="both"/>
        <w:rPr>
          <w:bCs/>
          <w:color w:val="000000"/>
        </w:rPr>
      </w:pPr>
      <w:r w:rsidRPr="006F7F92">
        <w:rPr>
          <w:b/>
          <w:bCs/>
          <w:color w:val="000000"/>
        </w:rPr>
        <w:t>Документ:</w:t>
      </w:r>
      <w:r w:rsidR="001268BF" w:rsidRPr="001268BF">
        <w:rPr>
          <w:b/>
          <w:bCs/>
          <w:color w:val="000000"/>
        </w:rPr>
        <w:t xml:space="preserve"> </w:t>
      </w:r>
      <w:r>
        <w:rPr>
          <w:bCs/>
          <w:color w:val="000000"/>
        </w:rPr>
        <w:t>А</w:t>
      </w:r>
      <w:r w:rsidRPr="00E06C36">
        <w:rPr>
          <w:bCs/>
          <w:color w:val="000000"/>
        </w:rPr>
        <w:t>нализ регулятивного воздействия</w:t>
      </w:r>
      <w:r w:rsidR="001268BF" w:rsidRPr="001268BF">
        <w:rPr>
          <w:bCs/>
          <w:color w:val="000000"/>
        </w:rPr>
        <w:t xml:space="preserve"> </w:t>
      </w:r>
      <w:r w:rsidRPr="00E06C36">
        <w:rPr>
          <w:bCs/>
          <w:color w:val="000000"/>
        </w:rPr>
        <w:t>на проект Закона К</w:t>
      </w:r>
      <w:r w:rsidR="0023022D">
        <w:rPr>
          <w:bCs/>
          <w:color w:val="000000"/>
        </w:rPr>
        <w:t>ыргызской Республики «О государственной дотации в семено</w:t>
      </w:r>
      <w:r w:rsidRPr="00E06C36">
        <w:rPr>
          <w:bCs/>
          <w:color w:val="000000"/>
        </w:rPr>
        <w:t>водстве»</w:t>
      </w:r>
      <w:r>
        <w:rPr>
          <w:bCs/>
          <w:color w:val="000000"/>
        </w:rPr>
        <w:t>.</w:t>
      </w:r>
    </w:p>
    <w:p w:rsidR="00E06C36" w:rsidRDefault="00E06C36" w:rsidP="00E06C36">
      <w:pPr>
        <w:tabs>
          <w:tab w:val="left" w:pos="1134"/>
        </w:tabs>
        <w:ind w:firstLine="567"/>
        <w:jc w:val="both"/>
        <w:rPr>
          <w:bCs/>
          <w:color w:val="000000"/>
        </w:rPr>
      </w:pPr>
    </w:p>
    <w:p w:rsidR="00E06C36" w:rsidRPr="006F7F92" w:rsidRDefault="00E06C36" w:rsidP="00E06C36">
      <w:pPr>
        <w:tabs>
          <w:tab w:val="left" w:pos="1134"/>
        </w:tabs>
        <w:ind w:firstLine="567"/>
        <w:rPr>
          <w:b/>
          <w:bCs/>
          <w:color w:val="000000"/>
        </w:rPr>
      </w:pPr>
      <w:r w:rsidRPr="006F7F92">
        <w:rPr>
          <w:b/>
          <w:bCs/>
          <w:color w:val="000000"/>
        </w:rPr>
        <w:t xml:space="preserve">Основание для разработки: </w:t>
      </w:r>
    </w:p>
    <w:p w:rsidR="00313DE8" w:rsidRPr="00313DE8" w:rsidRDefault="00313DE8" w:rsidP="00313DE8">
      <w:pPr>
        <w:ind w:firstLine="567"/>
        <w:jc w:val="both"/>
        <w:rPr>
          <w:lang w:val="ky-KG"/>
        </w:rPr>
      </w:pPr>
      <w:r w:rsidRPr="00313DE8">
        <w:t>Анализ регулятивного воздействия (далее</w:t>
      </w:r>
      <w:r w:rsidR="005C0326">
        <w:t xml:space="preserve"> -</w:t>
      </w:r>
      <w:r w:rsidRPr="00313DE8">
        <w:t xml:space="preserve"> АРВ) подготовлен в соответствии с Законом Кыргызской Республики «О нормативных правовых актах Кыргызской Республики» и Методики проведения анализа регулятивного воздействия нормативных правовых актов на деятельность субъектов предпринимательства, утвержденной постановлением Правительства Кыргызской Республики от 30 сентября 2014 года № 559, </w:t>
      </w:r>
      <w:r w:rsidRPr="00313DE8">
        <w:rPr>
          <w:spacing w:val="-1"/>
        </w:rPr>
        <w:t xml:space="preserve">приказом </w:t>
      </w:r>
      <w:r w:rsidRPr="00313DE8">
        <w:t xml:space="preserve">Министерства сельского хозяйства, пищевой промышленности и мелиорации Кыргызской </w:t>
      </w:r>
      <w:r w:rsidRPr="001634F9">
        <w:t xml:space="preserve">Республики от </w:t>
      </w:r>
      <w:r w:rsidR="001634F9" w:rsidRPr="001634F9">
        <w:rPr>
          <w:lang w:val="ky-KG"/>
        </w:rPr>
        <w:t xml:space="preserve"> </w:t>
      </w:r>
      <w:r w:rsidRPr="001634F9">
        <w:rPr>
          <w:lang w:val="ky-KG"/>
        </w:rPr>
        <w:t xml:space="preserve">8 </w:t>
      </w:r>
      <w:r w:rsidR="001634F9" w:rsidRPr="001634F9">
        <w:rPr>
          <w:lang w:val="ky-KG"/>
        </w:rPr>
        <w:t>дека</w:t>
      </w:r>
      <w:r w:rsidRPr="001634F9">
        <w:t xml:space="preserve">бря 2017 года № </w:t>
      </w:r>
      <w:r w:rsidRPr="001634F9">
        <w:rPr>
          <w:lang w:val="ky-KG"/>
        </w:rPr>
        <w:t>3</w:t>
      </w:r>
      <w:r w:rsidR="001634F9" w:rsidRPr="001634F9">
        <w:rPr>
          <w:lang w:val="ky-KG"/>
        </w:rPr>
        <w:t>92</w:t>
      </w:r>
      <w:r w:rsidRPr="001634F9">
        <w:rPr>
          <w:lang w:val="ky-KG"/>
        </w:rPr>
        <w:t>.</w:t>
      </w:r>
    </w:p>
    <w:p w:rsidR="005B61F8" w:rsidRPr="00313DE8" w:rsidRDefault="00313DE8" w:rsidP="00313DE8">
      <w:pPr>
        <w:tabs>
          <w:tab w:val="left" w:pos="1134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Кроме того, АРВ проводится в соответствии с заключени</w:t>
      </w:r>
      <w:r w:rsidR="005C0326">
        <w:rPr>
          <w:bCs/>
          <w:color w:val="000000"/>
        </w:rPr>
        <w:t>ем</w:t>
      </w:r>
      <w:r>
        <w:rPr>
          <w:bCs/>
          <w:color w:val="000000"/>
        </w:rPr>
        <w:t xml:space="preserve"> на проект Закона Кыргызс</w:t>
      </w:r>
      <w:r w:rsidR="0023022D">
        <w:rPr>
          <w:bCs/>
          <w:color w:val="000000"/>
        </w:rPr>
        <w:t>кой Республики «О государственной дотации в семеноводстве</w:t>
      </w:r>
      <w:r w:rsidRPr="00E06C36">
        <w:rPr>
          <w:bCs/>
          <w:color w:val="000000"/>
        </w:rPr>
        <w:t>»</w:t>
      </w:r>
      <w:r w:rsidR="005C0326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="005C0326">
        <w:rPr>
          <w:bCs/>
          <w:color w:val="000000"/>
        </w:rPr>
        <w:t>представленным</w:t>
      </w:r>
      <w:r w:rsidR="0023022D">
        <w:rPr>
          <w:bCs/>
          <w:color w:val="000000"/>
        </w:rPr>
        <w:t xml:space="preserve"> </w:t>
      </w:r>
      <w:r w:rsidR="005C0326">
        <w:rPr>
          <w:bCs/>
          <w:color w:val="000000"/>
        </w:rPr>
        <w:t>по результатам</w:t>
      </w:r>
      <w:r w:rsidR="0023022D">
        <w:rPr>
          <w:bCs/>
          <w:color w:val="000000"/>
        </w:rPr>
        <w:t xml:space="preserve"> согласования</w:t>
      </w:r>
      <w:r>
        <w:rPr>
          <w:bCs/>
          <w:color w:val="000000"/>
        </w:rPr>
        <w:t xml:space="preserve"> Министерств</w:t>
      </w:r>
      <w:r w:rsidR="005C0326">
        <w:rPr>
          <w:bCs/>
          <w:color w:val="000000"/>
        </w:rPr>
        <w:t>ом</w:t>
      </w:r>
      <w:r>
        <w:rPr>
          <w:bCs/>
          <w:color w:val="000000"/>
        </w:rPr>
        <w:t xml:space="preserve"> экономики Кыргызской Республики.</w:t>
      </w:r>
    </w:p>
    <w:p w:rsidR="005B61F8" w:rsidRDefault="005B61F8" w:rsidP="005B61F8">
      <w:pPr>
        <w:tabs>
          <w:tab w:val="left" w:pos="567"/>
        </w:tabs>
        <w:jc w:val="both"/>
        <w:rPr>
          <w:bCs/>
          <w:color w:val="000000"/>
        </w:rPr>
      </w:pPr>
    </w:p>
    <w:p w:rsidR="005B61F8" w:rsidRDefault="005B61F8" w:rsidP="005B61F8">
      <w:pPr>
        <w:tabs>
          <w:tab w:val="left" w:pos="1134"/>
        </w:tabs>
        <w:ind w:firstLine="567"/>
        <w:rPr>
          <w:bCs/>
          <w:color w:val="000000"/>
        </w:rPr>
      </w:pPr>
      <w:r w:rsidRPr="006F7F92">
        <w:rPr>
          <w:b/>
          <w:bCs/>
          <w:color w:val="000000"/>
        </w:rPr>
        <w:t xml:space="preserve">Сроки проведения АРВ: </w:t>
      </w:r>
      <w:r w:rsidRPr="001634F9">
        <w:rPr>
          <w:bCs/>
          <w:color w:val="000000"/>
        </w:rPr>
        <w:t xml:space="preserve">Начало </w:t>
      </w:r>
      <w:r w:rsidR="00B8629F" w:rsidRPr="001634F9">
        <w:rPr>
          <w:bCs/>
          <w:color w:val="000000"/>
        </w:rPr>
        <w:t>8</w:t>
      </w:r>
      <w:r w:rsidR="0023022D" w:rsidRPr="001634F9">
        <w:rPr>
          <w:bCs/>
          <w:color w:val="000000"/>
        </w:rPr>
        <w:t xml:space="preserve"> дека</w:t>
      </w:r>
      <w:r w:rsidR="00313DE8" w:rsidRPr="001634F9">
        <w:rPr>
          <w:bCs/>
          <w:color w:val="000000"/>
        </w:rPr>
        <w:t>бря 2017 года</w:t>
      </w:r>
      <w:r w:rsidRPr="001634F9">
        <w:rPr>
          <w:bCs/>
          <w:color w:val="000000"/>
        </w:rPr>
        <w:t xml:space="preserve">. Окончание </w:t>
      </w:r>
      <w:r w:rsidR="00313DE8" w:rsidRPr="001634F9">
        <w:rPr>
          <w:bCs/>
          <w:color w:val="000000"/>
        </w:rPr>
        <w:t xml:space="preserve">15 </w:t>
      </w:r>
      <w:r w:rsidR="005C0326" w:rsidRPr="001634F9">
        <w:rPr>
          <w:bCs/>
          <w:color w:val="000000"/>
        </w:rPr>
        <w:t>декаб</w:t>
      </w:r>
      <w:r w:rsidR="00313DE8" w:rsidRPr="001634F9">
        <w:rPr>
          <w:bCs/>
          <w:color w:val="000000"/>
        </w:rPr>
        <w:t>ря 2017 года</w:t>
      </w:r>
      <w:r w:rsidR="005C0326" w:rsidRPr="001634F9">
        <w:rPr>
          <w:bCs/>
          <w:color w:val="000000"/>
        </w:rPr>
        <w:t>.</w:t>
      </w:r>
    </w:p>
    <w:p w:rsidR="005B61F8" w:rsidRDefault="005B61F8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5B61F8" w:rsidRDefault="005B61F8" w:rsidP="00220E47">
      <w:pPr>
        <w:tabs>
          <w:tab w:val="left" w:pos="1134"/>
        </w:tabs>
        <w:ind w:firstLine="567"/>
        <w:jc w:val="both"/>
        <w:rPr>
          <w:bCs/>
          <w:i/>
          <w:color w:val="000000"/>
        </w:rPr>
      </w:pPr>
      <w:r w:rsidRPr="006F7F92">
        <w:rPr>
          <w:b/>
          <w:bCs/>
          <w:color w:val="000000"/>
        </w:rPr>
        <w:t>Рабочая группа</w:t>
      </w:r>
      <w:r w:rsidR="00B96701">
        <w:rPr>
          <w:b/>
          <w:bCs/>
          <w:color w:val="000000"/>
        </w:rPr>
        <w:t xml:space="preserve"> </w:t>
      </w:r>
      <w:r w:rsidRPr="00F73D67">
        <w:rPr>
          <w:bCs/>
          <w:i/>
          <w:color w:val="000000"/>
        </w:rPr>
        <w:t xml:space="preserve">(согласно Приказу </w:t>
      </w:r>
      <w:r w:rsidR="00B96701">
        <w:rPr>
          <w:bCs/>
          <w:i/>
          <w:color w:val="000000"/>
        </w:rPr>
        <w:t>Министерства</w:t>
      </w:r>
      <w:r w:rsidRPr="005B61F8">
        <w:rPr>
          <w:bCs/>
          <w:i/>
          <w:color w:val="000000"/>
        </w:rPr>
        <w:t xml:space="preserve"> сельского хозяйства, пищевой промышленности и мелиорации Кыргызской Республики</w:t>
      </w:r>
      <w:r w:rsidRPr="00F73D67">
        <w:rPr>
          <w:bCs/>
          <w:i/>
          <w:color w:val="000000"/>
        </w:rPr>
        <w:t xml:space="preserve"> </w:t>
      </w:r>
      <w:r w:rsidR="0099016A" w:rsidRPr="001634F9">
        <w:rPr>
          <w:bCs/>
          <w:i/>
          <w:color w:val="000000"/>
        </w:rPr>
        <w:t xml:space="preserve">от 8 </w:t>
      </w:r>
      <w:r w:rsidR="005C0326" w:rsidRPr="001634F9">
        <w:rPr>
          <w:bCs/>
          <w:i/>
          <w:color w:val="000000"/>
        </w:rPr>
        <w:t>дека</w:t>
      </w:r>
      <w:r w:rsidR="0099016A" w:rsidRPr="001634F9">
        <w:rPr>
          <w:bCs/>
          <w:i/>
          <w:color w:val="000000"/>
        </w:rPr>
        <w:t>бря 2017 года № 3</w:t>
      </w:r>
      <w:r w:rsidR="001634F9" w:rsidRPr="001634F9">
        <w:rPr>
          <w:bCs/>
          <w:i/>
          <w:color w:val="000000"/>
        </w:rPr>
        <w:t>9</w:t>
      </w:r>
      <w:r w:rsidR="0099016A" w:rsidRPr="001634F9">
        <w:rPr>
          <w:bCs/>
          <w:i/>
          <w:color w:val="000000"/>
        </w:rPr>
        <w:t>2</w:t>
      </w:r>
      <w:r w:rsidR="0099016A">
        <w:rPr>
          <w:bCs/>
          <w:i/>
          <w:color w:val="000000"/>
        </w:rPr>
        <w:t xml:space="preserve"> </w:t>
      </w:r>
      <w:r w:rsidRPr="00F73D67">
        <w:rPr>
          <w:bCs/>
          <w:i/>
          <w:color w:val="000000"/>
        </w:rPr>
        <w:t>«О создании Межведомственной рабочей группы дл</w:t>
      </w:r>
      <w:r w:rsidR="00220E47">
        <w:rPr>
          <w:bCs/>
          <w:i/>
          <w:color w:val="000000"/>
        </w:rPr>
        <w:t>я проведения АРВ к проекту</w:t>
      </w:r>
      <w:r w:rsidRPr="005B61F8">
        <w:rPr>
          <w:bCs/>
          <w:i/>
          <w:color w:val="000000"/>
        </w:rPr>
        <w:t xml:space="preserve"> Закона Кыргызской Республики «</w:t>
      </w:r>
      <w:r w:rsidR="005C0326" w:rsidRPr="005C0326">
        <w:rPr>
          <w:bCs/>
          <w:i/>
          <w:color w:val="000000"/>
        </w:rPr>
        <w:t>О государственной дотации в семеноводстве</w:t>
      </w:r>
      <w:r w:rsidRPr="005B61F8">
        <w:rPr>
          <w:bCs/>
          <w:i/>
          <w:color w:val="000000"/>
        </w:rPr>
        <w:t>»</w:t>
      </w:r>
      <w:r w:rsidRPr="00F73D67">
        <w:rPr>
          <w:bCs/>
          <w:i/>
          <w:color w:val="000000"/>
        </w:rPr>
        <w:t>):</w:t>
      </w:r>
    </w:p>
    <w:p w:rsidR="005B61F8" w:rsidRDefault="005B61F8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8F0777" w:rsidRPr="008F0777" w:rsidRDefault="008F0777" w:rsidP="005B61F8">
      <w:pPr>
        <w:tabs>
          <w:tab w:val="left" w:pos="1134"/>
        </w:tabs>
        <w:ind w:firstLine="567"/>
        <w:rPr>
          <w:b/>
          <w:bCs/>
          <w:color w:val="000000"/>
        </w:rPr>
      </w:pPr>
      <w:r w:rsidRPr="008F0777">
        <w:rPr>
          <w:b/>
          <w:bCs/>
          <w:color w:val="000000"/>
        </w:rPr>
        <w:t>Руководитель рабочей группы</w:t>
      </w:r>
    </w:p>
    <w:p w:rsidR="008F0777" w:rsidRDefault="008F0777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Заведующий отделом развития земледелия,</w:t>
      </w:r>
    </w:p>
    <w:p w:rsidR="008F0777" w:rsidRDefault="008F0777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 xml:space="preserve">семеноводства и органического </w:t>
      </w:r>
    </w:p>
    <w:p w:rsidR="008F0777" w:rsidRDefault="008F0777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сельскохозяйственного производства МСХППМ</w:t>
      </w:r>
    </w:p>
    <w:p w:rsidR="008F0777" w:rsidRDefault="008F0777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Жумалиев Ж.Ж.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_____________________</w:t>
      </w:r>
    </w:p>
    <w:p w:rsidR="008F0777" w:rsidRDefault="008F0777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8F0777" w:rsidRPr="008F0777" w:rsidRDefault="008F0777" w:rsidP="005B61F8">
      <w:pPr>
        <w:tabs>
          <w:tab w:val="left" w:pos="1134"/>
        </w:tabs>
        <w:ind w:firstLine="567"/>
        <w:rPr>
          <w:b/>
          <w:bCs/>
          <w:color w:val="000000"/>
        </w:rPr>
      </w:pPr>
      <w:r w:rsidRPr="008F0777">
        <w:rPr>
          <w:b/>
          <w:bCs/>
          <w:color w:val="000000"/>
        </w:rPr>
        <w:t>Заместитель руководителя рабочей группы</w:t>
      </w:r>
    </w:p>
    <w:p w:rsidR="005C0326" w:rsidRDefault="008F0777" w:rsidP="00FD3370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 xml:space="preserve">Директор </w:t>
      </w:r>
      <w:r w:rsidR="005C0326">
        <w:rPr>
          <w:bCs/>
          <w:color w:val="000000"/>
        </w:rPr>
        <w:t xml:space="preserve">Департамента по экспертизе </w:t>
      </w:r>
    </w:p>
    <w:p w:rsidR="008F0777" w:rsidRDefault="005C0326" w:rsidP="00FD3370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сельскохозяйственных культур</w:t>
      </w:r>
      <w:r w:rsidR="00BA71ED" w:rsidRPr="001268BF">
        <w:rPr>
          <w:bCs/>
          <w:color w:val="000000"/>
        </w:rPr>
        <w:t xml:space="preserve"> </w:t>
      </w:r>
      <w:r w:rsidR="008F0777">
        <w:rPr>
          <w:bCs/>
          <w:color w:val="000000"/>
        </w:rPr>
        <w:t>МСХППМ</w:t>
      </w:r>
    </w:p>
    <w:p w:rsidR="008F0777" w:rsidRDefault="005C0326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Тен Д.А.</w:t>
      </w:r>
      <w:r w:rsidR="008F0777">
        <w:rPr>
          <w:bCs/>
          <w:color w:val="000000"/>
        </w:rPr>
        <w:tab/>
      </w:r>
      <w:r w:rsidR="008F0777">
        <w:rPr>
          <w:bCs/>
          <w:color w:val="000000"/>
        </w:rPr>
        <w:tab/>
      </w:r>
      <w:r w:rsidR="008F0777">
        <w:rPr>
          <w:bCs/>
          <w:color w:val="000000"/>
        </w:rPr>
        <w:tab/>
      </w:r>
      <w:r w:rsidR="008F0777">
        <w:rPr>
          <w:bCs/>
          <w:color w:val="000000"/>
        </w:rPr>
        <w:tab/>
      </w:r>
      <w:r w:rsidR="008F0777">
        <w:rPr>
          <w:bCs/>
          <w:color w:val="000000"/>
        </w:rPr>
        <w:tab/>
      </w:r>
      <w:r w:rsidR="008F0777">
        <w:rPr>
          <w:bCs/>
          <w:color w:val="000000"/>
        </w:rPr>
        <w:tab/>
      </w:r>
      <w:r>
        <w:rPr>
          <w:bCs/>
          <w:color w:val="000000"/>
        </w:rPr>
        <w:tab/>
      </w:r>
      <w:r w:rsidR="008F0777">
        <w:rPr>
          <w:bCs/>
          <w:color w:val="000000"/>
        </w:rPr>
        <w:t>_____________________</w:t>
      </w:r>
    </w:p>
    <w:p w:rsidR="008F0777" w:rsidRDefault="008F0777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8F0777" w:rsidRPr="008F0777" w:rsidRDefault="008F0777" w:rsidP="005B61F8">
      <w:pPr>
        <w:tabs>
          <w:tab w:val="left" w:pos="1134"/>
        </w:tabs>
        <w:ind w:firstLine="567"/>
        <w:rPr>
          <w:b/>
          <w:bCs/>
          <w:color w:val="000000"/>
        </w:rPr>
      </w:pPr>
      <w:r w:rsidRPr="008F0777">
        <w:rPr>
          <w:b/>
          <w:bCs/>
          <w:color w:val="000000"/>
        </w:rPr>
        <w:t>Члены рабочей группы:</w:t>
      </w:r>
    </w:p>
    <w:p w:rsidR="008F0777" w:rsidRDefault="008F0777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8F0777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Главный специалист отдела аграрной политики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и экономического прогнозирования МСХППМ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Досова Н.</w:t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  <w:t>_____________________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FD3370" w:rsidRPr="00863D56" w:rsidRDefault="00FD3370" w:rsidP="00FD3370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Главный специалист отдела развития земледелия,</w:t>
      </w:r>
    </w:p>
    <w:p w:rsidR="00FD3370" w:rsidRPr="00863D56" w:rsidRDefault="00FD3370" w:rsidP="00FD3370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 xml:space="preserve">семеноводства и органического </w:t>
      </w:r>
    </w:p>
    <w:p w:rsidR="00FD3370" w:rsidRPr="00863D56" w:rsidRDefault="00FD3370" w:rsidP="00FD3370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сельскохозяйственного производства МСХППМ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Ажибеков А.А.</w:t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  <w:t>_____________________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1634F9" w:rsidRPr="00863D56" w:rsidRDefault="001634F9" w:rsidP="001634F9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Главный специалист отдела развития земледелия,</w:t>
      </w:r>
    </w:p>
    <w:p w:rsidR="001634F9" w:rsidRPr="00863D56" w:rsidRDefault="001634F9" w:rsidP="001634F9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 xml:space="preserve">семеноводства и органического </w:t>
      </w:r>
    </w:p>
    <w:p w:rsidR="001634F9" w:rsidRPr="00863D56" w:rsidRDefault="001634F9" w:rsidP="001634F9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сельскохозяйственного производства МСХППМ</w:t>
      </w:r>
    </w:p>
    <w:p w:rsidR="001634F9" w:rsidRPr="00863D56" w:rsidRDefault="001634F9" w:rsidP="001634F9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Джолдошева Г.М.</w:t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  <w:t>_____________________</w:t>
      </w:r>
    </w:p>
    <w:p w:rsidR="001634F9" w:rsidRPr="00863D56" w:rsidRDefault="001634F9" w:rsidP="001634F9">
      <w:pPr>
        <w:tabs>
          <w:tab w:val="left" w:pos="1134"/>
        </w:tabs>
        <w:ind w:firstLine="567"/>
        <w:rPr>
          <w:bCs/>
          <w:color w:val="000000"/>
        </w:rPr>
      </w:pPr>
    </w:p>
    <w:p w:rsidR="001634F9" w:rsidRPr="00863D56" w:rsidRDefault="001634F9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1634F9" w:rsidRPr="00863D56" w:rsidRDefault="001634F9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FD3370" w:rsidRPr="00863D56" w:rsidRDefault="00FD3370" w:rsidP="00FD3370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Ведущий специалист отдела развития земледелия,</w:t>
      </w:r>
    </w:p>
    <w:p w:rsidR="00FD3370" w:rsidRPr="00863D56" w:rsidRDefault="00FD3370" w:rsidP="00FD3370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 xml:space="preserve">семеноводства и органического </w:t>
      </w:r>
    </w:p>
    <w:p w:rsidR="00FD3370" w:rsidRPr="00863D56" w:rsidRDefault="00FD3370" w:rsidP="00FD3370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сельскохозяйственного производства МСХППМ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Таранов И.Н.</w:t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  <w:t>_____________________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Ведущий специалист отдела правового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обеспечения МСХППМ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Каарбаева Н.Т.</w:t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  <w:t>_____________________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Заведующий отделом Кыргызагробиоцентра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МСХППМ,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к.б.н. Абдыразаков А.К.</w:t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  <w:t>_____________________</w:t>
      </w:r>
    </w:p>
    <w:p w:rsidR="00665630" w:rsidRPr="00863D56" w:rsidRDefault="00665630" w:rsidP="00665630">
      <w:pPr>
        <w:tabs>
          <w:tab w:val="left" w:pos="1134"/>
        </w:tabs>
        <w:ind w:firstLine="567"/>
        <w:rPr>
          <w:bCs/>
          <w:color w:val="000000"/>
        </w:rPr>
      </w:pPr>
    </w:p>
    <w:p w:rsidR="001634F9" w:rsidRPr="00863D56" w:rsidRDefault="001634F9" w:rsidP="001634F9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Заведующий отделом Департамента по экспертизе</w:t>
      </w:r>
    </w:p>
    <w:p w:rsidR="001634F9" w:rsidRPr="00863D56" w:rsidRDefault="001634F9" w:rsidP="001634F9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сельхозкультур МСХППМ</w:t>
      </w:r>
    </w:p>
    <w:p w:rsidR="001634F9" w:rsidRPr="00863D56" w:rsidRDefault="001634F9" w:rsidP="001634F9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Саткеев М.</w:t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  <w:t>_____________________</w:t>
      </w:r>
    </w:p>
    <w:p w:rsidR="00FD3370" w:rsidRPr="00863D56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5E0ED9" w:rsidRPr="00863D56" w:rsidRDefault="005E0ED9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Главный специалист Министерства юстиции</w:t>
      </w:r>
    </w:p>
    <w:p w:rsidR="005E0ED9" w:rsidRPr="00863D56" w:rsidRDefault="005E0ED9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Кыргызской Республики</w:t>
      </w:r>
    </w:p>
    <w:p w:rsidR="005E0ED9" w:rsidRPr="00863D56" w:rsidRDefault="005E0ED9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Расулов А.</w:t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  <w:t>_____________________</w:t>
      </w:r>
    </w:p>
    <w:p w:rsidR="005E0ED9" w:rsidRPr="00863D56" w:rsidRDefault="005E0ED9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863D56" w:rsidRPr="002D5EE2" w:rsidRDefault="00863D56" w:rsidP="00863D56">
      <w:pPr>
        <w:tabs>
          <w:tab w:val="left" w:pos="1134"/>
        </w:tabs>
        <w:ind w:firstLine="567"/>
        <w:rPr>
          <w:bCs/>
          <w:color w:val="000000"/>
        </w:rPr>
      </w:pPr>
      <w:r w:rsidRPr="002D5EE2">
        <w:rPr>
          <w:bCs/>
          <w:color w:val="000000"/>
        </w:rPr>
        <w:t>Начальник управления Государственного</w:t>
      </w:r>
    </w:p>
    <w:p w:rsidR="00863D56" w:rsidRPr="002D5EE2" w:rsidRDefault="00863D56" w:rsidP="00863D56">
      <w:pPr>
        <w:tabs>
          <w:tab w:val="left" w:pos="1134"/>
        </w:tabs>
        <w:ind w:firstLine="567"/>
        <w:rPr>
          <w:bCs/>
          <w:color w:val="000000"/>
        </w:rPr>
      </w:pPr>
      <w:r w:rsidRPr="002D5EE2">
        <w:rPr>
          <w:bCs/>
          <w:color w:val="000000"/>
        </w:rPr>
        <w:t>агентства по делам местного самоуправления</w:t>
      </w:r>
    </w:p>
    <w:p w:rsidR="00863D56" w:rsidRPr="002D5EE2" w:rsidRDefault="00863D56" w:rsidP="00863D56">
      <w:pPr>
        <w:tabs>
          <w:tab w:val="left" w:pos="1134"/>
        </w:tabs>
        <w:ind w:firstLine="567"/>
        <w:rPr>
          <w:bCs/>
          <w:color w:val="000000"/>
        </w:rPr>
      </w:pPr>
      <w:r w:rsidRPr="002D5EE2">
        <w:rPr>
          <w:bCs/>
          <w:color w:val="000000"/>
        </w:rPr>
        <w:t>и межэтнических отношений</w:t>
      </w:r>
    </w:p>
    <w:p w:rsidR="00863D56" w:rsidRPr="002D5EE2" w:rsidRDefault="00863D56" w:rsidP="00863D56">
      <w:pPr>
        <w:tabs>
          <w:tab w:val="left" w:pos="1134"/>
        </w:tabs>
        <w:ind w:firstLine="567"/>
        <w:rPr>
          <w:bCs/>
          <w:color w:val="000000"/>
        </w:rPr>
      </w:pPr>
      <w:r w:rsidRPr="002D5EE2">
        <w:rPr>
          <w:bCs/>
          <w:color w:val="000000"/>
        </w:rPr>
        <w:t>Кыргызской Республики</w:t>
      </w:r>
    </w:p>
    <w:p w:rsidR="00863D56" w:rsidRPr="00863D56" w:rsidRDefault="00863D56" w:rsidP="00863D56">
      <w:pPr>
        <w:tabs>
          <w:tab w:val="left" w:pos="1134"/>
        </w:tabs>
        <w:ind w:firstLine="567"/>
        <w:rPr>
          <w:bCs/>
          <w:color w:val="000000"/>
        </w:rPr>
      </w:pPr>
      <w:r w:rsidRPr="002D5EE2">
        <w:rPr>
          <w:bCs/>
          <w:color w:val="000000"/>
        </w:rPr>
        <w:t>Шамеев А.С.</w:t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 w:rsidRPr="00863D56">
        <w:rPr>
          <w:bCs/>
          <w:color w:val="000000"/>
        </w:rPr>
        <w:tab/>
      </w:r>
      <w:r>
        <w:rPr>
          <w:bCs/>
          <w:color w:val="000000"/>
        </w:rPr>
        <w:tab/>
      </w:r>
      <w:r w:rsidRPr="00863D56">
        <w:rPr>
          <w:bCs/>
          <w:color w:val="000000"/>
        </w:rPr>
        <w:t>_____________________</w:t>
      </w:r>
    </w:p>
    <w:p w:rsidR="00863D56" w:rsidRPr="00863D56" w:rsidRDefault="00863D56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410E31" w:rsidRDefault="00410E31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Ученый-секретарь</w:t>
      </w:r>
      <w:r w:rsidR="005E0ED9" w:rsidRPr="00863D56">
        <w:rPr>
          <w:bCs/>
          <w:color w:val="000000"/>
        </w:rPr>
        <w:t xml:space="preserve"> К</w:t>
      </w:r>
      <w:r>
        <w:rPr>
          <w:bCs/>
          <w:color w:val="000000"/>
        </w:rPr>
        <w:t>ыргызского</w:t>
      </w:r>
    </w:p>
    <w:p w:rsidR="00410E31" w:rsidRDefault="005E0ED9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Н</w:t>
      </w:r>
      <w:r w:rsidR="00410E31">
        <w:rPr>
          <w:bCs/>
          <w:color w:val="000000"/>
        </w:rPr>
        <w:t>ационального аграрного университета</w:t>
      </w:r>
    </w:p>
    <w:p w:rsidR="00723159" w:rsidRPr="00863D56" w:rsidRDefault="005E0ED9" w:rsidP="005B61F8">
      <w:pPr>
        <w:tabs>
          <w:tab w:val="left" w:pos="1134"/>
        </w:tabs>
        <w:ind w:firstLine="567"/>
        <w:rPr>
          <w:bCs/>
          <w:color w:val="000000"/>
        </w:rPr>
      </w:pPr>
      <w:r w:rsidRPr="00863D56">
        <w:rPr>
          <w:bCs/>
          <w:color w:val="000000"/>
        </w:rPr>
        <w:t>им. К.И. Скрябина,</w:t>
      </w:r>
    </w:p>
    <w:p w:rsidR="005E0ED9" w:rsidRDefault="00410E31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Асаналиев А.Ж.</w:t>
      </w:r>
      <w:r w:rsidR="005E0ED9" w:rsidRPr="00863D56">
        <w:rPr>
          <w:bCs/>
          <w:color w:val="000000"/>
        </w:rPr>
        <w:tab/>
      </w:r>
      <w:r w:rsidR="005E0ED9" w:rsidRPr="00863D56">
        <w:rPr>
          <w:bCs/>
          <w:color w:val="000000"/>
        </w:rPr>
        <w:tab/>
      </w:r>
      <w:r w:rsidR="005E0ED9" w:rsidRPr="00863D56">
        <w:rPr>
          <w:bCs/>
          <w:color w:val="000000"/>
        </w:rPr>
        <w:tab/>
      </w:r>
      <w:r w:rsidR="005E0ED9" w:rsidRPr="00863D56">
        <w:rPr>
          <w:bCs/>
          <w:color w:val="000000"/>
        </w:rPr>
        <w:tab/>
      </w:r>
      <w:r w:rsidR="005E0ED9" w:rsidRPr="00863D56">
        <w:rPr>
          <w:bCs/>
          <w:color w:val="000000"/>
        </w:rPr>
        <w:tab/>
      </w:r>
      <w:r>
        <w:rPr>
          <w:bCs/>
          <w:color w:val="000000"/>
        </w:rPr>
        <w:tab/>
      </w:r>
      <w:r w:rsidR="005E0ED9" w:rsidRPr="00863D56">
        <w:rPr>
          <w:bCs/>
          <w:color w:val="000000"/>
        </w:rPr>
        <w:t>_____________________</w:t>
      </w:r>
    </w:p>
    <w:p w:rsidR="005E0ED9" w:rsidRDefault="005E0ED9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863D56" w:rsidRDefault="00863D56" w:rsidP="00863D56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Президент Семеноводческой</w:t>
      </w:r>
    </w:p>
    <w:p w:rsidR="00863D56" w:rsidRDefault="00863D56" w:rsidP="00863D56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Ассоциации Кыргызстана</w:t>
      </w:r>
    </w:p>
    <w:p w:rsidR="00863D56" w:rsidRPr="00665630" w:rsidRDefault="00863D56" w:rsidP="00863D56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Исламов А.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_____________________</w:t>
      </w:r>
    </w:p>
    <w:p w:rsidR="00863D56" w:rsidRPr="005B61F8" w:rsidRDefault="00863D56" w:rsidP="00863D56">
      <w:pPr>
        <w:tabs>
          <w:tab w:val="left" w:pos="1134"/>
        </w:tabs>
        <w:ind w:firstLine="567"/>
        <w:rPr>
          <w:bCs/>
          <w:color w:val="000000"/>
        </w:rPr>
      </w:pPr>
    </w:p>
    <w:p w:rsidR="00665630" w:rsidRDefault="00863D56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Главный специалист</w:t>
      </w:r>
    </w:p>
    <w:p w:rsidR="00665630" w:rsidRDefault="00863D56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НИИ животноводства и пастбищ</w:t>
      </w:r>
    </w:p>
    <w:p w:rsidR="00665630" w:rsidRPr="00665630" w:rsidRDefault="00863D56" w:rsidP="005B61F8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Тентиева Б.</w:t>
      </w:r>
      <w:r w:rsidR="00665630">
        <w:rPr>
          <w:bCs/>
          <w:color w:val="000000"/>
        </w:rPr>
        <w:tab/>
      </w:r>
      <w:r w:rsidR="00665630">
        <w:rPr>
          <w:bCs/>
          <w:color w:val="000000"/>
        </w:rPr>
        <w:tab/>
      </w:r>
      <w:r w:rsidR="00665630">
        <w:rPr>
          <w:bCs/>
          <w:color w:val="000000"/>
        </w:rPr>
        <w:tab/>
      </w:r>
      <w:r w:rsidR="00665630">
        <w:rPr>
          <w:bCs/>
          <w:color w:val="000000"/>
        </w:rPr>
        <w:tab/>
      </w:r>
      <w:r w:rsidR="00665630">
        <w:rPr>
          <w:bCs/>
          <w:color w:val="000000"/>
        </w:rPr>
        <w:tab/>
      </w:r>
      <w:r w:rsidR="00665630">
        <w:rPr>
          <w:bCs/>
          <w:color w:val="000000"/>
        </w:rPr>
        <w:tab/>
      </w:r>
      <w:r w:rsidR="00665630">
        <w:rPr>
          <w:bCs/>
          <w:color w:val="000000"/>
        </w:rPr>
        <w:tab/>
        <w:t>_____________________</w:t>
      </w:r>
    </w:p>
    <w:p w:rsidR="00FD3370" w:rsidRPr="005B61F8" w:rsidRDefault="00FD3370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5B61F8" w:rsidRPr="006F7F92" w:rsidRDefault="005B61F8" w:rsidP="005B61F8">
      <w:pPr>
        <w:tabs>
          <w:tab w:val="left" w:pos="1134"/>
        </w:tabs>
        <w:ind w:firstLine="567"/>
        <w:rPr>
          <w:b/>
          <w:bCs/>
          <w:color w:val="000000"/>
        </w:rPr>
      </w:pPr>
      <w:r w:rsidRPr="006F7F92">
        <w:rPr>
          <w:b/>
          <w:bCs/>
          <w:color w:val="000000"/>
        </w:rPr>
        <w:t>Контактные</w:t>
      </w:r>
      <w:r w:rsidR="00BA71ED" w:rsidRPr="00AB3C8F">
        <w:rPr>
          <w:b/>
          <w:bCs/>
          <w:color w:val="000000"/>
        </w:rPr>
        <w:t xml:space="preserve"> </w:t>
      </w:r>
      <w:r w:rsidRPr="006F7F92">
        <w:rPr>
          <w:b/>
          <w:bCs/>
          <w:color w:val="000000"/>
        </w:rPr>
        <w:t>данные ответственных лиц:</w:t>
      </w:r>
    </w:p>
    <w:p w:rsidR="005B61F8" w:rsidRDefault="005B61F8" w:rsidP="005B61F8">
      <w:pPr>
        <w:tabs>
          <w:tab w:val="left" w:pos="1134"/>
        </w:tabs>
        <w:ind w:firstLine="567"/>
        <w:rPr>
          <w:bCs/>
          <w:color w:val="000000"/>
        </w:rPr>
      </w:pPr>
    </w:p>
    <w:p w:rsidR="00534170" w:rsidRDefault="00534170" w:rsidP="00AF2D49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>Жумалиев Ж.Ж. – заведующий отделом развития</w:t>
      </w:r>
      <w:r w:rsidR="00AB3C8F" w:rsidRPr="00AB3C8F">
        <w:rPr>
          <w:bCs/>
          <w:color w:val="000000"/>
        </w:rPr>
        <w:t xml:space="preserve"> </w:t>
      </w:r>
      <w:r>
        <w:rPr>
          <w:bCs/>
          <w:color w:val="000000"/>
        </w:rPr>
        <w:t>земледелия, семеноводства и органического сельскохозяйственного производства</w:t>
      </w:r>
      <w:r w:rsidR="00DE0454">
        <w:rPr>
          <w:bCs/>
          <w:color w:val="000000"/>
        </w:rPr>
        <w:t xml:space="preserve"> МСХППиМ КР</w:t>
      </w:r>
      <w:r>
        <w:rPr>
          <w:bCs/>
          <w:color w:val="000000"/>
        </w:rPr>
        <w:t>,</w:t>
      </w:r>
    </w:p>
    <w:p w:rsidR="00534170" w:rsidRPr="00534170" w:rsidRDefault="00534170" w:rsidP="00AF2D49">
      <w:pPr>
        <w:tabs>
          <w:tab w:val="left" w:pos="1134"/>
        </w:tabs>
        <w:rPr>
          <w:bCs/>
          <w:color w:val="000000"/>
          <w:lang w:val="en-US"/>
        </w:rPr>
      </w:pPr>
      <w:r>
        <w:rPr>
          <w:bCs/>
          <w:color w:val="000000"/>
        </w:rPr>
        <w:t>тел</w:t>
      </w:r>
      <w:r w:rsidRPr="00534170">
        <w:rPr>
          <w:bCs/>
          <w:color w:val="000000"/>
          <w:lang w:val="en-US"/>
        </w:rPr>
        <w:t xml:space="preserve">. 0312 623648, 0551 853234; </w:t>
      </w:r>
      <w:r>
        <w:rPr>
          <w:bCs/>
          <w:color w:val="000000"/>
          <w:lang w:val="en-US"/>
        </w:rPr>
        <w:t>e-mail: jigitali55@mail.ru</w:t>
      </w:r>
    </w:p>
    <w:p w:rsidR="00534170" w:rsidRDefault="00534170" w:rsidP="005B61F8">
      <w:pPr>
        <w:tabs>
          <w:tab w:val="left" w:pos="1134"/>
        </w:tabs>
        <w:ind w:firstLine="567"/>
        <w:rPr>
          <w:bCs/>
          <w:color w:val="000000"/>
          <w:lang w:val="en-US"/>
        </w:rPr>
      </w:pPr>
    </w:p>
    <w:p w:rsidR="00534170" w:rsidRDefault="00DE0454" w:rsidP="00AF2D49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  <w:lang w:val="ky-KG"/>
        </w:rPr>
        <w:t>Тен Д.А. – директор Департамента по экспертизе сельскохозяйственных культур МСХППиМ КР</w:t>
      </w:r>
    </w:p>
    <w:p w:rsidR="00534170" w:rsidRPr="00F85C90" w:rsidRDefault="00534170" w:rsidP="00AF2D49">
      <w:pPr>
        <w:tabs>
          <w:tab w:val="left" w:pos="1134"/>
        </w:tabs>
        <w:rPr>
          <w:bCs/>
          <w:color w:val="000000"/>
          <w:lang w:val="en-US"/>
        </w:rPr>
      </w:pPr>
      <w:r>
        <w:rPr>
          <w:bCs/>
          <w:color w:val="000000"/>
          <w:lang w:val="ky-KG"/>
        </w:rPr>
        <w:t xml:space="preserve">тел. 0312 </w:t>
      </w:r>
      <w:r w:rsidR="00DE0454">
        <w:rPr>
          <w:bCs/>
          <w:color w:val="000000"/>
          <w:lang w:val="ky-KG"/>
        </w:rPr>
        <w:t>544197</w:t>
      </w:r>
      <w:r w:rsidR="009957B7">
        <w:rPr>
          <w:bCs/>
          <w:color w:val="000000"/>
          <w:lang w:val="ky-KG"/>
        </w:rPr>
        <w:t xml:space="preserve">, </w:t>
      </w:r>
      <w:r w:rsidR="00F85C90">
        <w:rPr>
          <w:bCs/>
          <w:color w:val="000000"/>
          <w:lang w:val="ky-KG"/>
        </w:rPr>
        <w:t>0775 580360</w:t>
      </w:r>
      <w:r>
        <w:rPr>
          <w:bCs/>
          <w:color w:val="000000"/>
          <w:lang w:val="ky-KG"/>
        </w:rPr>
        <w:t xml:space="preserve">; </w:t>
      </w:r>
      <w:r>
        <w:rPr>
          <w:bCs/>
          <w:color w:val="000000"/>
          <w:lang w:val="en-US"/>
        </w:rPr>
        <w:t xml:space="preserve">e-mail: </w:t>
      </w:r>
      <w:r w:rsidR="00F85C90" w:rsidRPr="00F85C90">
        <w:rPr>
          <w:shd w:val="clear" w:color="auto" w:fill="FFFFFF"/>
          <w:lang w:val="en-US"/>
        </w:rPr>
        <w:t>sortcenter.kg@gmail.com</w:t>
      </w:r>
    </w:p>
    <w:p w:rsidR="00534170" w:rsidRDefault="00534170" w:rsidP="005B61F8">
      <w:pPr>
        <w:tabs>
          <w:tab w:val="left" w:pos="1134"/>
        </w:tabs>
        <w:ind w:firstLine="567"/>
        <w:rPr>
          <w:bCs/>
          <w:color w:val="000000"/>
          <w:lang w:val="en-US"/>
        </w:rPr>
      </w:pPr>
    </w:p>
    <w:p w:rsidR="00534170" w:rsidRDefault="00534170" w:rsidP="00AF2D49">
      <w:pPr>
        <w:tabs>
          <w:tab w:val="left" w:pos="1134"/>
        </w:tabs>
        <w:ind w:firstLine="567"/>
        <w:rPr>
          <w:bCs/>
          <w:color w:val="000000"/>
        </w:rPr>
      </w:pPr>
      <w:r>
        <w:rPr>
          <w:bCs/>
          <w:color w:val="000000"/>
        </w:rPr>
        <w:t xml:space="preserve">Таранов И.Н. – ведущий специалист </w:t>
      </w:r>
      <w:r>
        <w:rPr>
          <w:bCs/>
          <w:color w:val="000000"/>
          <w:lang w:val="ky-KG"/>
        </w:rPr>
        <w:t xml:space="preserve">отдела </w:t>
      </w:r>
      <w:r>
        <w:rPr>
          <w:bCs/>
          <w:color w:val="000000"/>
        </w:rPr>
        <w:t>развития</w:t>
      </w:r>
      <w:r w:rsidR="00AB3C8F" w:rsidRPr="00AB3C8F">
        <w:rPr>
          <w:bCs/>
          <w:color w:val="000000"/>
        </w:rPr>
        <w:t xml:space="preserve"> </w:t>
      </w:r>
      <w:r>
        <w:rPr>
          <w:bCs/>
          <w:color w:val="000000"/>
        </w:rPr>
        <w:t>земледелия, семеноводства и органического сельскохозяйственного производства,</w:t>
      </w:r>
    </w:p>
    <w:p w:rsidR="00534170" w:rsidRPr="00AF2D49" w:rsidRDefault="00534170" w:rsidP="00AF2D49">
      <w:pPr>
        <w:tabs>
          <w:tab w:val="left" w:pos="1134"/>
        </w:tabs>
        <w:rPr>
          <w:bCs/>
          <w:color w:val="000000"/>
          <w:lang w:val="en-US"/>
        </w:rPr>
      </w:pPr>
      <w:r>
        <w:rPr>
          <w:bCs/>
          <w:color w:val="000000"/>
        </w:rPr>
        <w:t>тел</w:t>
      </w:r>
      <w:r w:rsidRPr="00AF2D49">
        <w:rPr>
          <w:bCs/>
          <w:color w:val="000000"/>
          <w:lang w:val="en-US"/>
        </w:rPr>
        <w:t xml:space="preserve">. 0312 623680, </w:t>
      </w:r>
      <w:r w:rsidR="00AF2D49" w:rsidRPr="00AF2D49">
        <w:rPr>
          <w:bCs/>
          <w:color w:val="000000"/>
          <w:lang w:val="en-US"/>
        </w:rPr>
        <w:t xml:space="preserve">0555 765950; </w:t>
      </w:r>
      <w:r w:rsidR="00AF2D49">
        <w:rPr>
          <w:bCs/>
          <w:color w:val="000000"/>
          <w:lang w:val="en-US"/>
        </w:rPr>
        <w:t>e-mail: igor-kb@rambler.ru</w:t>
      </w:r>
    </w:p>
    <w:p w:rsidR="005B61F8" w:rsidRPr="00AF2D49" w:rsidRDefault="005B61F8" w:rsidP="005B61F8">
      <w:pPr>
        <w:tabs>
          <w:tab w:val="left" w:pos="1134"/>
        </w:tabs>
        <w:ind w:firstLine="567"/>
        <w:rPr>
          <w:bCs/>
          <w:color w:val="000000"/>
          <w:lang w:val="en-US"/>
        </w:rPr>
      </w:pPr>
    </w:p>
    <w:p w:rsidR="005B61F8" w:rsidRDefault="005B61F8" w:rsidP="005B61F8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6F7F92">
        <w:rPr>
          <w:color w:val="000000"/>
          <w:spacing w:val="-1"/>
        </w:rPr>
        <w:t xml:space="preserve">Объем – </w:t>
      </w:r>
      <w:r>
        <w:rPr>
          <w:color w:val="000000"/>
          <w:spacing w:val="-1"/>
        </w:rPr>
        <w:t>____</w:t>
      </w:r>
      <w:r w:rsidR="00F85C90">
        <w:rPr>
          <w:color w:val="000000"/>
          <w:spacing w:val="-1"/>
        </w:rPr>
        <w:t xml:space="preserve"> </w:t>
      </w:r>
      <w:r w:rsidRPr="006F7F92">
        <w:rPr>
          <w:color w:val="000000"/>
          <w:spacing w:val="-1"/>
        </w:rPr>
        <w:t>стр.</w:t>
      </w:r>
      <w:r>
        <w:rPr>
          <w:color w:val="000000"/>
          <w:spacing w:val="-1"/>
        </w:rPr>
        <w:t xml:space="preserve"> (вкл.</w:t>
      </w:r>
      <w:r w:rsidR="00F85C90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приложения)</w:t>
      </w:r>
      <w:r w:rsidRPr="006F7F92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 xml:space="preserve">количество </w:t>
      </w:r>
      <w:r w:rsidRPr="006F7F92">
        <w:rPr>
          <w:color w:val="000000"/>
          <w:spacing w:val="-1"/>
        </w:rPr>
        <w:t>приложений –</w:t>
      </w:r>
      <w:r>
        <w:rPr>
          <w:color w:val="000000"/>
          <w:spacing w:val="-1"/>
        </w:rPr>
        <w:t>____</w:t>
      </w:r>
    </w:p>
    <w:p w:rsidR="005B61F8" w:rsidRDefault="005B61F8" w:rsidP="005B61F8">
      <w:pPr>
        <w:shd w:val="clear" w:color="auto" w:fill="FFFFFF"/>
        <w:ind w:firstLine="567"/>
        <w:jc w:val="both"/>
        <w:rPr>
          <w:color w:val="000000"/>
          <w:spacing w:val="-1"/>
        </w:rPr>
      </w:pPr>
    </w:p>
    <w:p w:rsidR="005B61F8" w:rsidRDefault="005B61F8" w:rsidP="005B61F8">
      <w:pPr>
        <w:shd w:val="clear" w:color="auto" w:fill="FFFFFF"/>
        <w:ind w:firstLine="567"/>
        <w:jc w:val="both"/>
        <w:rPr>
          <w:color w:val="000000"/>
          <w:spacing w:val="-1"/>
        </w:rPr>
      </w:pPr>
    </w:p>
    <w:p w:rsidR="005B61F8" w:rsidRDefault="005B61F8" w:rsidP="005B61F8">
      <w:pPr>
        <w:shd w:val="clear" w:color="auto" w:fill="FFFFFF"/>
        <w:ind w:firstLine="567"/>
        <w:jc w:val="both"/>
        <w:rPr>
          <w:color w:val="000000"/>
          <w:spacing w:val="-1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62530" w:rsidRDefault="00C62530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62530" w:rsidRDefault="00C62530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62530" w:rsidRDefault="00C62530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63D56" w:rsidRDefault="00863D56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B61F8" w:rsidRPr="005B61F8" w:rsidRDefault="00F85C90" w:rsidP="005B61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Сод</w:t>
      </w:r>
      <w:r w:rsidR="005B61F8" w:rsidRPr="005B61F8">
        <w:rPr>
          <w:rFonts w:eastAsia="Calibri"/>
          <w:b/>
          <w:sz w:val="28"/>
          <w:szCs w:val="28"/>
        </w:rPr>
        <w:t>ержание:</w:t>
      </w:r>
    </w:p>
    <w:p w:rsidR="005B61F8" w:rsidRPr="005B61F8" w:rsidRDefault="005B61F8" w:rsidP="005B61F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5B61F8" w:rsidRPr="00B96701" w:rsidRDefault="005B61F8" w:rsidP="005B61F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6701">
        <w:rPr>
          <w:rFonts w:eastAsia="Calibri"/>
          <w:sz w:val="28"/>
          <w:szCs w:val="28"/>
        </w:rPr>
        <w:t>Введение</w:t>
      </w:r>
    </w:p>
    <w:p w:rsidR="005B61F8" w:rsidRPr="00B96701" w:rsidRDefault="005B61F8" w:rsidP="005B61F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6701">
        <w:rPr>
          <w:rFonts w:eastAsia="Calibri"/>
          <w:sz w:val="28"/>
          <w:szCs w:val="28"/>
        </w:rPr>
        <w:t>1. Оценка текущего состояния</w:t>
      </w:r>
    </w:p>
    <w:p w:rsidR="005B61F8" w:rsidRPr="00B96701" w:rsidRDefault="005B61F8" w:rsidP="005B61F8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B96701">
        <w:rPr>
          <w:rFonts w:eastAsia="Calibri"/>
          <w:sz w:val="28"/>
          <w:szCs w:val="28"/>
        </w:rPr>
        <w:t>2. Проблемы и основания для государственного вмешательства</w:t>
      </w:r>
    </w:p>
    <w:p w:rsidR="005B61F8" w:rsidRPr="00B96701" w:rsidRDefault="005B61F8" w:rsidP="005B61F8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96701">
        <w:rPr>
          <w:rFonts w:eastAsia="Calibri"/>
          <w:sz w:val="28"/>
          <w:szCs w:val="28"/>
        </w:rPr>
        <w:t>Варианты государственного регулирования и оценки последствий:</w:t>
      </w:r>
    </w:p>
    <w:p w:rsidR="005B61F8" w:rsidRPr="00B96701" w:rsidRDefault="005B61F8" w:rsidP="005B61F8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B96701">
        <w:rPr>
          <w:rFonts w:eastAsia="Calibri"/>
          <w:sz w:val="28"/>
          <w:szCs w:val="28"/>
        </w:rPr>
        <w:t>А) Вариант регулирования «Оставить все как есть».</w:t>
      </w:r>
    </w:p>
    <w:p w:rsidR="0023022D" w:rsidRPr="00B44321" w:rsidRDefault="005B61F8" w:rsidP="00F85C90">
      <w:pPr>
        <w:ind w:firstLine="708"/>
        <w:jc w:val="both"/>
        <w:rPr>
          <w:bCs/>
          <w:color w:val="000000"/>
          <w:sz w:val="28"/>
          <w:szCs w:val="28"/>
        </w:rPr>
      </w:pPr>
      <w:r w:rsidRPr="00B96701">
        <w:rPr>
          <w:rFonts w:eastAsia="Calibri"/>
          <w:sz w:val="28"/>
          <w:szCs w:val="28"/>
        </w:rPr>
        <w:t>Б) Вариант регулирования «Принятие З</w:t>
      </w:r>
      <w:r w:rsidR="0023022D">
        <w:rPr>
          <w:rFonts w:eastAsia="Calibri"/>
          <w:sz w:val="28"/>
          <w:szCs w:val="28"/>
        </w:rPr>
        <w:t xml:space="preserve">акона Кыргызской Республики «О </w:t>
      </w:r>
      <w:r w:rsidR="0023022D" w:rsidRPr="00B44321">
        <w:rPr>
          <w:bCs/>
          <w:color w:val="000000"/>
          <w:sz w:val="28"/>
          <w:szCs w:val="28"/>
        </w:rPr>
        <w:t>государственной дотации в семеноводстве».</w:t>
      </w:r>
    </w:p>
    <w:p w:rsidR="00B44321" w:rsidRDefault="005B61F8" w:rsidP="005B61F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6701">
        <w:rPr>
          <w:rFonts w:eastAsia="Calibri"/>
          <w:sz w:val="28"/>
          <w:szCs w:val="28"/>
        </w:rPr>
        <w:t>В) Альтернативный вариант –</w:t>
      </w:r>
      <w:r w:rsidR="00ED54A8">
        <w:rPr>
          <w:rFonts w:eastAsia="Calibri"/>
          <w:sz w:val="28"/>
          <w:szCs w:val="28"/>
        </w:rPr>
        <w:t xml:space="preserve"> </w:t>
      </w:r>
      <w:r w:rsidR="00405232">
        <w:rPr>
          <w:rFonts w:eastAsia="Calibri"/>
          <w:sz w:val="28"/>
          <w:szCs w:val="28"/>
        </w:rPr>
        <w:t xml:space="preserve">Закон КР </w:t>
      </w:r>
      <w:r w:rsidR="00405232">
        <w:rPr>
          <w:rFonts w:eastAsia="Calibri"/>
          <w:sz w:val="28"/>
          <w:szCs w:val="28"/>
          <w:lang w:val="ky-KG"/>
        </w:rPr>
        <w:t>“О внесении изменений и дополнений в Закон Кыргызской Республики “</w:t>
      </w:r>
      <w:r w:rsidR="00405232" w:rsidRPr="004D106C">
        <w:rPr>
          <w:rFonts w:eastAsia="Calibri"/>
          <w:sz w:val="28"/>
          <w:szCs w:val="28"/>
          <w:lang w:val="ky-KG"/>
        </w:rPr>
        <w:t>О семенах</w:t>
      </w:r>
      <w:r w:rsidR="00405232" w:rsidRPr="00A71E1E">
        <w:rPr>
          <w:rFonts w:eastAsia="Calibri"/>
          <w:sz w:val="28"/>
          <w:szCs w:val="28"/>
        </w:rPr>
        <w:t>”</w:t>
      </w:r>
      <w:r w:rsidR="002B3C97">
        <w:rPr>
          <w:rFonts w:eastAsia="Calibri"/>
          <w:sz w:val="28"/>
          <w:szCs w:val="28"/>
        </w:rPr>
        <w:t>.</w:t>
      </w:r>
    </w:p>
    <w:p w:rsidR="005B61F8" w:rsidRPr="00B96701" w:rsidRDefault="005B61F8" w:rsidP="005B61F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  <w:r w:rsidRPr="00B96701">
        <w:rPr>
          <w:rFonts w:eastAsia="Calibri"/>
          <w:sz w:val="28"/>
          <w:szCs w:val="28"/>
        </w:rPr>
        <w:t>4. Выводы и рекомендуемое регулирование</w:t>
      </w:r>
      <w:r w:rsidRPr="00B96701">
        <w:rPr>
          <w:rFonts w:eastAsia="Calibri"/>
          <w:sz w:val="28"/>
          <w:szCs w:val="28"/>
          <w:lang w:val="ky-KG"/>
        </w:rPr>
        <w:t>.</w:t>
      </w:r>
    </w:p>
    <w:p w:rsidR="005B61F8" w:rsidRPr="006F7F92" w:rsidRDefault="005B61F8" w:rsidP="005B61F8">
      <w:pPr>
        <w:shd w:val="clear" w:color="auto" w:fill="FFFFFF"/>
        <w:ind w:firstLine="567"/>
        <w:jc w:val="both"/>
        <w:rPr>
          <w:color w:val="000000"/>
          <w:spacing w:val="-1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F85C90" w:rsidRDefault="00F85C90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F85C90" w:rsidRDefault="00F85C90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F85C90" w:rsidRDefault="00F85C90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  <w:r w:rsidRPr="001D3342">
        <w:rPr>
          <w:rFonts w:eastAsia="Calibri"/>
          <w:b/>
          <w:sz w:val="28"/>
          <w:szCs w:val="28"/>
          <w:lang w:val="ky-KG"/>
        </w:rPr>
        <w:t>Введение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ky-KG"/>
        </w:rPr>
      </w:pPr>
    </w:p>
    <w:p w:rsidR="001D3342" w:rsidRPr="003A45BE" w:rsidRDefault="001D3342" w:rsidP="003A45BE">
      <w:pPr>
        <w:tabs>
          <w:tab w:val="left" w:pos="1134"/>
        </w:tabs>
        <w:ind w:firstLine="567"/>
        <w:jc w:val="both"/>
        <w:rPr>
          <w:bCs/>
          <w:color w:val="000000"/>
          <w:sz w:val="28"/>
          <w:szCs w:val="28"/>
        </w:rPr>
      </w:pPr>
      <w:r w:rsidRPr="001D3342">
        <w:rPr>
          <w:rFonts w:eastAsia="Calibri"/>
          <w:sz w:val="28"/>
          <w:szCs w:val="28"/>
          <w:lang w:val="ky-KG"/>
        </w:rPr>
        <w:t xml:space="preserve">Рабочей группой </w:t>
      </w:r>
      <w:r w:rsidRPr="001D3342">
        <w:rPr>
          <w:rFonts w:eastAsia="Calibri"/>
          <w:sz w:val="28"/>
          <w:szCs w:val="28"/>
        </w:rPr>
        <w:t>Министерства сельского хозяйства, пищевой промышленности и мелиорации Кыргызской Республики</w:t>
      </w:r>
      <w:r w:rsidRPr="001D3342">
        <w:rPr>
          <w:rFonts w:eastAsia="Calibri"/>
          <w:sz w:val="28"/>
          <w:szCs w:val="28"/>
          <w:lang w:val="ky-KG"/>
        </w:rPr>
        <w:t xml:space="preserve"> (далее – МСХППМ) проведен анализ регулятивного воздействия проект</w:t>
      </w:r>
      <w:r w:rsidR="00ED54A8">
        <w:rPr>
          <w:rFonts w:eastAsia="Calibri"/>
          <w:sz w:val="28"/>
          <w:szCs w:val="28"/>
          <w:lang w:val="ky-KG"/>
        </w:rPr>
        <w:t>а</w:t>
      </w:r>
      <w:r w:rsidRPr="001D3342">
        <w:rPr>
          <w:rFonts w:eastAsia="Calibri"/>
          <w:sz w:val="28"/>
          <w:szCs w:val="28"/>
          <w:lang w:val="ky-KG"/>
        </w:rPr>
        <w:t xml:space="preserve"> Закона </w:t>
      </w:r>
      <w:r w:rsidR="003A45BE">
        <w:rPr>
          <w:rFonts w:eastAsia="Calibri"/>
          <w:sz w:val="28"/>
          <w:szCs w:val="28"/>
        </w:rPr>
        <w:t xml:space="preserve">Кыргызской Республики «О </w:t>
      </w:r>
      <w:r w:rsidR="003A45BE" w:rsidRPr="00B44321">
        <w:rPr>
          <w:bCs/>
          <w:color w:val="000000"/>
          <w:sz w:val="28"/>
          <w:szCs w:val="28"/>
        </w:rPr>
        <w:t>государственной дотации в семеноводстве»</w:t>
      </w:r>
      <w:r w:rsidR="00ED54A8">
        <w:rPr>
          <w:bCs/>
          <w:color w:val="000000"/>
          <w:sz w:val="28"/>
          <w:szCs w:val="28"/>
        </w:rPr>
        <w:t xml:space="preserve"> </w:t>
      </w:r>
      <w:r w:rsidRPr="001D3342">
        <w:rPr>
          <w:rFonts w:eastAsia="Calibri"/>
          <w:sz w:val="28"/>
          <w:szCs w:val="28"/>
          <w:lang w:val="ky-KG"/>
        </w:rPr>
        <w:t xml:space="preserve">на развитие общества и предпринимательства. В настоящем анализе рассмотрены правовые и институциональные аспекты в сфере регулирования </w:t>
      </w:r>
      <w:r w:rsidR="00ED54A8">
        <w:rPr>
          <w:rFonts w:eastAsia="Calibri"/>
          <w:sz w:val="28"/>
          <w:szCs w:val="28"/>
          <w:lang w:val="ky-KG"/>
        </w:rPr>
        <w:t>государственного дотирования в семеноводстве</w:t>
      </w:r>
      <w:r w:rsidRPr="001D3342">
        <w:rPr>
          <w:rFonts w:eastAsia="Calibri"/>
          <w:sz w:val="28"/>
          <w:szCs w:val="28"/>
          <w:lang w:val="ky-KG"/>
        </w:rPr>
        <w:t>.</w:t>
      </w:r>
    </w:p>
    <w:p w:rsid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sz w:val="28"/>
          <w:szCs w:val="28"/>
          <w:lang w:val="ky-KG"/>
        </w:rPr>
        <w:t xml:space="preserve">Целью данного анализа является </w:t>
      </w:r>
      <w:r w:rsidR="000554DB">
        <w:rPr>
          <w:rFonts w:eastAsia="Calibri"/>
          <w:sz w:val="28"/>
          <w:szCs w:val="28"/>
          <w:lang w:val="ky-KG"/>
        </w:rPr>
        <w:t>определение</w:t>
      </w:r>
      <w:r w:rsidR="001B3C38">
        <w:rPr>
          <w:rFonts w:eastAsia="Calibri"/>
          <w:sz w:val="28"/>
          <w:szCs w:val="28"/>
          <w:lang w:val="ky-KG"/>
        </w:rPr>
        <w:t xml:space="preserve"> степени воздействия </w:t>
      </w:r>
      <w:r w:rsidR="00E0444F">
        <w:rPr>
          <w:rFonts w:eastAsia="Calibri"/>
          <w:sz w:val="28"/>
          <w:szCs w:val="28"/>
          <w:lang w:val="ky-KG"/>
        </w:rPr>
        <w:t xml:space="preserve">введения системы государственного дотирования в семеноводстве </w:t>
      </w:r>
      <w:r w:rsidR="001B3C38">
        <w:rPr>
          <w:rFonts w:eastAsia="Calibri"/>
          <w:sz w:val="28"/>
          <w:szCs w:val="28"/>
          <w:lang w:val="ky-KG"/>
        </w:rPr>
        <w:t>на деятельность</w:t>
      </w:r>
      <w:r w:rsidR="00E0444F">
        <w:rPr>
          <w:rFonts w:eastAsia="Calibri"/>
          <w:sz w:val="28"/>
          <w:szCs w:val="28"/>
          <w:lang w:val="ky-KG"/>
        </w:rPr>
        <w:t xml:space="preserve"> семеноводческих хозяйств</w:t>
      </w:r>
      <w:r w:rsidR="001B3C38">
        <w:rPr>
          <w:rFonts w:eastAsia="Calibri"/>
          <w:sz w:val="28"/>
          <w:szCs w:val="28"/>
          <w:lang w:val="ky-KG"/>
        </w:rPr>
        <w:t>, а также</w:t>
      </w:r>
      <w:r w:rsidRPr="001D3342">
        <w:rPr>
          <w:rFonts w:eastAsia="Calibri"/>
          <w:sz w:val="28"/>
          <w:szCs w:val="28"/>
          <w:lang w:val="ky-KG"/>
        </w:rPr>
        <w:t xml:space="preserve"> </w:t>
      </w:r>
      <w:r w:rsidR="000554DB">
        <w:rPr>
          <w:rFonts w:eastAsia="Calibri"/>
          <w:sz w:val="28"/>
          <w:szCs w:val="28"/>
          <w:lang w:val="ky-KG"/>
        </w:rPr>
        <w:t xml:space="preserve">соответствия </w:t>
      </w:r>
      <w:r w:rsidR="00E0444F">
        <w:rPr>
          <w:rFonts w:eastAsia="Calibri"/>
          <w:sz w:val="28"/>
          <w:szCs w:val="28"/>
          <w:lang w:val="ky-KG"/>
        </w:rPr>
        <w:t xml:space="preserve">ожидаемых </w:t>
      </w:r>
      <w:r w:rsidR="000554DB">
        <w:rPr>
          <w:rFonts w:eastAsia="Calibri"/>
          <w:sz w:val="28"/>
          <w:szCs w:val="28"/>
          <w:lang w:val="ky-KG"/>
        </w:rPr>
        <w:t xml:space="preserve">результатов введения государственного дотирования в семеноводстве целям </w:t>
      </w:r>
      <w:r w:rsidRPr="001D3342">
        <w:rPr>
          <w:rFonts w:eastAsia="Calibri"/>
          <w:sz w:val="28"/>
          <w:szCs w:val="28"/>
          <w:lang w:val="ky-KG"/>
        </w:rPr>
        <w:t xml:space="preserve">вышеуказанного </w:t>
      </w:r>
      <w:r w:rsidR="00ED54A8">
        <w:rPr>
          <w:rFonts w:eastAsia="Calibri"/>
          <w:sz w:val="28"/>
          <w:szCs w:val="28"/>
          <w:lang w:val="ky-KG"/>
        </w:rPr>
        <w:t>законопроекта</w:t>
      </w:r>
      <w:r w:rsidRPr="001D3342">
        <w:rPr>
          <w:rFonts w:eastAsia="Calibri"/>
          <w:sz w:val="28"/>
          <w:szCs w:val="28"/>
          <w:lang w:val="ky-KG"/>
        </w:rPr>
        <w:t>.</w:t>
      </w:r>
    </w:p>
    <w:p w:rsidR="00A15E40" w:rsidRDefault="00A15E40" w:rsidP="00A15E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данного законопроекта позволит заложить правовую основу для решения двух основных, взаимосвязанных проблем, сдерживающих развитие семеноводства в республике:</w:t>
      </w:r>
    </w:p>
    <w:p w:rsidR="00EF046D" w:rsidRPr="002D5EE2" w:rsidRDefault="00A15E40" w:rsidP="00EF046D">
      <w:pPr>
        <w:ind w:firstLine="708"/>
        <w:jc w:val="both"/>
        <w:rPr>
          <w:color w:val="000000"/>
          <w:sz w:val="28"/>
          <w:szCs w:val="28"/>
        </w:rPr>
      </w:pPr>
      <w:r w:rsidRPr="002D5EE2">
        <w:rPr>
          <w:color w:val="000000"/>
          <w:sz w:val="28"/>
          <w:szCs w:val="28"/>
        </w:rPr>
        <w:t>- в</w:t>
      </w:r>
      <w:r w:rsidR="009245B2" w:rsidRPr="002D5EE2">
        <w:rPr>
          <w:color w:val="000000"/>
          <w:sz w:val="28"/>
          <w:szCs w:val="28"/>
        </w:rPr>
        <w:t>о-</w:t>
      </w:r>
      <w:r w:rsidRPr="002D5EE2">
        <w:rPr>
          <w:color w:val="000000"/>
          <w:sz w:val="28"/>
          <w:szCs w:val="28"/>
        </w:rPr>
        <w:t>первых</w:t>
      </w:r>
      <w:r w:rsidR="009245B2" w:rsidRPr="002D5EE2">
        <w:rPr>
          <w:color w:val="000000"/>
          <w:sz w:val="28"/>
          <w:szCs w:val="28"/>
        </w:rPr>
        <w:t>,</w:t>
      </w:r>
      <w:r w:rsidR="00EF046D" w:rsidRPr="002D5EE2">
        <w:rPr>
          <w:color w:val="000000"/>
          <w:sz w:val="28"/>
          <w:szCs w:val="28"/>
        </w:rPr>
        <w:t xml:space="preserve"> сельскохозяйственные товаропроизводители смогут приобретать сортовые сертифицированные семена по более низким ценам, что положительно отразится на повышении урожайности и качестве производимой продукции.</w:t>
      </w:r>
    </w:p>
    <w:p w:rsidR="00A15E40" w:rsidRDefault="00EF046D" w:rsidP="00A15E40">
      <w:pPr>
        <w:ind w:firstLine="708"/>
        <w:jc w:val="both"/>
        <w:rPr>
          <w:color w:val="000000"/>
          <w:sz w:val="28"/>
          <w:szCs w:val="28"/>
        </w:rPr>
      </w:pPr>
      <w:r w:rsidRPr="002D5EE2">
        <w:rPr>
          <w:color w:val="000000"/>
          <w:sz w:val="28"/>
          <w:szCs w:val="28"/>
        </w:rPr>
        <w:t>- во-вторых,</w:t>
      </w:r>
      <w:r w:rsidR="00A15E40" w:rsidRPr="002D5EE2">
        <w:rPr>
          <w:color w:val="000000"/>
          <w:sz w:val="28"/>
          <w:szCs w:val="28"/>
        </w:rPr>
        <w:t xml:space="preserve"> позволит семеноводческим хозяйствам полностью реализовывать выращенн</w:t>
      </w:r>
      <w:r w:rsidR="000A41CA" w:rsidRPr="002D5EE2">
        <w:rPr>
          <w:color w:val="000000"/>
          <w:sz w:val="28"/>
          <w:szCs w:val="28"/>
        </w:rPr>
        <w:t>ые семена по дотационным ценам,</w:t>
      </w:r>
      <w:r w:rsidR="00A15E40" w:rsidRPr="002D5EE2">
        <w:rPr>
          <w:color w:val="000000"/>
          <w:sz w:val="28"/>
          <w:szCs w:val="28"/>
        </w:rPr>
        <w:t xml:space="preserve"> тем самым укрепить своё финансовое положение и значительно увеличить объёмы произ</w:t>
      </w:r>
      <w:r w:rsidR="006E1096" w:rsidRPr="002D5EE2">
        <w:rPr>
          <w:color w:val="000000"/>
          <w:sz w:val="28"/>
          <w:szCs w:val="28"/>
        </w:rPr>
        <w:t xml:space="preserve">водства </w:t>
      </w:r>
      <w:r w:rsidR="00683A1E" w:rsidRPr="002D5EE2">
        <w:rPr>
          <w:color w:val="000000"/>
          <w:sz w:val="28"/>
          <w:szCs w:val="28"/>
        </w:rPr>
        <w:t xml:space="preserve">сортовых </w:t>
      </w:r>
      <w:r w:rsidR="006E1096" w:rsidRPr="002D5EE2">
        <w:rPr>
          <w:color w:val="000000"/>
          <w:sz w:val="28"/>
          <w:szCs w:val="28"/>
        </w:rPr>
        <w:t>сертифицированных семян;</w:t>
      </w:r>
      <w:r w:rsidR="00A15E40">
        <w:rPr>
          <w:color w:val="000000"/>
          <w:sz w:val="28"/>
          <w:szCs w:val="28"/>
        </w:rPr>
        <w:t xml:space="preserve"> </w:t>
      </w:r>
    </w:p>
    <w:p w:rsidR="00A107A9" w:rsidRPr="003556E9" w:rsidRDefault="00A107A9" w:rsidP="00A107A9">
      <w:pPr>
        <w:ind w:firstLine="708"/>
        <w:jc w:val="both"/>
        <w:rPr>
          <w:sz w:val="28"/>
        </w:rPr>
      </w:pPr>
      <w:r w:rsidRPr="003556E9">
        <w:rPr>
          <w:color w:val="000000"/>
          <w:sz w:val="28"/>
        </w:rPr>
        <w:t xml:space="preserve">Основным направлением осуществления государственной дотации в семеноводстве является выделение бюджетных средств на возмещение семеноводческим хозяйствам Кыргызской Республики  30-процентной стоимости затрат на производство реализуемых </w:t>
      </w:r>
      <w:r w:rsidRPr="003556E9">
        <w:rPr>
          <w:sz w:val="28"/>
        </w:rPr>
        <w:t xml:space="preserve">семян </w:t>
      </w:r>
      <w:r w:rsidRPr="003556E9">
        <w:rPr>
          <w:color w:val="000000"/>
          <w:sz w:val="28"/>
        </w:rPr>
        <w:t>приоритетных сельскохозяйственных культур   суперэлиты, элиты, первой и второй репродукции сортов и гибридо</w:t>
      </w:r>
      <w:r w:rsidR="00683A1E">
        <w:rPr>
          <w:color w:val="000000"/>
          <w:sz w:val="28"/>
        </w:rPr>
        <w:t>в первого поколения</w:t>
      </w:r>
      <w:r w:rsidRPr="003556E9">
        <w:rPr>
          <w:color w:val="000000"/>
          <w:sz w:val="28"/>
        </w:rPr>
        <w:t xml:space="preserve"> сельскохозяйственных культур.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D3342">
        <w:rPr>
          <w:rFonts w:eastAsia="Calibri"/>
          <w:sz w:val="28"/>
          <w:szCs w:val="28"/>
        </w:rPr>
        <w:t>Методика проведения анализа регулятивного воздействия нормативных правовых актов на деятельность</w:t>
      </w:r>
      <w:r w:rsidR="005C0326">
        <w:rPr>
          <w:rFonts w:eastAsia="Calibri"/>
          <w:sz w:val="28"/>
          <w:szCs w:val="28"/>
        </w:rPr>
        <w:t xml:space="preserve"> </w:t>
      </w:r>
      <w:r w:rsidR="000A41CA">
        <w:rPr>
          <w:rFonts w:eastAsia="Calibri"/>
          <w:sz w:val="28"/>
          <w:szCs w:val="28"/>
        </w:rPr>
        <w:t>субъектов предпринимательства</w:t>
      </w:r>
      <w:r w:rsidRPr="001D3342">
        <w:rPr>
          <w:rFonts w:eastAsia="Calibri"/>
          <w:sz w:val="28"/>
          <w:szCs w:val="28"/>
        </w:rPr>
        <w:t>, утвержденная постановлением Правительства Кыргызской Республики от 30 сентября 2014 года № 559 и Закон Кыргызской Республики «О нормативных правовых актах</w:t>
      </w:r>
      <w:r w:rsidR="00ED54A8">
        <w:rPr>
          <w:rFonts w:eastAsia="Calibri"/>
          <w:sz w:val="28"/>
          <w:szCs w:val="28"/>
        </w:rPr>
        <w:t xml:space="preserve"> Кыргызской Республики</w:t>
      </w:r>
      <w:r w:rsidR="000A41CA">
        <w:rPr>
          <w:rFonts w:eastAsia="Calibri"/>
          <w:sz w:val="28"/>
          <w:szCs w:val="28"/>
        </w:rPr>
        <w:t>» использовались членами рабочей группы в качестве</w:t>
      </w:r>
      <w:r w:rsidR="000A41CA" w:rsidRPr="000A41CA">
        <w:rPr>
          <w:rFonts w:eastAsia="Calibri"/>
          <w:sz w:val="28"/>
          <w:szCs w:val="28"/>
        </w:rPr>
        <w:t xml:space="preserve"> </w:t>
      </w:r>
      <w:r w:rsidR="000A41CA">
        <w:rPr>
          <w:rFonts w:eastAsia="Calibri"/>
          <w:sz w:val="28"/>
          <w:szCs w:val="28"/>
        </w:rPr>
        <w:t>м</w:t>
      </w:r>
      <w:r w:rsidR="000A41CA" w:rsidRPr="001D3342">
        <w:rPr>
          <w:rFonts w:eastAsia="Calibri"/>
          <w:sz w:val="28"/>
          <w:szCs w:val="28"/>
        </w:rPr>
        <w:t>етодологическ</w:t>
      </w:r>
      <w:r w:rsidR="000A41CA">
        <w:rPr>
          <w:rFonts w:eastAsia="Calibri"/>
          <w:sz w:val="28"/>
          <w:szCs w:val="28"/>
        </w:rPr>
        <w:t>ого</w:t>
      </w:r>
      <w:r w:rsidR="000A41CA" w:rsidRPr="001D3342">
        <w:rPr>
          <w:rFonts w:eastAsia="Calibri"/>
          <w:sz w:val="28"/>
          <w:szCs w:val="28"/>
        </w:rPr>
        <w:t xml:space="preserve"> основани</w:t>
      </w:r>
      <w:r w:rsidR="000A41CA">
        <w:rPr>
          <w:rFonts w:eastAsia="Calibri"/>
          <w:sz w:val="28"/>
          <w:szCs w:val="28"/>
        </w:rPr>
        <w:t>я.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</w:p>
    <w:p w:rsidR="001D3342" w:rsidRDefault="001D3342" w:rsidP="001D3342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ky-KG"/>
        </w:rPr>
      </w:pPr>
      <w:r>
        <w:rPr>
          <w:rFonts w:eastAsia="Calibri"/>
          <w:b/>
          <w:sz w:val="28"/>
          <w:szCs w:val="28"/>
        </w:rPr>
        <w:t>Оценка текущего</w:t>
      </w:r>
      <w:r w:rsidR="00E12F5B">
        <w:rPr>
          <w:rFonts w:eastAsia="Calibri"/>
          <w:b/>
          <w:sz w:val="28"/>
          <w:szCs w:val="28"/>
          <w:lang w:val="en-US"/>
        </w:rPr>
        <w:t xml:space="preserve"> </w:t>
      </w:r>
      <w:r>
        <w:rPr>
          <w:rFonts w:eastAsia="Calibri"/>
          <w:b/>
          <w:sz w:val="28"/>
          <w:szCs w:val="28"/>
          <w:lang w:val="ky-KG"/>
        </w:rPr>
        <w:t xml:space="preserve">состояния </w:t>
      </w:r>
    </w:p>
    <w:p w:rsidR="00AF2D49" w:rsidRDefault="00AF2D49" w:rsidP="009A713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07A9" w:rsidRPr="000F57D4" w:rsidRDefault="00A107A9" w:rsidP="00A10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о</w:t>
      </w:r>
      <w:r w:rsidR="00EF046D">
        <w:rPr>
          <w:rFonts w:ascii="Times New Roman UniToktom" w:eastAsia="Calibri" w:hAnsi="Times New Roman UniToktom" w:cs="Times New Roman UniToktom"/>
          <w:sz w:val="28"/>
          <w:szCs w:val="28"/>
        </w:rPr>
        <w:t xml:space="preserve">беспечение </w:t>
      </w:r>
      <w:r w:rsidR="00EF046D" w:rsidRPr="002D5EE2">
        <w:rPr>
          <w:rFonts w:ascii="Times New Roman UniToktom" w:eastAsia="Calibri" w:hAnsi="Times New Roman UniToktom" w:cs="Times New Roman UniToktom"/>
          <w:sz w:val="28"/>
          <w:szCs w:val="28"/>
        </w:rPr>
        <w:t xml:space="preserve">сельскохозяйственных </w:t>
      </w:r>
      <w:r w:rsidRPr="002D5EE2">
        <w:rPr>
          <w:rFonts w:ascii="Times New Roman UniToktom" w:eastAsia="Calibri" w:hAnsi="Times New Roman UniToktom" w:cs="Times New Roman UniToktom"/>
          <w:sz w:val="28"/>
          <w:szCs w:val="28"/>
        </w:rPr>
        <w:t xml:space="preserve"> товаропроизводителей республики</w:t>
      </w:r>
      <w:r w:rsidR="00EF046D" w:rsidRPr="002D5EE2">
        <w:rPr>
          <w:rFonts w:ascii="Times New Roman UniToktom" w:eastAsia="Calibri" w:hAnsi="Times New Roman UniToktom" w:cs="Times New Roman UniToktom"/>
          <w:sz w:val="28"/>
          <w:szCs w:val="28"/>
        </w:rPr>
        <w:t xml:space="preserve"> </w:t>
      </w:r>
      <w:r w:rsidR="00771B0C" w:rsidRPr="002D5EE2">
        <w:rPr>
          <w:rFonts w:ascii="Times New Roman UniToktom" w:eastAsia="Calibri" w:hAnsi="Times New Roman UniToktom" w:cs="Times New Roman UniToktom"/>
          <w:sz w:val="28"/>
          <w:szCs w:val="28"/>
        </w:rPr>
        <w:t xml:space="preserve">сортовыми </w:t>
      </w:r>
      <w:r w:rsidR="00EF046D" w:rsidRPr="002D5EE2">
        <w:rPr>
          <w:rFonts w:ascii="Times New Roman UniToktom" w:eastAsia="Calibri" w:hAnsi="Times New Roman UniToktom" w:cs="Times New Roman UniToktom"/>
          <w:sz w:val="28"/>
          <w:szCs w:val="28"/>
        </w:rPr>
        <w:t>сертифицированными</w:t>
      </w:r>
      <w:r>
        <w:rPr>
          <w:rFonts w:ascii="Times New Roman UniToktom" w:eastAsia="Calibri" w:hAnsi="Times New Roman UniToktom" w:cs="Times New Roman UniToktom"/>
          <w:sz w:val="28"/>
          <w:szCs w:val="28"/>
        </w:rPr>
        <w:t xml:space="preserve"> </w:t>
      </w:r>
      <w:r w:rsidRPr="002C28A2">
        <w:rPr>
          <w:rFonts w:ascii="Times New Roman UniToktom" w:eastAsia="Calibri" w:hAnsi="Times New Roman UniToktom" w:cs="Times New Roman UniToktom"/>
          <w:sz w:val="28"/>
          <w:szCs w:val="28"/>
        </w:rPr>
        <w:t>семенами</w:t>
      </w:r>
      <w:r w:rsidR="00CA1114" w:rsidRPr="00CA1114">
        <w:rPr>
          <w:rFonts w:ascii="Times New Roman UniToktom" w:eastAsia="Calibri" w:hAnsi="Times New Roman UniToktom" w:cs="Times New Roman UniToktom"/>
          <w:sz w:val="28"/>
          <w:szCs w:val="28"/>
        </w:rPr>
        <w:t xml:space="preserve"> </w:t>
      </w:r>
      <w:r w:rsidR="00CA1114">
        <w:rPr>
          <w:rFonts w:ascii="Times New Roman UniToktom" w:eastAsia="Calibri" w:hAnsi="Times New Roman UniToktom" w:cs="Times New Roman UniToktom"/>
          <w:sz w:val="28"/>
          <w:szCs w:val="28"/>
        </w:rPr>
        <w:t>высокоурожайных сортов и гибридов</w:t>
      </w:r>
      <w:r w:rsidRPr="002C28A2">
        <w:rPr>
          <w:rFonts w:ascii="Times New Roman UniToktom" w:eastAsia="Calibri" w:hAnsi="Times New Roman UniToktom" w:cs="Times New Roman UniToktom"/>
          <w:sz w:val="28"/>
          <w:szCs w:val="28"/>
        </w:rPr>
        <w:t xml:space="preserve"> </w:t>
      </w:r>
      <w:r w:rsidR="00CA1114" w:rsidRPr="002C28A2">
        <w:rPr>
          <w:rFonts w:ascii="Times New Roman UniToktom" w:eastAsia="Calibri" w:hAnsi="Times New Roman UniToktom" w:cs="Times New Roman UniToktom"/>
          <w:sz w:val="28"/>
          <w:szCs w:val="28"/>
        </w:rPr>
        <w:t>сельскох</w:t>
      </w:r>
      <w:r w:rsidR="00CA1114">
        <w:rPr>
          <w:rFonts w:ascii="Times New Roman UniToktom" w:eastAsia="Calibri" w:hAnsi="Times New Roman UniToktom" w:cs="Times New Roman UniToktom"/>
          <w:sz w:val="28"/>
          <w:szCs w:val="28"/>
        </w:rPr>
        <w:t>озяйственных культур</w:t>
      </w:r>
      <w:r w:rsidR="002D5EE2">
        <w:rPr>
          <w:rFonts w:ascii="Times New Roman UniToktom" w:eastAsia="Calibri" w:hAnsi="Times New Roman UniToktom" w:cs="Times New Roman UniToktom"/>
          <w:sz w:val="28"/>
          <w:szCs w:val="28"/>
        </w:rPr>
        <w:t>,</w:t>
      </w:r>
      <w:r w:rsidR="00CA1114" w:rsidRPr="002C28A2">
        <w:rPr>
          <w:rFonts w:ascii="Times New Roman UniToktom" w:eastAsia="Calibri" w:hAnsi="Times New Roman UniToktom" w:cs="Times New Roman UniToktom"/>
          <w:sz w:val="28"/>
          <w:szCs w:val="28"/>
        </w:rPr>
        <w:t xml:space="preserve"> </w:t>
      </w:r>
      <w:r w:rsidRPr="002C28A2">
        <w:rPr>
          <w:rFonts w:ascii="Times New Roman UniToktom" w:eastAsia="Calibri" w:hAnsi="Times New Roman UniToktom" w:cs="Times New Roman UniToktom"/>
          <w:sz w:val="28"/>
          <w:szCs w:val="28"/>
        </w:rPr>
        <w:t xml:space="preserve">возделываемых </w:t>
      </w:r>
      <w:r w:rsidR="00CA1114">
        <w:rPr>
          <w:rFonts w:ascii="Times New Roman UniToktom" w:eastAsia="Calibri" w:hAnsi="Times New Roman UniToktom" w:cs="Times New Roman UniToktom"/>
          <w:sz w:val="28"/>
          <w:szCs w:val="28"/>
        </w:rPr>
        <w:t>в республике</w:t>
      </w:r>
      <w:r w:rsidR="002D5EE2">
        <w:rPr>
          <w:rFonts w:ascii="Times New Roman UniToktom" w:eastAsia="Calibri" w:hAnsi="Times New Roman UniToktom" w:cs="Times New Roman UniToktom"/>
          <w:sz w:val="28"/>
          <w:szCs w:val="28"/>
        </w:rPr>
        <w:t>,</w:t>
      </w:r>
      <w:r>
        <w:rPr>
          <w:rFonts w:ascii="Times New Roman UniToktom" w:eastAsia="Calibri" w:hAnsi="Times New Roman UniToktom" w:cs="Times New Roman UniToktom"/>
          <w:sz w:val="28"/>
          <w:szCs w:val="28"/>
        </w:rPr>
        <w:t xml:space="preserve"> является основной задачей </w:t>
      </w:r>
      <w:r w:rsidRPr="002C28A2">
        <w:rPr>
          <w:rFonts w:ascii="Times New Roman UniToktom" w:eastAsia="Calibri" w:hAnsi="Times New Roman UniToktom" w:cs="Times New Roman UniToktom"/>
          <w:sz w:val="28"/>
          <w:szCs w:val="28"/>
        </w:rPr>
        <w:t xml:space="preserve"> </w:t>
      </w:r>
      <w:r>
        <w:rPr>
          <w:rFonts w:ascii="Times New Roman UniToktom" w:eastAsia="Calibri" w:hAnsi="Times New Roman UniToktom" w:cs="Times New Roman UniToktom"/>
          <w:sz w:val="28"/>
          <w:szCs w:val="28"/>
        </w:rPr>
        <w:t>отрасли</w:t>
      </w:r>
      <w:r w:rsidRPr="002C28A2">
        <w:rPr>
          <w:rFonts w:ascii="Times New Roman UniToktom" w:eastAsia="Calibri" w:hAnsi="Times New Roman UniToktom" w:cs="Times New Roman UniToktom"/>
          <w:sz w:val="28"/>
          <w:szCs w:val="28"/>
        </w:rPr>
        <w:t xml:space="preserve"> семеноводст</w:t>
      </w:r>
      <w:r>
        <w:rPr>
          <w:rFonts w:ascii="Times New Roman UniToktom" w:eastAsia="Calibri" w:hAnsi="Times New Roman UniToktom" w:cs="Times New Roman UniToktom"/>
          <w:sz w:val="28"/>
          <w:szCs w:val="28"/>
        </w:rPr>
        <w:t>ва, без чего невозможно обеспечить продовольственную безопасность страны на устойчивой основе. Семеноводство - это</w:t>
      </w:r>
      <w:r>
        <w:rPr>
          <w:sz w:val="28"/>
          <w:szCs w:val="28"/>
        </w:rPr>
        <w:t xml:space="preserve"> основа развития реального сектора растениеводства сельскохозяйственного производства.</w:t>
      </w:r>
    </w:p>
    <w:p w:rsidR="00FE77A5" w:rsidRDefault="00A107A9" w:rsidP="00683A1E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современное состояние семенного сектора республики не отвечает потребностям сельскохозяйственного производства. Обеспеченност</w:t>
      </w:r>
      <w:r w:rsidR="00EF046D">
        <w:rPr>
          <w:sz w:val="28"/>
          <w:szCs w:val="28"/>
        </w:rPr>
        <w:t xml:space="preserve">ь сельских товаропроизводителей </w:t>
      </w:r>
      <w:r>
        <w:rPr>
          <w:sz w:val="28"/>
          <w:szCs w:val="28"/>
        </w:rPr>
        <w:t xml:space="preserve">сертифицированными семенами сельскохозяйственных культур в среднем не превышает 60%. </w:t>
      </w:r>
      <w:r w:rsidR="00FE77A5">
        <w:rPr>
          <w:sz w:val="28"/>
          <w:szCs w:val="28"/>
        </w:rPr>
        <w:t>В ходе аграрно-земельных реформ в организационно-правовых формах хозяйствовани</w:t>
      </w:r>
      <w:r w:rsidR="00683A1E">
        <w:rPr>
          <w:sz w:val="28"/>
          <w:szCs w:val="28"/>
        </w:rPr>
        <w:t xml:space="preserve">я </w:t>
      </w:r>
      <w:r w:rsidR="00FE77A5">
        <w:rPr>
          <w:sz w:val="28"/>
          <w:szCs w:val="28"/>
        </w:rPr>
        <w:t>появился частный сектор, доля которого</w:t>
      </w:r>
      <w:r w:rsidR="00683A1E">
        <w:rPr>
          <w:sz w:val="28"/>
          <w:szCs w:val="28"/>
        </w:rPr>
        <w:t xml:space="preserve"> превалирует в семенном секторе. Также, </w:t>
      </w:r>
      <w:r w:rsidR="00FE77A5">
        <w:rPr>
          <w:sz w:val="28"/>
          <w:szCs w:val="28"/>
        </w:rPr>
        <w:t>под влиянием рыночных отношений и организационно-экономических преобразований произошли значительные изменения в вед</w:t>
      </w:r>
      <w:r w:rsidR="00683A1E">
        <w:rPr>
          <w:sz w:val="28"/>
          <w:szCs w:val="28"/>
        </w:rPr>
        <w:t>ении земледелия и семеноводства.</w:t>
      </w:r>
    </w:p>
    <w:p w:rsidR="00A107A9" w:rsidRDefault="00A107A9" w:rsidP="00A107A9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360B36" w:rsidRPr="002D5EE2">
        <w:rPr>
          <w:sz w:val="28"/>
          <w:szCs w:val="28"/>
        </w:rPr>
        <w:t>выращенных</w:t>
      </w:r>
      <w:r w:rsidR="00EF046D" w:rsidRPr="002D5EE2">
        <w:rPr>
          <w:sz w:val="28"/>
          <w:szCs w:val="28"/>
        </w:rPr>
        <w:t xml:space="preserve"> семян семеноводческими</w:t>
      </w:r>
      <w:r w:rsidRPr="002D5EE2">
        <w:rPr>
          <w:sz w:val="28"/>
          <w:szCs w:val="28"/>
        </w:rPr>
        <w:t xml:space="preserve"> хозяйств</w:t>
      </w:r>
      <w:r w:rsidR="00EF046D" w:rsidRPr="002D5EE2">
        <w:rPr>
          <w:sz w:val="28"/>
          <w:szCs w:val="28"/>
        </w:rPr>
        <w:t>ами</w:t>
      </w:r>
      <w:r w:rsidR="00360B36" w:rsidRPr="002D5EE2">
        <w:rPr>
          <w:sz w:val="28"/>
          <w:szCs w:val="28"/>
        </w:rPr>
        <w:t xml:space="preserve"> в общем производстве</w:t>
      </w:r>
      <w:r w:rsidR="00360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зерновым колосовым и зернобобовым культурам, кукурузе, картофелю, сахарной свекле, составляет от 2 до 30%. Такая ситуация сложилась из-за недостаточной обеспеченности семеноводческих хозяйств орошаемой пашней, изношенностью основных фондов и недостаточностью собственных оборотных средств. Так, на балансе семен</w:t>
      </w:r>
      <w:r w:rsidR="00360B36">
        <w:rPr>
          <w:sz w:val="28"/>
          <w:szCs w:val="28"/>
        </w:rPr>
        <w:t xml:space="preserve">оводческих хозяйств имеется </w:t>
      </w:r>
      <w:r w:rsidR="00360B36" w:rsidRPr="002D5EE2">
        <w:rPr>
          <w:sz w:val="28"/>
          <w:szCs w:val="28"/>
        </w:rPr>
        <w:t>26,1</w:t>
      </w:r>
      <w:r>
        <w:rPr>
          <w:sz w:val="28"/>
          <w:szCs w:val="28"/>
        </w:rPr>
        <w:t xml:space="preserve"> тыс.гектаров орошаемой пашни, при минимальной потребности </w:t>
      </w:r>
      <w:r w:rsidRPr="003E613D">
        <w:rPr>
          <w:sz w:val="28"/>
          <w:szCs w:val="28"/>
        </w:rPr>
        <w:t>6</w:t>
      </w:r>
      <w:r>
        <w:rPr>
          <w:sz w:val="28"/>
          <w:szCs w:val="28"/>
        </w:rPr>
        <w:t xml:space="preserve">0 тыс.гектаров. Более 80% сельскохозяйственной и семяочистительной техники семеноводческих хозяйств республики исчерпали свой ресурс и требуют замены. </w:t>
      </w:r>
    </w:p>
    <w:p w:rsidR="00A107A9" w:rsidRPr="000F57D4" w:rsidRDefault="00A107A9" w:rsidP="00A5295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Государственная поддержка селекции и семеноводства, из-за финансовых трудностей, в последние 10 лет значительно сократилась.</w:t>
      </w:r>
      <w:r>
        <w:rPr>
          <w:sz w:val="28"/>
          <w:szCs w:val="28"/>
        </w:rPr>
        <w:tab/>
      </w:r>
    </w:p>
    <w:p w:rsidR="001D3342" w:rsidRPr="009A713C" w:rsidRDefault="001D3342" w:rsidP="001D3342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</w:rPr>
      </w:pPr>
    </w:p>
    <w:p w:rsidR="001D3342" w:rsidRPr="001D3342" w:rsidRDefault="001D3342" w:rsidP="001D3342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  <w:lang w:val="ky-KG"/>
        </w:rPr>
      </w:pPr>
      <w:r>
        <w:rPr>
          <w:rFonts w:eastAsia="Calibri"/>
          <w:b/>
          <w:sz w:val="28"/>
          <w:szCs w:val="28"/>
          <w:lang w:val="en-US"/>
        </w:rPr>
        <w:t>II</w:t>
      </w:r>
      <w:r>
        <w:rPr>
          <w:rFonts w:eastAsia="Calibri"/>
          <w:b/>
          <w:sz w:val="28"/>
          <w:szCs w:val="28"/>
          <w:lang w:val="ky-KG"/>
        </w:rPr>
        <w:t xml:space="preserve">. </w:t>
      </w:r>
      <w:r w:rsidRPr="001D3342">
        <w:rPr>
          <w:rFonts w:eastAsia="Calibri"/>
          <w:b/>
          <w:sz w:val="28"/>
          <w:szCs w:val="28"/>
          <w:lang w:val="ky-KG"/>
        </w:rPr>
        <w:t>Проблемы и основания для государственного вмешательства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</w:p>
    <w:p w:rsidR="00FE77A5" w:rsidRDefault="008D5C63" w:rsidP="00FE77A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высококачественных </w:t>
      </w:r>
      <w:r w:rsidR="00450BB3">
        <w:rPr>
          <w:sz w:val="28"/>
          <w:szCs w:val="28"/>
        </w:rPr>
        <w:t xml:space="preserve">сортовых </w:t>
      </w:r>
      <w:r>
        <w:rPr>
          <w:sz w:val="28"/>
          <w:szCs w:val="28"/>
        </w:rPr>
        <w:t xml:space="preserve">семян возможно лишь при наличии надлежащим образом организованной системы семеноводства. </w:t>
      </w:r>
      <w:r w:rsidR="001D3342" w:rsidRPr="001D3342">
        <w:rPr>
          <w:rFonts w:eastAsia="Calibri"/>
          <w:color w:val="000000"/>
          <w:sz w:val="28"/>
          <w:szCs w:val="28"/>
          <w:lang w:val="ky-KG"/>
        </w:rPr>
        <w:t xml:space="preserve">В настоящее время из-за отсутствия </w:t>
      </w:r>
      <w:r w:rsidR="00771B0C" w:rsidRPr="002D5EE2">
        <w:rPr>
          <w:rFonts w:eastAsia="Calibri"/>
          <w:color w:val="000000"/>
          <w:sz w:val="28"/>
          <w:szCs w:val="28"/>
          <w:lang w:val="ky-KG"/>
        </w:rPr>
        <w:t>д</w:t>
      </w:r>
      <w:r w:rsidR="00360B36" w:rsidRPr="002D5EE2">
        <w:rPr>
          <w:rFonts w:eastAsia="Calibri"/>
          <w:color w:val="000000"/>
          <w:sz w:val="28"/>
          <w:szCs w:val="28"/>
          <w:lang w:val="ky-KG"/>
        </w:rPr>
        <w:t>олжного финансирования</w:t>
      </w:r>
      <w:r w:rsidR="00886BF4" w:rsidRPr="002D5EE2">
        <w:rPr>
          <w:rFonts w:eastAsia="Calibri"/>
          <w:color w:val="000000"/>
          <w:sz w:val="28"/>
          <w:szCs w:val="28"/>
          <w:lang w:val="ky-KG"/>
        </w:rPr>
        <w:t xml:space="preserve"> </w:t>
      </w:r>
      <w:r w:rsidR="00360B36" w:rsidRPr="002D5EE2">
        <w:rPr>
          <w:sz w:val="28"/>
          <w:szCs w:val="28"/>
        </w:rPr>
        <w:t>программ</w:t>
      </w:r>
      <w:r w:rsidR="00886BF4" w:rsidRPr="002D5EE2">
        <w:rPr>
          <w:sz w:val="28"/>
          <w:szCs w:val="28"/>
        </w:rPr>
        <w:t xml:space="preserve"> развития семеноводства сельскохозяйственных культур</w:t>
      </w:r>
      <w:r w:rsidR="001D3342" w:rsidRPr="002D5EE2">
        <w:rPr>
          <w:rFonts w:eastAsia="Calibri"/>
          <w:color w:val="000000"/>
          <w:sz w:val="28"/>
          <w:szCs w:val="28"/>
          <w:lang w:val="ky-KG"/>
        </w:rPr>
        <w:t xml:space="preserve"> не определены правовые и экономические механизмы </w:t>
      </w:r>
      <w:r w:rsidRPr="002D5EE2">
        <w:rPr>
          <w:rFonts w:eastAsia="Calibri"/>
          <w:color w:val="000000"/>
          <w:sz w:val="28"/>
          <w:szCs w:val="28"/>
          <w:lang w:val="ky-KG"/>
        </w:rPr>
        <w:t xml:space="preserve">государственной </w:t>
      </w:r>
      <w:r w:rsidR="00360B36" w:rsidRPr="002D5EE2">
        <w:rPr>
          <w:rFonts w:eastAsia="Calibri"/>
          <w:color w:val="000000"/>
          <w:sz w:val="28"/>
          <w:szCs w:val="28"/>
          <w:lang w:val="ky-KG"/>
        </w:rPr>
        <w:t>поддержки для</w:t>
      </w:r>
      <w:r w:rsidR="001D3342" w:rsidRPr="002D5EE2">
        <w:rPr>
          <w:rFonts w:eastAsia="Calibri"/>
          <w:color w:val="000000"/>
          <w:sz w:val="28"/>
          <w:szCs w:val="28"/>
          <w:lang w:val="ky-KG"/>
        </w:rPr>
        <w:t xml:space="preserve"> развития отрасли</w:t>
      </w:r>
      <w:r w:rsidRPr="002D5EE2">
        <w:rPr>
          <w:rFonts w:eastAsia="Calibri"/>
          <w:color w:val="000000"/>
          <w:sz w:val="28"/>
          <w:szCs w:val="28"/>
          <w:lang w:val="ky-KG"/>
        </w:rPr>
        <w:t xml:space="preserve"> семеноводства</w:t>
      </w:r>
      <w:r w:rsidR="001D3342" w:rsidRPr="002D5EE2">
        <w:rPr>
          <w:rFonts w:eastAsia="Calibri"/>
          <w:color w:val="000000"/>
          <w:sz w:val="28"/>
          <w:szCs w:val="28"/>
          <w:lang w:val="ky-KG"/>
        </w:rPr>
        <w:t>.</w:t>
      </w:r>
      <w:r w:rsidR="00E12F5B" w:rsidRPr="002D5EE2">
        <w:rPr>
          <w:rFonts w:eastAsia="Calibri"/>
          <w:color w:val="000000"/>
          <w:sz w:val="28"/>
          <w:szCs w:val="28"/>
        </w:rPr>
        <w:t xml:space="preserve"> </w:t>
      </w:r>
      <w:r w:rsidR="008B5088" w:rsidRPr="002D5EE2">
        <w:rPr>
          <w:rFonts w:eastAsia="Calibri"/>
          <w:sz w:val="28"/>
          <w:szCs w:val="28"/>
        </w:rPr>
        <w:t xml:space="preserve"> В результате </w:t>
      </w:r>
      <w:r w:rsidR="00450BB3" w:rsidRPr="002D5EE2">
        <w:rPr>
          <w:rFonts w:eastAsia="Calibri"/>
          <w:sz w:val="28"/>
          <w:szCs w:val="28"/>
        </w:rPr>
        <w:t>сдерживае</w:t>
      </w:r>
      <w:r w:rsidR="008B5088" w:rsidRPr="002D5EE2">
        <w:rPr>
          <w:rFonts w:eastAsia="Calibri"/>
          <w:sz w:val="28"/>
          <w:szCs w:val="28"/>
        </w:rPr>
        <w:t xml:space="preserve">тся </w:t>
      </w:r>
      <w:r w:rsidR="001D3342" w:rsidRPr="002D5EE2">
        <w:rPr>
          <w:rFonts w:eastAsia="Calibri"/>
          <w:sz w:val="28"/>
          <w:szCs w:val="28"/>
        </w:rPr>
        <w:t>дальнейшее</w:t>
      </w:r>
      <w:r w:rsidR="001D3342" w:rsidRPr="001D3342">
        <w:rPr>
          <w:rFonts w:eastAsia="Calibri"/>
          <w:sz w:val="28"/>
          <w:szCs w:val="28"/>
        </w:rPr>
        <w:t xml:space="preserve"> развитие </w:t>
      </w:r>
      <w:r w:rsidR="008B5088">
        <w:rPr>
          <w:rFonts w:eastAsia="Calibri"/>
          <w:sz w:val="28"/>
          <w:szCs w:val="28"/>
        </w:rPr>
        <w:t xml:space="preserve">семеноводческой </w:t>
      </w:r>
      <w:r w:rsidR="001D3342" w:rsidRPr="001D3342">
        <w:rPr>
          <w:rFonts w:eastAsia="Calibri"/>
          <w:sz w:val="28"/>
          <w:szCs w:val="28"/>
        </w:rPr>
        <w:t>отрасли</w:t>
      </w:r>
      <w:r w:rsidR="008B5088">
        <w:rPr>
          <w:rFonts w:eastAsia="Calibri"/>
          <w:sz w:val="28"/>
          <w:szCs w:val="28"/>
        </w:rPr>
        <w:t xml:space="preserve"> и отрасли растениеводства в целом</w:t>
      </w:r>
      <w:r w:rsidR="001D3342" w:rsidRPr="001D3342">
        <w:rPr>
          <w:rFonts w:eastAsia="Calibri"/>
          <w:sz w:val="28"/>
          <w:szCs w:val="28"/>
        </w:rPr>
        <w:t>.</w:t>
      </w:r>
      <w:r w:rsidR="008B5088">
        <w:rPr>
          <w:rFonts w:eastAsia="Calibri"/>
          <w:sz w:val="28"/>
          <w:szCs w:val="28"/>
        </w:rPr>
        <w:t xml:space="preserve"> </w:t>
      </w:r>
      <w:r w:rsidR="00FE77A5">
        <w:rPr>
          <w:sz w:val="28"/>
          <w:szCs w:val="28"/>
        </w:rPr>
        <w:t>Также</w:t>
      </w:r>
      <w:r w:rsidR="00450BB3">
        <w:rPr>
          <w:sz w:val="28"/>
          <w:szCs w:val="28"/>
        </w:rPr>
        <w:t>,</w:t>
      </w:r>
      <w:r w:rsidR="00FE77A5">
        <w:rPr>
          <w:sz w:val="28"/>
          <w:szCs w:val="28"/>
        </w:rPr>
        <w:t xml:space="preserve"> следует принять во внимание тот факт, что  действующая система семеноводства </w:t>
      </w:r>
      <w:r w:rsidR="002D5EE2" w:rsidRPr="002D5EE2">
        <w:rPr>
          <w:sz w:val="28"/>
          <w:szCs w:val="28"/>
        </w:rPr>
        <w:t>нуждается</w:t>
      </w:r>
      <w:r w:rsidR="007F6E7A" w:rsidRPr="002D5EE2">
        <w:rPr>
          <w:sz w:val="28"/>
          <w:szCs w:val="28"/>
        </w:rPr>
        <w:t xml:space="preserve"> </w:t>
      </w:r>
      <w:r w:rsidR="00360B36" w:rsidRPr="002D5EE2">
        <w:rPr>
          <w:sz w:val="28"/>
          <w:szCs w:val="28"/>
        </w:rPr>
        <w:t>в коренном реформировании в соответствии с требованиями</w:t>
      </w:r>
      <w:r w:rsidR="00FE77A5" w:rsidRPr="002D5EE2">
        <w:rPr>
          <w:sz w:val="28"/>
          <w:szCs w:val="28"/>
        </w:rPr>
        <w:t xml:space="preserve"> рыночной экономики.</w:t>
      </w:r>
    </w:p>
    <w:p w:rsidR="001D3342" w:rsidRPr="008B5088" w:rsidRDefault="001D3342" w:rsidP="00FE77A5">
      <w:pPr>
        <w:pStyle w:val="a7"/>
        <w:ind w:left="0" w:firstLine="567"/>
        <w:jc w:val="both"/>
        <w:rPr>
          <w:rFonts w:eastAsiaTheme="minorHAnsi"/>
          <w:sz w:val="28"/>
          <w:szCs w:val="28"/>
        </w:rPr>
      </w:pPr>
      <w:r w:rsidRPr="001D3342">
        <w:rPr>
          <w:rFonts w:eastAsia="Calibri"/>
          <w:sz w:val="28"/>
          <w:szCs w:val="28"/>
        </w:rPr>
        <w:t xml:space="preserve">В </w:t>
      </w:r>
      <w:r w:rsidR="008B5088">
        <w:rPr>
          <w:rFonts w:eastAsia="Calibri"/>
          <w:sz w:val="28"/>
          <w:szCs w:val="28"/>
        </w:rPr>
        <w:t xml:space="preserve">этой </w:t>
      </w:r>
      <w:r w:rsidRPr="001D3342">
        <w:rPr>
          <w:rFonts w:eastAsia="Calibri"/>
          <w:sz w:val="28"/>
          <w:szCs w:val="28"/>
        </w:rPr>
        <w:t xml:space="preserve">связи был разработан данный законопроект. Следует </w:t>
      </w:r>
      <w:r w:rsidR="008B5088">
        <w:rPr>
          <w:rFonts w:eastAsia="Calibri"/>
          <w:sz w:val="28"/>
          <w:szCs w:val="28"/>
        </w:rPr>
        <w:t>отметить</w:t>
      </w:r>
      <w:r w:rsidRPr="001D3342">
        <w:rPr>
          <w:rFonts w:eastAsia="Calibri"/>
          <w:sz w:val="28"/>
          <w:szCs w:val="28"/>
        </w:rPr>
        <w:t>, что данный проект подготовлен по результатам анализа действующ</w:t>
      </w:r>
      <w:r w:rsidR="008B5088">
        <w:rPr>
          <w:rFonts w:eastAsia="Calibri"/>
          <w:sz w:val="28"/>
          <w:szCs w:val="28"/>
        </w:rPr>
        <w:t>его</w:t>
      </w:r>
      <w:r w:rsidRPr="001D3342">
        <w:rPr>
          <w:rFonts w:eastAsia="Calibri"/>
          <w:sz w:val="28"/>
          <w:szCs w:val="28"/>
        </w:rPr>
        <w:t xml:space="preserve"> </w:t>
      </w:r>
      <w:r w:rsidR="008B5088">
        <w:rPr>
          <w:rFonts w:eastAsia="Calibri"/>
          <w:sz w:val="28"/>
          <w:szCs w:val="28"/>
        </w:rPr>
        <w:t>законодательства</w:t>
      </w:r>
      <w:r w:rsidRPr="001D3342">
        <w:rPr>
          <w:rFonts w:eastAsia="Calibri"/>
          <w:sz w:val="28"/>
          <w:szCs w:val="28"/>
        </w:rPr>
        <w:t>, регулирующ</w:t>
      </w:r>
      <w:r w:rsidR="008B5088">
        <w:rPr>
          <w:rFonts w:eastAsia="Calibri"/>
          <w:sz w:val="28"/>
          <w:szCs w:val="28"/>
        </w:rPr>
        <w:t>его</w:t>
      </w:r>
      <w:r w:rsidRPr="001D3342">
        <w:rPr>
          <w:rFonts w:eastAsia="Calibri"/>
          <w:sz w:val="28"/>
          <w:szCs w:val="28"/>
        </w:rPr>
        <w:t xml:space="preserve"> сферу </w:t>
      </w:r>
      <w:r w:rsidR="008B5088">
        <w:rPr>
          <w:rFonts w:eastAsia="Calibri"/>
          <w:sz w:val="28"/>
          <w:szCs w:val="28"/>
        </w:rPr>
        <w:t>субсидирования семеноводства</w:t>
      </w:r>
      <w:r w:rsidRPr="001D3342">
        <w:rPr>
          <w:rFonts w:eastAsia="Calibri"/>
          <w:sz w:val="28"/>
          <w:szCs w:val="28"/>
        </w:rPr>
        <w:t xml:space="preserve"> в Росси</w:t>
      </w:r>
      <w:r w:rsidR="008B5088">
        <w:rPr>
          <w:rFonts w:eastAsia="Calibri"/>
          <w:sz w:val="28"/>
          <w:szCs w:val="28"/>
        </w:rPr>
        <w:t>йской Федерации и Республике Казахстан</w:t>
      </w:r>
      <w:r w:rsidRPr="001D3342">
        <w:rPr>
          <w:rFonts w:eastAsia="Calibri"/>
          <w:sz w:val="28"/>
          <w:szCs w:val="28"/>
        </w:rPr>
        <w:t xml:space="preserve">. </w:t>
      </w:r>
    </w:p>
    <w:p w:rsidR="005F1934" w:rsidRDefault="005F1934" w:rsidP="00AF2D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5F1934" w:rsidRPr="00B8629F" w:rsidRDefault="008B5088" w:rsidP="005F193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val="ky-KG"/>
        </w:rPr>
      </w:pPr>
      <w:r w:rsidRPr="00B8629F">
        <w:rPr>
          <w:rFonts w:eastAsia="Calibri"/>
          <w:b/>
          <w:sz w:val="28"/>
          <w:szCs w:val="28"/>
        </w:rPr>
        <w:t>1</w:t>
      </w:r>
      <w:r w:rsidR="005F1934" w:rsidRPr="00B8629F">
        <w:rPr>
          <w:rFonts w:eastAsia="Calibri"/>
          <w:b/>
          <w:sz w:val="28"/>
          <w:szCs w:val="28"/>
        </w:rPr>
        <w:t xml:space="preserve">) </w:t>
      </w:r>
      <w:r w:rsidR="005F1934" w:rsidRPr="00B8629F">
        <w:rPr>
          <w:rFonts w:eastAsia="Calibri"/>
          <w:b/>
          <w:sz w:val="28"/>
          <w:szCs w:val="28"/>
          <w:lang w:val="ky-KG"/>
        </w:rPr>
        <w:t>Причины</w:t>
      </w:r>
      <w:r w:rsidR="00A52957" w:rsidRPr="00B8629F">
        <w:rPr>
          <w:rFonts w:eastAsia="Calibri"/>
          <w:b/>
          <w:sz w:val="28"/>
          <w:szCs w:val="28"/>
          <w:lang w:val="ky-KG"/>
        </w:rPr>
        <w:t>,</w:t>
      </w:r>
      <w:r w:rsidR="005F1934" w:rsidRPr="00B8629F">
        <w:rPr>
          <w:rFonts w:eastAsia="Calibri"/>
          <w:b/>
          <w:sz w:val="28"/>
          <w:szCs w:val="28"/>
          <w:lang w:val="ky-KG"/>
        </w:rPr>
        <w:t xml:space="preserve"> </w:t>
      </w:r>
      <w:r w:rsidR="0091468C">
        <w:rPr>
          <w:rFonts w:eastAsia="Calibri"/>
          <w:b/>
          <w:sz w:val="28"/>
          <w:szCs w:val="28"/>
          <w:lang w:val="ky-KG"/>
        </w:rPr>
        <w:t>по</w:t>
      </w:r>
      <w:r w:rsidR="005F1934" w:rsidRPr="00B8629F">
        <w:rPr>
          <w:rFonts w:eastAsia="Calibri"/>
          <w:b/>
          <w:sz w:val="28"/>
          <w:szCs w:val="28"/>
          <w:lang w:val="ky-KG"/>
        </w:rPr>
        <w:t xml:space="preserve"> которым необходимо государственное вмешательство</w:t>
      </w:r>
    </w:p>
    <w:p w:rsidR="005F1934" w:rsidRPr="001D3342" w:rsidRDefault="005F1934" w:rsidP="005F193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ky-KG"/>
        </w:rPr>
      </w:pPr>
    </w:p>
    <w:p w:rsidR="00A52957" w:rsidRDefault="00A52957" w:rsidP="00A5295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законопроекта обусловлена следующими причинами:</w:t>
      </w:r>
    </w:p>
    <w:p w:rsidR="00360B36" w:rsidRPr="00BD67D2" w:rsidRDefault="00360B36" w:rsidP="00A52957">
      <w:pPr>
        <w:pStyle w:val="a7"/>
        <w:ind w:left="0" w:firstLine="708"/>
        <w:jc w:val="both"/>
        <w:rPr>
          <w:b/>
          <w:i/>
          <w:sz w:val="28"/>
          <w:szCs w:val="28"/>
          <w:u w:val="single"/>
        </w:rPr>
      </w:pPr>
      <w:r w:rsidRPr="002D5EE2">
        <w:rPr>
          <w:sz w:val="28"/>
          <w:szCs w:val="28"/>
        </w:rPr>
        <w:t xml:space="preserve">-необходимость срочного введения </w:t>
      </w:r>
      <w:r w:rsidRPr="00BD67D2">
        <w:rPr>
          <w:sz w:val="28"/>
          <w:szCs w:val="28"/>
        </w:rPr>
        <w:t>мер государственной поддержки</w:t>
      </w:r>
      <w:r w:rsidR="009529BF" w:rsidRPr="00BD67D2">
        <w:rPr>
          <w:sz w:val="28"/>
          <w:szCs w:val="28"/>
        </w:rPr>
        <w:t xml:space="preserve"> для дальнейшего развития семеноводческой отрасли</w:t>
      </w:r>
      <w:r w:rsidR="009529BF" w:rsidRPr="002D5EE2">
        <w:rPr>
          <w:sz w:val="28"/>
          <w:szCs w:val="28"/>
        </w:rPr>
        <w:t>;</w:t>
      </w:r>
      <w:r w:rsidR="00BD67D2">
        <w:rPr>
          <w:sz w:val="28"/>
          <w:szCs w:val="28"/>
        </w:rPr>
        <w:t xml:space="preserve"> </w:t>
      </w:r>
    </w:p>
    <w:p w:rsidR="00A52957" w:rsidRPr="002D5EE2" w:rsidRDefault="009529BF" w:rsidP="00A52957">
      <w:pPr>
        <w:pStyle w:val="a7"/>
        <w:ind w:left="0"/>
        <w:jc w:val="both"/>
        <w:rPr>
          <w:sz w:val="28"/>
          <w:szCs w:val="28"/>
        </w:rPr>
      </w:pPr>
      <w:r w:rsidRPr="002D5EE2">
        <w:rPr>
          <w:sz w:val="28"/>
          <w:szCs w:val="28"/>
        </w:rPr>
        <w:tab/>
        <w:t>-изношенность основных фондов</w:t>
      </w:r>
      <w:r w:rsidR="00A52957" w:rsidRPr="002D5EE2">
        <w:rPr>
          <w:sz w:val="28"/>
          <w:szCs w:val="28"/>
        </w:rPr>
        <w:t xml:space="preserve"> семенного сектора, </w:t>
      </w:r>
      <w:r w:rsidRPr="002D5EE2">
        <w:rPr>
          <w:sz w:val="28"/>
          <w:szCs w:val="28"/>
        </w:rPr>
        <w:t>требующая создания новой современной  материально-технической базы</w:t>
      </w:r>
      <w:r w:rsidR="00A52957" w:rsidRPr="002D5EE2">
        <w:rPr>
          <w:sz w:val="28"/>
          <w:szCs w:val="28"/>
        </w:rPr>
        <w:t>;</w:t>
      </w:r>
    </w:p>
    <w:p w:rsidR="00A52957" w:rsidRPr="002D5EE2" w:rsidRDefault="009529BF" w:rsidP="00A52957">
      <w:pPr>
        <w:pStyle w:val="a7"/>
        <w:ind w:left="0"/>
        <w:jc w:val="both"/>
        <w:rPr>
          <w:sz w:val="28"/>
          <w:szCs w:val="28"/>
        </w:rPr>
      </w:pPr>
      <w:r w:rsidRPr="002D5EE2">
        <w:rPr>
          <w:sz w:val="28"/>
          <w:szCs w:val="28"/>
        </w:rPr>
        <w:tab/>
        <w:t xml:space="preserve">-невозможность приобретения сельскохозяйственными  товаропроизводителями </w:t>
      </w:r>
      <w:r w:rsidR="007F6E7A" w:rsidRPr="002D5EE2">
        <w:rPr>
          <w:sz w:val="28"/>
          <w:szCs w:val="28"/>
        </w:rPr>
        <w:t xml:space="preserve">сортовых </w:t>
      </w:r>
      <w:r w:rsidRPr="002D5EE2">
        <w:rPr>
          <w:sz w:val="28"/>
          <w:szCs w:val="28"/>
        </w:rPr>
        <w:t xml:space="preserve">сертифицированных </w:t>
      </w:r>
      <w:r w:rsidR="00A52957" w:rsidRPr="002D5EE2">
        <w:rPr>
          <w:sz w:val="28"/>
          <w:szCs w:val="28"/>
        </w:rPr>
        <w:t xml:space="preserve"> семян</w:t>
      </w:r>
      <w:r w:rsidRPr="002D5EE2">
        <w:rPr>
          <w:sz w:val="28"/>
          <w:szCs w:val="28"/>
        </w:rPr>
        <w:t xml:space="preserve"> по установленным ценам</w:t>
      </w:r>
      <w:r w:rsidR="00A52957" w:rsidRPr="002D5EE2">
        <w:rPr>
          <w:sz w:val="28"/>
          <w:szCs w:val="28"/>
        </w:rPr>
        <w:t>;</w:t>
      </w:r>
    </w:p>
    <w:p w:rsidR="00A52957" w:rsidRPr="002D5EE2" w:rsidRDefault="00A52957" w:rsidP="00A52957">
      <w:pPr>
        <w:pStyle w:val="a7"/>
        <w:ind w:left="0"/>
        <w:jc w:val="both"/>
        <w:rPr>
          <w:sz w:val="28"/>
          <w:szCs w:val="28"/>
        </w:rPr>
      </w:pPr>
      <w:r w:rsidRPr="002D5EE2">
        <w:rPr>
          <w:sz w:val="28"/>
          <w:szCs w:val="28"/>
        </w:rPr>
        <w:tab/>
        <w:t>-</w:t>
      </w:r>
      <w:r w:rsidR="009529BF" w:rsidRPr="002D5EE2">
        <w:rPr>
          <w:sz w:val="28"/>
          <w:szCs w:val="28"/>
        </w:rPr>
        <w:t xml:space="preserve">нарушение семеноводческими хозяйствами принятых схем семеноводства в части своевременного проведения сортосмены и сортообновления </w:t>
      </w:r>
      <w:r w:rsidRPr="002D5EE2">
        <w:rPr>
          <w:sz w:val="28"/>
          <w:szCs w:val="28"/>
        </w:rPr>
        <w:t>в связи с недостаточностью</w:t>
      </w:r>
      <w:r w:rsidR="009529BF" w:rsidRPr="002D5EE2">
        <w:rPr>
          <w:sz w:val="28"/>
          <w:szCs w:val="28"/>
        </w:rPr>
        <w:t xml:space="preserve"> у них финансовых средств</w:t>
      </w:r>
      <w:r w:rsidRPr="002D5EE2">
        <w:rPr>
          <w:sz w:val="28"/>
          <w:szCs w:val="28"/>
        </w:rPr>
        <w:t>;</w:t>
      </w:r>
    </w:p>
    <w:p w:rsidR="00A52957" w:rsidRPr="002D5EE2" w:rsidRDefault="003040A1" w:rsidP="00A52957">
      <w:pPr>
        <w:pStyle w:val="a7"/>
        <w:ind w:left="0"/>
        <w:jc w:val="both"/>
        <w:rPr>
          <w:sz w:val="28"/>
          <w:szCs w:val="28"/>
        </w:rPr>
      </w:pPr>
      <w:r w:rsidRPr="002D5EE2">
        <w:rPr>
          <w:sz w:val="28"/>
          <w:szCs w:val="28"/>
        </w:rPr>
        <w:tab/>
        <w:t xml:space="preserve">-увеличение прямых и косвенных затрат на </w:t>
      </w:r>
      <w:r w:rsidR="00A52957" w:rsidRPr="002D5EE2">
        <w:rPr>
          <w:sz w:val="28"/>
          <w:szCs w:val="28"/>
        </w:rPr>
        <w:t xml:space="preserve"> производство семян</w:t>
      </w:r>
      <w:r w:rsidRPr="002D5EE2">
        <w:rPr>
          <w:sz w:val="28"/>
          <w:szCs w:val="28"/>
        </w:rPr>
        <w:t xml:space="preserve"> делает их  </w:t>
      </w:r>
      <w:r w:rsidR="00A52957" w:rsidRPr="002D5EE2">
        <w:rPr>
          <w:sz w:val="28"/>
          <w:szCs w:val="28"/>
        </w:rPr>
        <w:t xml:space="preserve"> не</w:t>
      </w:r>
      <w:r w:rsidRPr="002D5EE2">
        <w:rPr>
          <w:sz w:val="28"/>
          <w:szCs w:val="28"/>
        </w:rPr>
        <w:t>рентабельными в сравнении с товарным зерном</w:t>
      </w:r>
      <w:r w:rsidR="00A52957" w:rsidRPr="002D5EE2">
        <w:rPr>
          <w:sz w:val="28"/>
          <w:szCs w:val="28"/>
        </w:rPr>
        <w:t>.</w:t>
      </w:r>
    </w:p>
    <w:p w:rsidR="00A52957" w:rsidRPr="000F57D4" w:rsidRDefault="00A52957" w:rsidP="00A52957">
      <w:pPr>
        <w:pStyle w:val="a7"/>
        <w:ind w:left="0" w:firstLine="708"/>
        <w:jc w:val="both"/>
        <w:rPr>
          <w:sz w:val="28"/>
          <w:szCs w:val="28"/>
        </w:rPr>
      </w:pPr>
      <w:r w:rsidRPr="002D5EE2">
        <w:rPr>
          <w:sz w:val="28"/>
          <w:szCs w:val="28"/>
        </w:rPr>
        <w:t>Решение вышеперечисленных проблем не представляется возможным из-за</w:t>
      </w:r>
      <w:r w:rsidR="00B532D2">
        <w:rPr>
          <w:sz w:val="28"/>
          <w:szCs w:val="28"/>
        </w:rPr>
        <w:t xml:space="preserve"> </w:t>
      </w:r>
      <w:r w:rsidR="00B532D2" w:rsidRPr="00B532D2">
        <w:rPr>
          <w:sz w:val="28"/>
          <w:szCs w:val="28"/>
        </w:rPr>
        <w:t>недостаточн</w:t>
      </w:r>
      <w:r w:rsidR="00B532D2">
        <w:rPr>
          <w:sz w:val="28"/>
          <w:szCs w:val="28"/>
        </w:rPr>
        <w:t>ой</w:t>
      </w:r>
      <w:r w:rsidR="00B532D2" w:rsidRPr="00B532D2">
        <w:rPr>
          <w:sz w:val="28"/>
          <w:szCs w:val="28"/>
        </w:rPr>
        <w:t xml:space="preserve"> господдержк</w:t>
      </w:r>
      <w:r w:rsidR="00B532D2">
        <w:rPr>
          <w:sz w:val="28"/>
          <w:szCs w:val="28"/>
        </w:rPr>
        <w:t>и</w:t>
      </w:r>
      <w:r w:rsidR="00B532D2" w:rsidRPr="00B532D2">
        <w:rPr>
          <w:sz w:val="28"/>
          <w:szCs w:val="28"/>
        </w:rPr>
        <w:t xml:space="preserve"> для развития семеноводческой отрасли, обусловленной </w:t>
      </w:r>
      <w:r w:rsidRPr="002D5EE2">
        <w:rPr>
          <w:sz w:val="28"/>
          <w:szCs w:val="28"/>
        </w:rPr>
        <w:t xml:space="preserve"> отсутстви</w:t>
      </w:r>
      <w:r w:rsidR="00B532D2">
        <w:rPr>
          <w:sz w:val="28"/>
          <w:szCs w:val="28"/>
        </w:rPr>
        <w:t>ем</w:t>
      </w:r>
      <w:r w:rsidRPr="002D5EE2">
        <w:rPr>
          <w:sz w:val="28"/>
          <w:szCs w:val="28"/>
        </w:rPr>
        <w:t xml:space="preserve"> в</w:t>
      </w:r>
      <w:r w:rsidR="003040A1" w:rsidRPr="002D5EE2">
        <w:rPr>
          <w:sz w:val="28"/>
          <w:szCs w:val="28"/>
        </w:rPr>
        <w:t xml:space="preserve"> республике законодательной основы введения </w:t>
      </w:r>
      <w:r w:rsidR="0091468C" w:rsidRPr="002D5EE2">
        <w:rPr>
          <w:sz w:val="28"/>
          <w:szCs w:val="28"/>
        </w:rPr>
        <w:t xml:space="preserve"> государственного дотирования </w:t>
      </w:r>
      <w:r w:rsidRPr="002D5EE2">
        <w:rPr>
          <w:sz w:val="28"/>
          <w:szCs w:val="28"/>
        </w:rPr>
        <w:t xml:space="preserve">семеноводства сельскохозяйственных культур. Принятие </w:t>
      </w:r>
      <w:r w:rsidRPr="002D5EE2">
        <w:rPr>
          <w:rFonts w:eastAsia="Calibri"/>
          <w:sz w:val="28"/>
          <w:szCs w:val="28"/>
          <w:lang w:val="ky-KG"/>
        </w:rPr>
        <w:t xml:space="preserve">проекта Закона </w:t>
      </w:r>
      <w:r w:rsidRPr="002D5EE2">
        <w:rPr>
          <w:rFonts w:eastAsia="Calibri"/>
          <w:sz w:val="28"/>
          <w:szCs w:val="28"/>
        </w:rPr>
        <w:t>Кыргызской Республики</w:t>
      </w:r>
      <w:r>
        <w:rPr>
          <w:rFonts w:eastAsia="Calibri"/>
          <w:sz w:val="28"/>
          <w:szCs w:val="28"/>
        </w:rPr>
        <w:t xml:space="preserve"> «О </w:t>
      </w:r>
      <w:r w:rsidRPr="00B44321">
        <w:rPr>
          <w:bCs/>
          <w:color w:val="000000"/>
          <w:sz w:val="28"/>
          <w:szCs w:val="28"/>
        </w:rPr>
        <w:t>государственной дотации в семеноводстве»</w:t>
      </w:r>
      <w:r>
        <w:rPr>
          <w:bCs/>
          <w:color w:val="000000"/>
          <w:sz w:val="28"/>
          <w:szCs w:val="28"/>
        </w:rPr>
        <w:t xml:space="preserve"> создаст условия для решения вышеперечисленных проблем.</w:t>
      </w:r>
    </w:p>
    <w:p w:rsidR="00D0309C" w:rsidRDefault="00D0309C" w:rsidP="00CB3A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0309C" w:rsidRDefault="00D0309C" w:rsidP="00CB3A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771B0C" w:rsidRDefault="00771B0C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Pr="001D3342" w:rsidRDefault="001D3342" w:rsidP="00BC58E3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  <w:r w:rsidRPr="001D3342">
        <w:rPr>
          <w:rFonts w:eastAsia="Calibri"/>
          <w:b/>
          <w:sz w:val="28"/>
          <w:szCs w:val="28"/>
          <w:lang w:val="ky-KG"/>
        </w:rPr>
        <w:t>Дерево проблем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val="ky-KG"/>
        </w:rPr>
      </w:pPr>
    </w:p>
    <w:p w:rsidR="004648F9" w:rsidRDefault="004648F9" w:rsidP="00195945">
      <w:pPr>
        <w:widowControl w:val="0"/>
        <w:autoSpaceDE w:val="0"/>
        <w:autoSpaceDN w:val="0"/>
        <w:adjustRightInd w:val="0"/>
        <w:ind w:left="-851"/>
        <w:rPr>
          <w:rFonts w:eastAsia="Calibri"/>
          <w:b/>
          <w:sz w:val="28"/>
          <w:szCs w:val="28"/>
        </w:rPr>
      </w:pPr>
      <w:r w:rsidRPr="004648F9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15318" cy="5144494"/>
            <wp:effectExtent l="57150" t="0" r="85725" b="0"/>
            <wp:docPr id="2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D3342" w:rsidRDefault="00B8629F" w:rsidP="001D3342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sz w:val="28"/>
          <w:szCs w:val="28"/>
          <w:lang w:val="ky-KG"/>
        </w:rPr>
      </w:pPr>
      <w:r>
        <w:rPr>
          <w:rFonts w:eastAsia="Calibri"/>
          <w:b/>
          <w:sz w:val="28"/>
          <w:szCs w:val="28"/>
        </w:rPr>
        <w:t>2</w:t>
      </w:r>
      <w:r w:rsidR="001D3342" w:rsidRPr="00AC674E">
        <w:rPr>
          <w:rFonts w:eastAsia="Calibri"/>
          <w:b/>
          <w:sz w:val="28"/>
          <w:szCs w:val="28"/>
        </w:rPr>
        <w:t xml:space="preserve">) </w:t>
      </w:r>
      <w:r w:rsidR="001D3342" w:rsidRPr="001D3342">
        <w:rPr>
          <w:rFonts w:eastAsia="Calibri"/>
          <w:b/>
          <w:sz w:val="28"/>
          <w:szCs w:val="28"/>
          <w:lang w:val="ky-KG"/>
        </w:rPr>
        <w:t>Масштаб проблем</w:t>
      </w:r>
    </w:p>
    <w:p w:rsidR="00F51D5F" w:rsidRPr="00774D1F" w:rsidRDefault="00F51D5F" w:rsidP="00774D1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val="ky-KG"/>
        </w:rPr>
      </w:pPr>
      <w:r w:rsidRPr="00774D1F">
        <w:rPr>
          <w:sz w:val="28"/>
          <w:szCs w:val="28"/>
        </w:rPr>
        <w:t>Семенной сектор Кыргызской Республики является ключевым фактором развития растениеводческой отрасли сельского хозяйства Кыргызской Республики и от его состояния зависит уровень продовольственной безопасности страны</w:t>
      </w:r>
      <w:r w:rsidR="005C0778">
        <w:rPr>
          <w:sz w:val="28"/>
          <w:szCs w:val="28"/>
        </w:rPr>
        <w:t>.</w:t>
      </w:r>
    </w:p>
    <w:p w:rsidR="00411464" w:rsidRDefault="00DA66BF" w:rsidP="000A07EC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</w:t>
      </w:r>
      <w:r w:rsidR="000A07EC" w:rsidRPr="002D5EE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A07EC" w:rsidRPr="002D5EE2">
        <w:rPr>
          <w:sz w:val="28"/>
          <w:szCs w:val="28"/>
        </w:rPr>
        <w:t>беспеченность сельских товаропроизводителей сортовыми</w:t>
      </w:r>
      <w:r w:rsidR="000A07EC">
        <w:rPr>
          <w:sz w:val="28"/>
          <w:szCs w:val="28"/>
        </w:rPr>
        <w:t xml:space="preserve"> сертифицированными семенами сельскохозяйственных культур в среднем не превышает 60</w:t>
      </w:r>
      <w:r w:rsidR="002D5EE2">
        <w:rPr>
          <w:sz w:val="28"/>
          <w:szCs w:val="28"/>
        </w:rPr>
        <w:t xml:space="preserve"> </w:t>
      </w:r>
      <w:r w:rsidR="000A07EC">
        <w:rPr>
          <w:sz w:val="28"/>
          <w:szCs w:val="28"/>
        </w:rPr>
        <w:t>%</w:t>
      </w:r>
      <w:r w:rsidR="00E773BC">
        <w:rPr>
          <w:sz w:val="28"/>
          <w:szCs w:val="28"/>
        </w:rPr>
        <w:t xml:space="preserve">, </w:t>
      </w:r>
      <w:r w:rsidR="00411464">
        <w:rPr>
          <w:sz w:val="28"/>
          <w:szCs w:val="28"/>
        </w:rPr>
        <w:t xml:space="preserve">а по ряду </w:t>
      </w:r>
      <w:r w:rsidR="00E773BC">
        <w:rPr>
          <w:sz w:val="28"/>
          <w:szCs w:val="28"/>
        </w:rPr>
        <w:t xml:space="preserve"> сельскохозяйственных культур,  в частности </w:t>
      </w:r>
      <w:r w:rsidR="00411464">
        <w:rPr>
          <w:sz w:val="28"/>
          <w:szCs w:val="28"/>
        </w:rPr>
        <w:t>кукурузы, зернобобовых культур, многолетних бобовых трав</w:t>
      </w:r>
      <w:r w:rsidR="00411464" w:rsidRPr="00411464">
        <w:rPr>
          <w:sz w:val="28"/>
          <w:szCs w:val="28"/>
        </w:rPr>
        <w:t xml:space="preserve"> </w:t>
      </w:r>
      <w:r w:rsidR="00411464">
        <w:rPr>
          <w:sz w:val="28"/>
          <w:szCs w:val="28"/>
        </w:rPr>
        <w:t>обеспеченность сортовыми сертифицированными семенами не превышает 15-35%</w:t>
      </w:r>
      <w:r w:rsidR="000A07EC">
        <w:rPr>
          <w:sz w:val="28"/>
          <w:szCs w:val="28"/>
        </w:rPr>
        <w:t>.</w:t>
      </w:r>
      <w:r w:rsidR="002D5EE2">
        <w:rPr>
          <w:sz w:val="28"/>
          <w:szCs w:val="28"/>
        </w:rPr>
        <w:t xml:space="preserve"> </w:t>
      </w:r>
      <w:r w:rsidR="003E54CE">
        <w:rPr>
          <w:sz w:val="28"/>
          <w:szCs w:val="28"/>
        </w:rPr>
        <w:t>Такая ситуация сложилась из-за недостаточной обеспеченности семеноводческих хозяйств орошаемой пашней, изношенностью основных фондов и недостаточностью собственных оборотных средств.</w:t>
      </w:r>
      <w:r w:rsidR="000A07EC">
        <w:rPr>
          <w:sz w:val="28"/>
          <w:szCs w:val="28"/>
        </w:rPr>
        <w:t xml:space="preserve"> </w:t>
      </w:r>
    </w:p>
    <w:p w:rsidR="00C4574F" w:rsidRDefault="00411464" w:rsidP="000A07EC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настоящее время на балансе семеноводческих хозяйств имеется всего 28 тыс.гектаров орошаемой пашни, при потребности 60 тыс.гектаров. </w:t>
      </w:r>
      <w:r w:rsidR="00A157C3">
        <w:rPr>
          <w:sz w:val="28"/>
          <w:szCs w:val="28"/>
        </w:rPr>
        <w:t>Машинотракторный</w:t>
      </w:r>
      <w:r>
        <w:rPr>
          <w:sz w:val="28"/>
          <w:szCs w:val="28"/>
        </w:rPr>
        <w:t xml:space="preserve"> парк семеноводческих хозяйств на 80% состоит из сельскохозяйственной техники и оборудования, исчерпавших свой ресурс. </w:t>
      </w:r>
      <w:r w:rsidR="000A07EC">
        <w:rPr>
          <w:sz w:val="28"/>
          <w:szCs w:val="28"/>
        </w:rPr>
        <w:t xml:space="preserve">В ходе аграрно-земельных реформ в организационно-правовых формах хозяйствования появился частный сектор, доля которого превалирует в семенном секторе. </w:t>
      </w:r>
      <w:r>
        <w:rPr>
          <w:sz w:val="28"/>
          <w:szCs w:val="28"/>
        </w:rPr>
        <w:t xml:space="preserve">Из </w:t>
      </w:r>
      <w:r w:rsidR="00C4574F">
        <w:rPr>
          <w:sz w:val="28"/>
          <w:szCs w:val="28"/>
        </w:rPr>
        <w:t xml:space="preserve">более </w:t>
      </w:r>
      <w:r>
        <w:rPr>
          <w:sz w:val="28"/>
          <w:szCs w:val="28"/>
        </w:rPr>
        <w:t>130 семеноводче</w:t>
      </w:r>
      <w:r w:rsidR="00D61A3F">
        <w:rPr>
          <w:sz w:val="28"/>
          <w:szCs w:val="28"/>
        </w:rPr>
        <w:t>ских хозяйств только 10  государственные</w:t>
      </w:r>
      <w:r w:rsidR="00C4574F">
        <w:rPr>
          <w:sz w:val="28"/>
          <w:szCs w:val="28"/>
        </w:rPr>
        <w:t xml:space="preserve">. Подавляющее большинство семеноводческих хозяйств являются частными, не имеют достаточно поливных земель  и оборотных средств и по этой причине  рентабельность производства семян у них не превышает 10%. </w:t>
      </w:r>
    </w:p>
    <w:p w:rsidR="00C4574F" w:rsidRDefault="00D61A3F" w:rsidP="000A07EC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семеноводческих хозяйств</w:t>
      </w:r>
      <w:r w:rsidR="009216DF">
        <w:rPr>
          <w:sz w:val="28"/>
          <w:szCs w:val="28"/>
        </w:rPr>
        <w:t>,</w:t>
      </w:r>
      <w:r>
        <w:rPr>
          <w:sz w:val="28"/>
          <w:szCs w:val="28"/>
        </w:rPr>
        <w:t xml:space="preserve"> наделенных правом первичного семеноводства</w:t>
      </w:r>
      <w:r w:rsidR="009216DF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 опытно-селекционными хозяйствами научных учреждений республики и финансируются из республиканского бюджета. </w:t>
      </w:r>
    </w:p>
    <w:p w:rsidR="00D61A3F" w:rsidRDefault="00D61A3F" w:rsidP="000A07EC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</w:t>
      </w:r>
      <w:r w:rsidRPr="007D4FD9">
        <w:rPr>
          <w:sz w:val="28"/>
          <w:szCs w:val="28"/>
        </w:rPr>
        <w:t>недостаточной государственной поддержки производство семян</w:t>
      </w:r>
      <w:r>
        <w:rPr>
          <w:sz w:val="28"/>
          <w:szCs w:val="28"/>
        </w:rPr>
        <w:t xml:space="preserve"> суперэлиты, элиты приоритетных сельскохозяйственных культур, в семеноводческих хозяйствах</w:t>
      </w:r>
      <w:r w:rsidRPr="00D61A3F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наделенных правом первичного семеноводства, остается на низком уровне, что</w:t>
      </w:r>
      <w:r w:rsidR="005F476B">
        <w:rPr>
          <w:sz w:val="28"/>
          <w:szCs w:val="28"/>
        </w:rPr>
        <w:t xml:space="preserve"> создает проблемы для регулярного проведения сортобновления и сортосмены в семеноводческих хозяйствах</w:t>
      </w:r>
      <w:r w:rsidR="005F476B" w:rsidRPr="005F476B">
        <w:rPr>
          <w:sz w:val="28"/>
          <w:szCs w:val="28"/>
        </w:rPr>
        <w:t xml:space="preserve"> </w:t>
      </w:r>
      <w:r w:rsidR="005F476B">
        <w:rPr>
          <w:sz w:val="28"/>
          <w:szCs w:val="28"/>
        </w:rPr>
        <w:t>наделенных правом производства и реализации семян первой и второй репродукций.</w:t>
      </w:r>
    </w:p>
    <w:p w:rsidR="003E54CE" w:rsidRDefault="003E54CE" w:rsidP="000A07EC">
      <w:pPr>
        <w:pStyle w:val="a7"/>
        <w:ind w:left="0" w:firstLine="708"/>
        <w:jc w:val="both"/>
        <w:rPr>
          <w:sz w:val="28"/>
          <w:szCs w:val="28"/>
        </w:rPr>
      </w:pPr>
    </w:p>
    <w:p w:rsidR="001D3342" w:rsidRDefault="001D3342" w:rsidP="00AF2D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val="ky-KG"/>
        </w:rPr>
      </w:pPr>
      <w:r w:rsidRPr="00AC674E">
        <w:rPr>
          <w:rFonts w:eastAsia="Calibri"/>
          <w:b/>
          <w:sz w:val="28"/>
          <w:szCs w:val="28"/>
        </w:rPr>
        <w:t xml:space="preserve">3) </w:t>
      </w:r>
      <w:r w:rsidRPr="001D3342">
        <w:rPr>
          <w:rFonts w:eastAsia="Calibri"/>
          <w:b/>
          <w:sz w:val="28"/>
          <w:szCs w:val="28"/>
          <w:lang w:val="ky-KG"/>
        </w:rPr>
        <w:t>Международный опыт регулирования рассматриваемых вопросов</w:t>
      </w:r>
    </w:p>
    <w:p w:rsidR="00F51D5F" w:rsidRPr="00C04350" w:rsidRDefault="00F51D5F" w:rsidP="00F51D5F">
      <w:pPr>
        <w:ind w:firstLine="708"/>
        <w:jc w:val="both"/>
        <w:rPr>
          <w:sz w:val="28"/>
          <w:szCs w:val="28"/>
        </w:rPr>
      </w:pPr>
      <w:r w:rsidRPr="00C04350">
        <w:rPr>
          <w:sz w:val="28"/>
          <w:szCs w:val="28"/>
        </w:rPr>
        <w:t>Кризисная ситуация, возникшая в последнее время на мировых продовольственных рынках, и ее негативные последствия, как никогда подняли актуальность продовольственного вопроса и выдвинули его на первый план в мировой экономической политике. Практически все страны мира пересматривают свою аграрную политику, внося в нее соответствующие коррективы. При этом основная ставка делается на усиление регулирующей и поддерживающей роли государства в вопросах наращивания объемов производства и стабилизац</w:t>
      </w:r>
      <w:r w:rsidR="007F6E7A">
        <w:rPr>
          <w:sz w:val="28"/>
          <w:szCs w:val="28"/>
        </w:rPr>
        <w:t xml:space="preserve">ии ситуации на внутреннем </w:t>
      </w:r>
      <w:r w:rsidR="007F6E7A" w:rsidRPr="002D5EE2">
        <w:rPr>
          <w:sz w:val="28"/>
          <w:szCs w:val="28"/>
        </w:rPr>
        <w:t>рынке продовольственных</w:t>
      </w:r>
      <w:r w:rsidR="007F6E7A">
        <w:rPr>
          <w:sz w:val="28"/>
          <w:szCs w:val="28"/>
        </w:rPr>
        <w:t xml:space="preserve"> продуктов</w:t>
      </w:r>
      <w:r w:rsidRPr="00C04350">
        <w:rPr>
          <w:sz w:val="28"/>
          <w:szCs w:val="28"/>
        </w:rPr>
        <w:t>.</w:t>
      </w:r>
    </w:p>
    <w:p w:rsidR="00F51D5F" w:rsidRPr="00C04350" w:rsidRDefault="00F51D5F" w:rsidP="00F51D5F">
      <w:pPr>
        <w:jc w:val="both"/>
        <w:rPr>
          <w:sz w:val="28"/>
          <w:szCs w:val="28"/>
        </w:rPr>
      </w:pPr>
      <w:r w:rsidRPr="00C04350">
        <w:rPr>
          <w:sz w:val="28"/>
          <w:szCs w:val="28"/>
        </w:rPr>
        <w:tab/>
        <w:t>В Российской Федерации государственная поддержка семенного сектора осуществляется в рамках реализации Государственной программы развития сельского хозяйства и регулирования рынков сельскохозяйственной продукции, сырья и продовол</w:t>
      </w:r>
      <w:r w:rsidR="003E54CE">
        <w:rPr>
          <w:sz w:val="28"/>
          <w:szCs w:val="28"/>
        </w:rPr>
        <w:t>ьствия рассчитанная</w:t>
      </w:r>
      <w:r w:rsidRPr="00C04350">
        <w:rPr>
          <w:sz w:val="28"/>
          <w:szCs w:val="28"/>
        </w:rPr>
        <w:t xml:space="preserve"> на 5 лет. В рамках реализации Государственной программы Министерством сельского хозяйства РФ разработана отраслевая программа «Развитие семеноводства в Российской Ф</w:t>
      </w:r>
      <w:r w:rsidR="003E54CE">
        <w:rPr>
          <w:sz w:val="28"/>
          <w:szCs w:val="28"/>
        </w:rPr>
        <w:t xml:space="preserve">едерации», </w:t>
      </w:r>
      <w:r w:rsidR="00B40A8C">
        <w:rPr>
          <w:sz w:val="28"/>
          <w:szCs w:val="28"/>
        </w:rPr>
        <w:t xml:space="preserve">в </w:t>
      </w:r>
      <w:r w:rsidR="003E54CE">
        <w:rPr>
          <w:sz w:val="28"/>
          <w:szCs w:val="28"/>
        </w:rPr>
        <w:t>котор</w:t>
      </w:r>
      <w:r w:rsidR="00B40A8C">
        <w:rPr>
          <w:sz w:val="28"/>
          <w:szCs w:val="28"/>
        </w:rPr>
        <w:t>ой</w:t>
      </w:r>
      <w:r w:rsidR="003E54CE">
        <w:rPr>
          <w:sz w:val="28"/>
          <w:szCs w:val="28"/>
        </w:rPr>
        <w:t xml:space="preserve"> предусмотрены</w:t>
      </w:r>
      <w:r w:rsidRPr="00C04350">
        <w:rPr>
          <w:sz w:val="28"/>
          <w:szCs w:val="28"/>
        </w:rPr>
        <w:t xml:space="preserve"> меры государственной поддержки, направленные на стимулирование развития отрасли семеноводства. </w:t>
      </w:r>
    </w:p>
    <w:p w:rsidR="00F51D5F" w:rsidRPr="00C04350" w:rsidRDefault="00F51D5F" w:rsidP="00F51D5F">
      <w:pPr>
        <w:ind w:firstLine="708"/>
        <w:jc w:val="both"/>
        <w:rPr>
          <w:sz w:val="28"/>
          <w:szCs w:val="28"/>
        </w:rPr>
      </w:pPr>
      <w:r w:rsidRPr="00C04350">
        <w:rPr>
          <w:sz w:val="28"/>
          <w:szCs w:val="28"/>
        </w:rPr>
        <w:t xml:space="preserve">Так, данной программой предусмотрено субсидирование части затрат на приобретение элитных семян (включая маточную элиту, суперэлиту) и родительских форм гибридов для производства качественного репродуктивного семенного материала, а также минеральных удобрений, химических средств защиты для семенных посевов. Также, субсидирование в размере не менее 50% затрат на  уплату сельхозпроизводителям страховых взносов по договору страхования семенных посевов, субсидирование части затрат на уплату процентов по кредитам, полученным на модернизацию материально-технической базы семеноводческих хозяйств и оказанию государственных услуг по испытанию селекционных достижений и определению сортовых и посевных качеств семян. </w:t>
      </w:r>
    </w:p>
    <w:p w:rsidR="00F51D5F" w:rsidRPr="00C04350" w:rsidRDefault="00F51D5F" w:rsidP="00F51D5F">
      <w:pPr>
        <w:jc w:val="both"/>
        <w:rPr>
          <w:sz w:val="28"/>
          <w:szCs w:val="28"/>
        </w:rPr>
      </w:pPr>
      <w:r w:rsidRPr="00C04350">
        <w:rPr>
          <w:sz w:val="28"/>
          <w:szCs w:val="28"/>
        </w:rPr>
        <w:tab/>
        <w:t xml:space="preserve">В Республике Казахстан разработана  </w:t>
      </w:r>
      <w:r w:rsidR="003E54CE">
        <w:rPr>
          <w:sz w:val="28"/>
          <w:szCs w:val="28"/>
        </w:rPr>
        <w:t xml:space="preserve">и эффективно действует </w:t>
      </w:r>
      <w:r w:rsidRPr="00C04350">
        <w:rPr>
          <w:sz w:val="28"/>
          <w:szCs w:val="28"/>
        </w:rPr>
        <w:t xml:space="preserve"> система господдержки АПК в целом и основных его товаропроизводителей в частности. Государство оказывает прямую поддержку субъектам АПК путем субсидирования до 40% стоимости оригинальных и элитных семян сельскохозяйственных культур. Кроме того, полностью за счет государства ведется проверка посевных качеств семян.</w:t>
      </w:r>
    </w:p>
    <w:p w:rsidR="00F51D5F" w:rsidRPr="00C04350" w:rsidRDefault="00F51D5F" w:rsidP="00F51D5F">
      <w:pPr>
        <w:jc w:val="both"/>
        <w:rPr>
          <w:sz w:val="28"/>
          <w:szCs w:val="28"/>
        </w:rPr>
      </w:pPr>
      <w:r w:rsidRPr="00C04350">
        <w:rPr>
          <w:sz w:val="28"/>
          <w:szCs w:val="28"/>
        </w:rPr>
        <w:tab/>
        <w:t>В Республике Беларусь государственная поддержка семенного сектора осуществляется, в соответствии с утвержденной постановлениями Совета Министров Республи</w:t>
      </w:r>
      <w:r w:rsidR="0082165F" w:rsidRPr="00C04350">
        <w:rPr>
          <w:sz w:val="28"/>
          <w:szCs w:val="28"/>
        </w:rPr>
        <w:t>ки Беларусь</w:t>
      </w:r>
      <w:r w:rsidRPr="00C04350">
        <w:rPr>
          <w:sz w:val="28"/>
          <w:szCs w:val="28"/>
        </w:rPr>
        <w:t xml:space="preserve"> Государственных программ развития селекции и семеноводства зерновых, зернобобовых, технических </w:t>
      </w:r>
      <w:r w:rsidR="0082165F" w:rsidRPr="00C04350">
        <w:rPr>
          <w:sz w:val="28"/>
          <w:szCs w:val="28"/>
        </w:rPr>
        <w:t xml:space="preserve">и </w:t>
      </w:r>
      <w:r w:rsidR="00276833" w:rsidRPr="00C04350">
        <w:rPr>
          <w:sz w:val="28"/>
          <w:szCs w:val="28"/>
        </w:rPr>
        <w:t xml:space="preserve">кормовых культур на </w:t>
      </w:r>
      <w:r w:rsidRPr="00C04350">
        <w:rPr>
          <w:sz w:val="28"/>
          <w:szCs w:val="28"/>
        </w:rPr>
        <w:t xml:space="preserve">2014-2020 годы. </w:t>
      </w:r>
      <w:r w:rsidR="00276833" w:rsidRPr="00C04350">
        <w:rPr>
          <w:sz w:val="28"/>
          <w:szCs w:val="28"/>
        </w:rPr>
        <w:t>В</w:t>
      </w:r>
      <w:r w:rsidRPr="00C04350">
        <w:rPr>
          <w:sz w:val="28"/>
          <w:szCs w:val="28"/>
        </w:rPr>
        <w:t xml:space="preserve"> соответствии с Государственной прог</w:t>
      </w:r>
      <w:r w:rsidR="00276833" w:rsidRPr="00C04350">
        <w:rPr>
          <w:sz w:val="28"/>
          <w:szCs w:val="28"/>
        </w:rPr>
        <w:t xml:space="preserve">раммой на 2014-2020 годы, государственное </w:t>
      </w:r>
      <w:r w:rsidRPr="00C04350">
        <w:rPr>
          <w:sz w:val="28"/>
          <w:szCs w:val="28"/>
        </w:rPr>
        <w:t xml:space="preserve"> финансирование из бюджета </w:t>
      </w:r>
      <w:r w:rsidR="00276833" w:rsidRPr="00C04350">
        <w:rPr>
          <w:sz w:val="28"/>
          <w:szCs w:val="28"/>
        </w:rPr>
        <w:t>направляется</w:t>
      </w:r>
      <w:r w:rsidRPr="00C04350">
        <w:rPr>
          <w:sz w:val="28"/>
          <w:szCs w:val="28"/>
        </w:rPr>
        <w:t xml:space="preserve"> на удешевление на  80% стоимости оригинальных и элитных семян произведенных научно-селекционными организациями</w:t>
      </w:r>
      <w:r w:rsidR="00276833" w:rsidRPr="00C04350">
        <w:rPr>
          <w:sz w:val="28"/>
          <w:szCs w:val="28"/>
        </w:rPr>
        <w:t xml:space="preserve"> и </w:t>
      </w:r>
      <w:r w:rsidRPr="00C04350">
        <w:rPr>
          <w:sz w:val="28"/>
          <w:szCs w:val="28"/>
        </w:rPr>
        <w:t>на удешевление на 50% стоимости элитных семян произведенных семеноводческими хозяйствами</w:t>
      </w:r>
      <w:r w:rsidR="00276833" w:rsidRPr="00C04350">
        <w:rPr>
          <w:sz w:val="28"/>
          <w:szCs w:val="28"/>
        </w:rPr>
        <w:t>.</w:t>
      </w:r>
      <w:r w:rsidRPr="00C04350">
        <w:rPr>
          <w:sz w:val="28"/>
          <w:szCs w:val="28"/>
        </w:rPr>
        <w:t xml:space="preserve"> Кроме того, </w:t>
      </w:r>
      <w:r w:rsidR="00276833" w:rsidRPr="00C04350">
        <w:rPr>
          <w:sz w:val="28"/>
          <w:szCs w:val="28"/>
        </w:rPr>
        <w:t xml:space="preserve">государственное финансирование также направляется </w:t>
      </w:r>
      <w:r w:rsidRPr="00C04350">
        <w:rPr>
          <w:sz w:val="28"/>
          <w:szCs w:val="28"/>
        </w:rPr>
        <w:t>на техническое перевооружение организаций произво</w:t>
      </w:r>
      <w:r w:rsidR="00276833" w:rsidRPr="00C04350">
        <w:rPr>
          <w:sz w:val="28"/>
          <w:szCs w:val="28"/>
        </w:rPr>
        <w:t>дящих элитные семена,</w:t>
      </w:r>
      <w:r w:rsidRPr="00C04350">
        <w:rPr>
          <w:sz w:val="28"/>
          <w:szCs w:val="28"/>
        </w:rPr>
        <w:t xml:space="preserve"> на строительство, реконструкцию семяочистительных комплексов и линий по подготовке семя</w:t>
      </w:r>
      <w:r w:rsidR="004A058D" w:rsidRPr="00C04350">
        <w:rPr>
          <w:sz w:val="28"/>
          <w:szCs w:val="28"/>
        </w:rPr>
        <w:t>н,</w:t>
      </w:r>
      <w:r w:rsidRPr="00C04350">
        <w:rPr>
          <w:sz w:val="28"/>
          <w:szCs w:val="28"/>
        </w:rPr>
        <w:t xml:space="preserve"> на  научное обеспечение  (селекция, разработка технологии производства оригинальных и элитных семя</w:t>
      </w:r>
      <w:r w:rsidR="004A058D" w:rsidRPr="00C04350">
        <w:rPr>
          <w:sz w:val="28"/>
          <w:szCs w:val="28"/>
        </w:rPr>
        <w:t>н) и</w:t>
      </w:r>
      <w:r w:rsidRPr="00C04350">
        <w:rPr>
          <w:sz w:val="28"/>
          <w:szCs w:val="28"/>
        </w:rPr>
        <w:t xml:space="preserve"> на  </w:t>
      </w:r>
      <w:r w:rsidR="007F6E7A">
        <w:rPr>
          <w:sz w:val="28"/>
          <w:szCs w:val="28"/>
        </w:rPr>
        <w:t xml:space="preserve">государственную </w:t>
      </w:r>
      <w:r w:rsidRPr="00C04350">
        <w:rPr>
          <w:sz w:val="28"/>
          <w:szCs w:val="28"/>
        </w:rPr>
        <w:t>закупку семян з</w:t>
      </w:r>
      <w:r w:rsidR="004A058D" w:rsidRPr="00C04350">
        <w:rPr>
          <w:sz w:val="28"/>
          <w:szCs w:val="28"/>
        </w:rPr>
        <w:t>ерновых и зернобобовых культур.</w:t>
      </w:r>
    </w:p>
    <w:p w:rsidR="00F51D5F" w:rsidRDefault="00F51D5F" w:rsidP="00F51D5F">
      <w:pPr>
        <w:jc w:val="both"/>
      </w:pPr>
      <w:r w:rsidRPr="00DC3C48">
        <w:tab/>
      </w:r>
      <w:r w:rsidR="00782543">
        <w:rPr>
          <w:sz w:val="28"/>
        </w:rPr>
        <w:t>В странах ЕАЭС</w:t>
      </w:r>
      <w:r w:rsidR="00CC20B4" w:rsidRPr="00782543">
        <w:rPr>
          <w:sz w:val="28"/>
        </w:rPr>
        <w:t xml:space="preserve">, как </w:t>
      </w:r>
      <w:r w:rsidR="00782543">
        <w:rPr>
          <w:sz w:val="28"/>
        </w:rPr>
        <w:t>указано</w:t>
      </w:r>
      <w:r w:rsidR="00CC20B4" w:rsidRPr="00782543">
        <w:rPr>
          <w:sz w:val="28"/>
        </w:rPr>
        <w:t xml:space="preserve"> </w:t>
      </w:r>
      <w:r w:rsidRPr="00782543">
        <w:rPr>
          <w:sz w:val="28"/>
        </w:rPr>
        <w:t xml:space="preserve">выше, семенной сектор </w:t>
      </w:r>
      <w:r w:rsidR="00782543">
        <w:rPr>
          <w:sz w:val="28"/>
        </w:rPr>
        <w:t>получает</w:t>
      </w:r>
      <w:r w:rsidRPr="00782543">
        <w:rPr>
          <w:sz w:val="28"/>
        </w:rPr>
        <w:t xml:space="preserve"> мощную государственную поддержку, которая позволяет поддерживать устойчивое развитие сельскохозяйственной отрасли этих стран  и наращивать объемы производства продовольственных культур.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sz w:val="28"/>
          <w:szCs w:val="28"/>
          <w:lang w:val="ky-KG"/>
        </w:rPr>
      </w:pPr>
      <w:r w:rsidRPr="00AC674E">
        <w:rPr>
          <w:rFonts w:eastAsia="Calibri"/>
          <w:b/>
          <w:sz w:val="28"/>
          <w:szCs w:val="28"/>
        </w:rPr>
        <w:t xml:space="preserve">4) </w:t>
      </w:r>
      <w:r w:rsidRPr="001D3342">
        <w:rPr>
          <w:rFonts w:eastAsia="Calibri"/>
          <w:b/>
          <w:sz w:val="28"/>
          <w:szCs w:val="28"/>
          <w:lang w:val="ky-KG"/>
        </w:rPr>
        <w:t>Регулятивные органы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sz w:val="28"/>
          <w:szCs w:val="28"/>
          <w:lang w:val="ky-KG"/>
        </w:rPr>
        <w:tab/>
        <w:t xml:space="preserve">Основными государственными органами, регулирующими сферу </w:t>
      </w:r>
      <w:r w:rsidR="0074791E">
        <w:rPr>
          <w:rFonts w:eastAsia="Calibri"/>
          <w:sz w:val="28"/>
          <w:szCs w:val="28"/>
          <w:lang w:val="ky-KG"/>
        </w:rPr>
        <w:t>государственного дотирования в семеноводстве</w:t>
      </w:r>
      <w:r w:rsidRPr="001D3342">
        <w:rPr>
          <w:rFonts w:eastAsia="Calibri"/>
          <w:sz w:val="28"/>
          <w:szCs w:val="28"/>
          <w:lang w:val="ky-KG"/>
        </w:rPr>
        <w:t xml:space="preserve"> являются:</w:t>
      </w:r>
    </w:p>
    <w:p w:rsidR="001D3342" w:rsidRPr="00782543" w:rsidRDefault="001D3342" w:rsidP="004A058D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 w:rsidRPr="00782543">
        <w:rPr>
          <w:rFonts w:eastAsia="Calibri"/>
          <w:sz w:val="28"/>
          <w:szCs w:val="28"/>
        </w:rPr>
        <w:t>Министерств</w:t>
      </w:r>
      <w:r w:rsidRPr="00782543">
        <w:rPr>
          <w:rFonts w:eastAsia="Calibri"/>
          <w:sz w:val="28"/>
          <w:szCs w:val="28"/>
          <w:lang w:val="ky-KG"/>
        </w:rPr>
        <w:t>о</w:t>
      </w:r>
      <w:r w:rsidRPr="00782543">
        <w:rPr>
          <w:rFonts w:eastAsia="Calibri"/>
          <w:sz w:val="28"/>
          <w:szCs w:val="28"/>
        </w:rPr>
        <w:t xml:space="preserve"> сельского хозяйства, пищевой промышленности и мелиорации Кыргызской Республики</w:t>
      </w:r>
      <w:r w:rsidRPr="00782543">
        <w:rPr>
          <w:rFonts w:eastAsia="Calibri"/>
          <w:sz w:val="28"/>
          <w:szCs w:val="28"/>
          <w:lang w:val="ky-KG"/>
        </w:rPr>
        <w:t xml:space="preserve"> </w:t>
      </w:r>
      <w:r w:rsidRPr="00B40A8C">
        <w:rPr>
          <w:rFonts w:eastAsia="Calibri"/>
          <w:sz w:val="28"/>
          <w:szCs w:val="28"/>
          <w:lang w:val="ky-KG"/>
        </w:rPr>
        <w:t>(</w:t>
      </w:r>
      <w:r w:rsidR="00B40A8C">
        <w:rPr>
          <w:rFonts w:eastAsia="Calibri"/>
          <w:sz w:val="28"/>
          <w:szCs w:val="28"/>
          <w:lang w:val="ky-KG"/>
        </w:rPr>
        <w:t>Отдел развития земледелия,</w:t>
      </w:r>
      <w:r w:rsidR="00506DE0" w:rsidRPr="00B40A8C">
        <w:rPr>
          <w:rFonts w:eastAsia="Calibri"/>
          <w:sz w:val="28"/>
          <w:szCs w:val="28"/>
          <w:lang w:val="ky-KG"/>
        </w:rPr>
        <w:t xml:space="preserve"> семеноводства и органического с</w:t>
      </w:r>
      <w:r w:rsidR="007F6E7A" w:rsidRPr="00B40A8C">
        <w:rPr>
          <w:rFonts w:eastAsia="Calibri"/>
          <w:sz w:val="28"/>
          <w:szCs w:val="28"/>
        </w:rPr>
        <w:t>/х производства</w:t>
      </w:r>
      <w:r w:rsidR="007F6E7A">
        <w:rPr>
          <w:rFonts w:eastAsia="Calibri"/>
          <w:sz w:val="28"/>
          <w:szCs w:val="28"/>
        </w:rPr>
        <w:t>,</w:t>
      </w:r>
      <w:r w:rsidR="00506DE0">
        <w:rPr>
          <w:rFonts w:eastAsia="Calibri"/>
          <w:sz w:val="28"/>
          <w:szCs w:val="28"/>
        </w:rPr>
        <w:t xml:space="preserve"> </w:t>
      </w:r>
      <w:r w:rsidR="00B40A8C">
        <w:rPr>
          <w:rFonts w:eastAsia="Calibri"/>
          <w:sz w:val="28"/>
          <w:szCs w:val="28"/>
        </w:rPr>
        <w:t>Д</w:t>
      </w:r>
      <w:r w:rsidRPr="00782543">
        <w:rPr>
          <w:rFonts w:eastAsia="Calibri"/>
          <w:sz w:val="28"/>
          <w:szCs w:val="28"/>
          <w:lang w:val="ky-KG"/>
        </w:rPr>
        <w:t>епартамент</w:t>
      </w:r>
      <w:r w:rsidR="0074791E" w:rsidRPr="00782543">
        <w:rPr>
          <w:rFonts w:eastAsia="Calibri"/>
          <w:sz w:val="28"/>
          <w:szCs w:val="28"/>
          <w:lang w:val="ky-KG"/>
        </w:rPr>
        <w:t xml:space="preserve"> по</w:t>
      </w:r>
      <w:r w:rsidRPr="00782543">
        <w:rPr>
          <w:rFonts w:eastAsia="Calibri"/>
          <w:sz w:val="28"/>
          <w:szCs w:val="28"/>
          <w:lang w:val="ky-KG"/>
        </w:rPr>
        <w:t xml:space="preserve"> экспер</w:t>
      </w:r>
      <w:r w:rsidR="0074791E" w:rsidRPr="00782543">
        <w:rPr>
          <w:rFonts w:eastAsia="Calibri"/>
          <w:sz w:val="28"/>
          <w:szCs w:val="28"/>
          <w:lang w:val="ky-KG"/>
        </w:rPr>
        <w:t>тизе сельскохозяйвенных культур</w:t>
      </w:r>
      <w:r w:rsidRPr="00782543">
        <w:rPr>
          <w:rFonts w:eastAsia="Calibri"/>
          <w:sz w:val="28"/>
          <w:szCs w:val="28"/>
          <w:lang w:val="ky-KG"/>
        </w:rPr>
        <w:t>);</w:t>
      </w:r>
    </w:p>
    <w:p w:rsidR="001D3342" w:rsidRDefault="004A058D" w:rsidP="001D3342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 w:rsidRPr="00782543">
        <w:rPr>
          <w:rFonts w:eastAsia="Calibri"/>
          <w:sz w:val="28"/>
          <w:szCs w:val="28"/>
          <w:lang w:val="ky-KG"/>
        </w:rPr>
        <w:t>Министерство финансов</w:t>
      </w:r>
      <w:r w:rsidR="002B281E" w:rsidRPr="00782543">
        <w:rPr>
          <w:rFonts w:eastAsia="Calibri"/>
          <w:sz w:val="28"/>
          <w:szCs w:val="28"/>
          <w:lang w:val="ky-KG"/>
        </w:rPr>
        <w:t xml:space="preserve"> Кыргызской Республики</w:t>
      </w:r>
      <w:r w:rsidR="001D3342" w:rsidRPr="00782543">
        <w:rPr>
          <w:rFonts w:eastAsia="Calibri"/>
          <w:sz w:val="28"/>
          <w:szCs w:val="28"/>
          <w:lang w:val="ky-KG"/>
        </w:rPr>
        <w:t>;</w:t>
      </w:r>
    </w:p>
    <w:p w:rsidR="00506DE0" w:rsidRPr="00B40A8C" w:rsidRDefault="00506DE0" w:rsidP="001D3342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 w:rsidRPr="00B40A8C">
        <w:rPr>
          <w:rFonts w:eastAsia="Calibri"/>
          <w:sz w:val="28"/>
          <w:szCs w:val="28"/>
          <w:lang w:val="ky-KG"/>
        </w:rPr>
        <w:t>Министерство экономики Кыргызской Республики;</w:t>
      </w:r>
    </w:p>
    <w:p w:rsidR="002B281E" w:rsidRPr="00782543" w:rsidRDefault="002B281E" w:rsidP="002B281E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 w:rsidRPr="00782543">
        <w:rPr>
          <w:rFonts w:eastAsia="Calibri"/>
          <w:sz w:val="28"/>
          <w:szCs w:val="28"/>
          <w:lang w:val="ky-KG"/>
        </w:rPr>
        <w:t>Государственное агентство по антимонопольному регулированию при Правительстве Кыргызской Республики.</w:t>
      </w:r>
    </w:p>
    <w:p w:rsidR="001D3342" w:rsidRPr="00782543" w:rsidRDefault="00506DE0" w:rsidP="001D3342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 w:rsidRPr="00B40A8C">
        <w:rPr>
          <w:rFonts w:eastAsia="Calibri"/>
          <w:sz w:val="28"/>
          <w:szCs w:val="28"/>
          <w:lang w:val="ky-KG"/>
        </w:rPr>
        <w:t>Государственные</w:t>
      </w:r>
      <w:r w:rsidR="001D3342" w:rsidRPr="00B40A8C">
        <w:rPr>
          <w:rFonts w:eastAsia="Calibri"/>
          <w:sz w:val="28"/>
          <w:szCs w:val="28"/>
          <w:lang w:val="ky-KG"/>
        </w:rPr>
        <w:t xml:space="preserve"> </w:t>
      </w:r>
      <w:r w:rsidR="004A058D" w:rsidRPr="00B40A8C">
        <w:rPr>
          <w:rFonts w:eastAsia="Calibri"/>
          <w:sz w:val="28"/>
          <w:szCs w:val="28"/>
          <w:lang w:val="ky-KG"/>
        </w:rPr>
        <w:t>администрации</w:t>
      </w:r>
      <w:r w:rsidR="004A058D" w:rsidRPr="00782543">
        <w:rPr>
          <w:rFonts w:eastAsia="Calibri"/>
          <w:sz w:val="28"/>
          <w:szCs w:val="28"/>
          <w:lang w:val="ky-KG"/>
        </w:rPr>
        <w:t xml:space="preserve"> областей и районов</w:t>
      </w:r>
      <w:r w:rsidR="001D3342" w:rsidRPr="00782543">
        <w:rPr>
          <w:rFonts w:eastAsia="Calibri"/>
          <w:sz w:val="28"/>
          <w:szCs w:val="28"/>
          <w:lang w:val="ky-KG"/>
        </w:rPr>
        <w:t xml:space="preserve"> Кыргызской Республики;</w:t>
      </w:r>
    </w:p>
    <w:p w:rsidR="001D3342" w:rsidRPr="00782543" w:rsidRDefault="004A058D" w:rsidP="001D3342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 w:rsidRPr="00782543">
        <w:rPr>
          <w:rFonts w:eastAsia="Calibri"/>
          <w:sz w:val="28"/>
          <w:szCs w:val="28"/>
          <w:lang w:val="ky-KG"/>
        </w:rPr>
        <w:t xml:space="preserve">Органы местного самоуправления </w:t>
      </w:r>
      <w:r w:rsidR="001D3342" w:rsidRPr="00782543">
        <w:rPr>
          <w:rFonts w:eastAsia="Calibri"/>
          <w:sz w:val="28"/>
          <w:szCs w:val="28"/>
          <w:lang w:val="ky-KG"/>
        </w:rPr>
        <w:t>Кыргызской Республики.</w:t>
      </w:r>
    </w:p>
    <w:p w:rsidR="00AF2D49" w:rsidRPr="00C40490" w:rsidRDefault="00AF2D49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val="ky-KG"/>
        </w:rPr>
      </w:pPr>
      <w:r w:rsidRPr="001D3342">
        <w:rPr>
          <w:rFonts w:eastAsia="Calibri"/>
          <w:b/>
          <w:i/>
          <w:sz w:val="28"/>
          <w:szCs w:val="28"/>
          <w:lang w:val="ky-KG"/>
        </w:rPr>
        <w:t>Цель регулирования</w:t>
      </w:r>
    </w:p>
    <w:p w:rsidR="0074791E" w:rsidRPr="0074791E" w:rsidRDefault="0074791E" w:rsidP="0074791E">
      <w:pPr>
        <w:ind w:firstLine="708"/>
        <w:jc w:val="both"/>
        <w:rPr>
          <w:color w:val="000000" w:themeColor="text1"/>
          <w:sz w:val="28"/>
        </w:rPr>
      </w:pPr>
      <w:r w:rsidRPr="0074791E">
        <w:rPr>
          <w:color w:val="000000" w:themeColor="text1"/>
          <w:sz w:val="28"/>
        </w:rPr>
        <w:t>Оказание государственной поддержки сельскохозяйственны</w:t>
      </w:r>
      <w:r>
        <w:rPr>
          <w:color w:val="000000" w:themeColor="text1"/>
          <w:sz w:val="28"/>
        </w:rPr>
        <w:t>м</w:t>
      </w:r>
      <w:r w:rsidRPr="0074791E">
        <w:rPr>
          <w:color w:val="000000" w:themeColor="text1"/>
          <w:sz w:val="28"/>
        </w:rPr>
        <w:t xml:space="preserve"> товаропроизводител</w:t>
      </w:r>
      <w:r>
        <w:rPr>
          <w:color w:val="000000" w:themeColor="text1"/>
          <w:sz w:val="28"/>
        </w:rPr>
        <w:t>ям</w:t>
      </w:r>
      <w:r w:rsidRPr="0074791E">
        <w:rPr>
          <w:color w:val="000000" w:themeColor="text1"/>
          <w:sz w:val="28"/>
        </w:rPr>
        <w:t xml:space="preserve"> в обеспечении сортовым сертифицированным семенным материалом сельскохозяйственных культур и создание благоприятных условий семеноводческим хозяйствам Кыргызской Республики для производства и реализации сортовых сертифицированных семян приоритетных сельскохозяйственных культур через введение механизма государственной дотации. </w:t>
      </w:r>
    </w:p>
    <w:p w:rsid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sz w:val="28"/>
          <w:szCs w:val="28"/>
          <w:lang w:val="ky-KG"/>
        </w:rPr>
        <w:t xml:space="preserve">Индикатором оценки результативности достижения данной цели является устранение пробела в </w:t>
      </w:r>
      <w:r w:rsidR="0074791E">
        <w:rPr>
          <w:rFonts w:eastAsia="Calibri"/>
          <w:sz w:val="28"/>
          <w:szCs w:val="28"/>
          <w:lang w:val="ky-KG"/>
        </w:rPr>
        <w:t xml:space="preserve">действующем </w:t>
      </w:r>
      <w:r w:rsidRPr="001D3342">
        <w:rPr>
          <w:rFonts w:eastAsia="Calibri"/>
          <w:sz w:val="28"/>
          <w:szCs w:val="28"/>
          <w:lang w:val="ky-KG"/>
        </w:rPr>
        <w:t xml:space="preserve">законодательстве путем принятия Закона Кыргызской Республики </w:t>
      </w:r>
      <w:r w:rsidRPr="001D3342">
        <w:rPr>
          <w:rFonts w:eastAsia="Calibri"/>
          <w:sz w:val="28"/>
          <w:szCs w:val="28"/>
        </w:rPr>
        <w:t>«</w:t>
      </w:r>
      <w:r w:rsidR="0074791E" w:rsidRPr="0074791E">
        <w:rPr>
          <w:bCs/>
          <w:color w:val="000000"/>
          <w:sz w:val="28"/>
        </w:rPr>
        <w:t>О государственной дотации в семеноводстве</w:t>
      </w:r>
      <w:r w:rsidRPr="001D3342">
        <w:rPr>
          <w:rFonts w:eastAsia="Calibri"/>
          <w:sz w:val="28"/>
          <w:szCs w:val="28"/>
        </w:rPr>
        <w:t>»</w:t>
      </w:r>
      <w:r w:rsidRPr="001D3342">
        <w:rPr>
          <w:rFonts w:eastAsia="Calibri"/>
          <w:sz w:val="28"/>
          <w:szCs w:val="28"/>
          <w:lang w:val="ky-KG"/>
        </w:rPr>
        <w:t>.</w:t>
      </w:r>
    </w:p>
    <w:p w:rsidR="00F17594" w:rsidRPr="001D3342" w:rsidRDefault="00F17594" w:rsidP="00F1759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val="ky-KG"/>
        </w:rPr>
      </w:pPr>
      <w:r w:rsidRPr="001D3342">
        <w:rPr>
          <w:rFonts w:eastAsia="Calibri"/>
          <w:b/>
          <w:i/>
          <w:sz w:val="28"/>
          <w:szCs w:val="28"/>
          <w:lang w:val="ky-KG"/>
        </w:rPr>
        <w:t xml:space="preserve">Качественные </w:t>
      </w:r>
      <w:r>
        <w:rPr>
          <w:rFonts w:eastAsia="Calibri"/>
          <w:b/>
          <w:i/>
          <w:sz w:val="28"/>
          <w:szCs w:val="28"/>
          <w:lang w:val="ky-KG"/>
        </w:rPr>
        <w:t xml:space="preserve">и количественные </w:t>
      </w:r>
      <w:r w:rsidRPr="001D3342">
        <w:rPr>
          <w:rFonts w:eastAsia="Calibri"/>
          <w:b/>
          <w:i/>
          <w:sz w:val="28"/>
          <w:szCs w:val="28"/>
          <w:lang w:val="ky-KG"/>
        </w:rPr>
        <w:t>индикаторы:</w:t>
      </w:r>
    </w:p>
    <w:p w:rsidR="00F17594" w:rsidRPr="001D3342" w:rsidRDefault="00F17594" w:rsidP="00F175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3342">
        <w:rPr>
          <w:rFonts w:eastAsia="Calibri"/>
          <w:sz w:val="28"/>
          <w:szCs w:val="28"/>
        </w:rPr>
        <w:t xml:space="preserve">- </w:t>
      </w:r>
      <w:r w:rsidRPr="001D3342">
        <w:rPr>
          <w:rFonts w:eastAsia="Calibri"/>
          <w:sz w:val="28"/>
          <w:szCs w:val="28"/>
          <w:lang w:val="ky-KG"/>
        </w:rPr>
        <w:t>совершенствова</w:t>
      </w:r>
      <w:r w:rsidRPr="001D3342">
        <w:rPr>
          <w:rFonts w:eastAsia="Calibri"/>
          <w:sz w:val="28"/>
          <w:szCs w:val="28"/>
        </w:rPr>
        <w:t>ни</w:t>
      </w:r>
      <w:r w:rsidRPr="001D3342">
        <w:rPr>
          <w:rFonts w:eastAsia="Calibri"/>
          <w:sz w:val="28"/>
          <w:szCs w:val="28"/>
          <w:lang w:val="ky-KG"/>
        </w:rPr>
        <w:t>е</w:t>
      </w:r>
      <w:r w:rsidRPr="001D33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нормативной </w:t>
      </w:r>
      <w:r w:rsidRPr="001D3342">
        <w:rPr>
          <w:rFonts w:eastAsia="Calibri"/>
          <w:sz w:val="28"/>
          <w:szCs w:val="28"/>
        </w:rPr>
        <w:t>правовой базы и институциональной структуры;</w:t>
      </w:r>
    </w:p>
    <w:p w:rsidR="00F17594" w:rsidRDefault="00F17594" w:rsidP="00F175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3342">
        <w:rPr>
          <w:rFonts w:eastAsia="Calibri"/>
          <w:sz w:val="28"/>
          <w:szCs w:val="28"/>
        </w:rPr>
        <w:t>-</w:t>
      </w:r>
      <w:r w:rsidRPr="00784107">
        <w:rPr>
          <w:rFonts w:eastAsia="Calibri"/>
          <w:sz w:val="28"/>
          <w:szCs w:val="28"/>
        </w:rPr>
        <w:t xml:space="preserve"> </w:t>
      </w:r>
      <w:r w:rsidRPr="00A22AEB">
        <w:rPr>
          <w:rFonts w:eastAsia="Calibri"/>
          <w:sz w:val="28"/>
          <w:szCs w:val="28"/>
        </w:rPr>
        <w:t>введение механизма государственной дотации</w:t>
      </w:r>
      <w:r>
        <w:rPr>
          <w:rFonts w:eastAsia="Calibri"/>
          <w:sz w:val="28"/>
          <w:szCs w:val="28"/>
        </w:rPr>
        <w:t xml:space="preserve"> в семеноводстве;</w:t>
      </w:r>
    </w:p>
    <w:p w:rsidR="00F17594" w:rsidRDefault="009A581B" w:rsidP="00F175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17594" w:rsidRPr="00B8688B">
        <w:rPr>
          <w:rFonts w:eastAsia="Calibri"/>
          <w:sz w:val="28"/>
          <w:szCs w:val="28"/>
        </w:rPr>
        <w:t>увеличение объёма производства сортовых сертифицированных семян;</w:t>
      </w:r>
    </w:p>
    <w:p w:rsidR="00F17594" w:rsidRDefault="00240069" w:rsidP="00F175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-рост </w:t>
      </w:r>
      <w:r w:rsidR="00F17594">
        <w:rPr>
          <w:rFonts w:eastAsia="Calibri"/>
          <w:sz w:val="28"/>
          <w:szCs w:val="28"/>
        </w:rPr>
        <w:t>урожайности и валовых сборов приоритетных сельскохозяйственных культур.</w:t>
      </w:r>
    </w:p>
    <w:p w:rsidR="000053EA" w:rsidRDefault="000053EA" w:rsidP="00320D0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0053EA" w:rsidRDefault="000053EA" w:rsidP="00320D0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320D0F" w:rsidRPr="00320D0F" w:rsidRDefault="00320D0F" w:rsidP="00320D0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320D0F">
        <w:rPr>
          <w:rFonts w:eastAsia="Calibri"/>
          <w:b/>
          <w:bCs/>
          <w:sz w:val="28"/>
          <w:szCs w:val="28"/>
        </w:rPr>
        <w:t>ОБЕСПЕЧЕННОСТЬ</w:t>
      </w:r>
      <w:r w:rsidR="000053EA">
        <w:rPr>
          <w:rFonts w:eastAsia="Calibri"/>
          <w:sz w:val="28"/>
          <w:szCs w:val="28"/>
        </w:rPr>
        <w:br/>
        <w:t xml:space="preserve">сортовыми сертифицированными семенами </w:t>
      </w:r>
      <w:r w:rsidRPr="00320D0F">
        <w:rPr>
          <w:rFonts w:eastAsia="Calibri"/>
          <w:sz w:val="28"/>
          <w:szCs w:val="28"/>
        </w:rPr>
        <w:t>сельскохозяйствен</w:t>
      </w:r>
      <w:r w:rsidR="000053EA">
        <w:rPr>
          <w:rFonts w:eastAsia="Calibri"/>
          <w:sz w:val="28"/>
          <w:szCs w:val="28"/>
        </w:rPr>
        <w:t xml:space="preserve">ных  культур  </w:t>
      </w:r>
      <w:r w:rsidR="00B41B4C">
        <w:rPr>
          <w:rFonts w:eastAsia="Calibri"/>
          <w:sz w:val="28"/>
          <w:szCs w:val="28"/>
        </w:rPr>
        <w:t>в 2017 году</w:t>
      </w:r>
      <w:r w:rsidR="00AA6D5F">
        <w:rPr>
          <w:rFonts w:eastAsia="Calibri"/>
          <w:sz w:val="28"/>
          <w:szCs w:val="28"/>
        </w:rPr>
        <w:t>,</w:t>
      </w:r>
      <w:r w:rsidR="00B41B4C">
        <w:rPr>
          <w:rFonts w:eastAsia="Calibri"/>
          <w:sz w:val="28"/>
          <w:szCs w:val="28"/>
        </w:rPr>
        <w:t>в сравнении с 2013 годом</w:t>
      </w:r>
    </w:p>
    <w:p w:rsidR="00320D0F" w:rsidRPr="001D3342" w:rsidRDefault="00320D0F" w:rsidP="00F175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1219" w:type="dxa"/>
        <w:tblInd w:w="-1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288"/>
        <w:gridCol w:w="1701"/>
        <w:gridCol w:w="1559"/>
        <w:gridCol w:w="1559"/>
        <w:gridCol w:w="1843"/>
        <w:gridCol w:w="1544"/>
        <w:gridCol w:w="35"/>
      </w:tblGrid>
      <w:tr w:rsidR="00D306C7" w:rsidRPr="00320D0F" w:rsidTr="00723A5E">
        <w:trPr>
          <w:gridAfter w:val="1"/>
          <w:wAfter w:w="35" w:type="dxa"/>
          <w:trHeight w:val="503"/>
        </w:trPr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D306C7" w:rsidRPr="004E5D4B" w:rsidRDefault="00D306C7" w:rsidP="00320D0F">
            <w:pPr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4E5D4B">
              <w:rPr>
                <w:color w:val="000000"/>
                <w:kern w:val="24"/>
                <w:szCs w:val="28"/>
              </w:rPr>
              <w:t>Наименование</w:t>
            </w:r>
          </w:p>
          <w:p w:rsidR="00D306C7" w:rsidRPr="004E5D4B" w:rsidRDefault="00D306C7" w:rsidP="00320D0F">
            <w:pPr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4E5D4B">
              <w:rPr>
                <w:color w:val="000000"/>
                <w:kern w:val="24"/>
                <w:szCs w:val="28"/>
              </w:rPr>
              <w:t>сельхоз-</w:t>
            </w:r>
          </w:p>
          <w:p w:rsidR="00D306C7" w:rsidRPr="004E5D4B" w:rsidRDefault="00D306C7" w:rsidP="00320D0F">
            <w:pPr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4E5D4B">
              <w:rPr>
                <w:color w:val="000000"/>
                <w:kern w:val="24"/>
                <w:szCs w:val="28"/>
              </w:rPr>
              <w:t>культур</w:t>
            </w:r>
          </w:p>
        </w:tc>
        <w:tc>
          <w:tcPr>
            <w:tcW w:w="4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D306C7" w:rsidRPr="004E5D4B" w:rsidRDefault="00D306C7" w:rsidP="00D306C7">
            <w:pPr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 w:rsidRPr="004E5D4B">
              <w:rPr>
                <w:color w:val="000000"/>
                <w:kern w:val="24"/>
                <w:szCs w:val="28"/>
              </w:rPr>
              <w:t>201</w:t>
            </w:r>
            <w:r>
              <w:rPr>
                <w:color w:val="000000"/>
                <w:kern w:val="24"/>
                <w:szCs w:val="28"/>
              </w:rPr>
              <w:t xml:space="preserve">3 </w:t>
            </w:r>
            <w:r w:rsidRPr="004E5D4B">
              <w:rPr>
                <w:color w:val="000000"/>
                <w:kern w:val="24"/>
                <w:szCs w:val="28"/>
              </w:rPr>
              <w:t>год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06C7" w:rsidRPr="004E5D4B" w:rsidRDefault="00D306C7" w:rsidP="00D306C7">
            <w:pPr>
              <w:jc w:val="center"/>
              <w:textAlignment w:val="baseline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2017 год</w:t>
            </w:r>
          </w:p>
        </w:tc>
      </w:tr>
      <w:tr w:rsidR="006D48DA" w:rsidRPr="00320D0F" w:rsidTr="00723A5E">
        <w:trPr>
          <w:trHeight w:val="1505"/>
        </w:trPr>
        <w:tc>
          <w:tcPr>
            <w:tcW w:w="1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27EB" w:rsidRPr="004E5D4B" w:rsidRDefault="00C827EB" w:rsidP="00320D0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6701FF">
            <w:pPr>
              <w:textAlignment w:val="baseline"/>
              <w:rPr>
                <w:szCs w:val="28"/>
              </w:rPr>
            </w:pPr>
            <w:r w:rsidRPr="00723A5E">
              <w:rPr>
                <w:color w:val="000000"/>
                <w:kern w:val="24"/>
                <w:szCs w:val="28"/>
              </w:rPr>
              <w:t>Потребность, тонн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6701FF">
            <w:pPr>
              <w:textAlignment w:val="baseline"/>
              <w:rPr>
                <w:szCs w:val="28"/>
              </w:rPr>
            </w:pPr>
            <w:r w:rsidRPr="00723A5E">
              <w:rPr>
                <w:color w:val="000000"/>
                <w:kern w:val="24"/>
                <w:szCs w:val="28"/>
              </w:rPr>
              <w:t xml:space="preserve">Производство </w:t>
            </w:r>
            <w:r w:rsidR="00D30117" w:rsidRPr="00723A5E">
              <w:rPr>
                <w:color w:val="000000"/>
                <w:kern w:val="24"/>
                <w:szCs w:val="28"/>
              </w:rPr>
              <w:t>сортовых</w:t>
            </w:r>
            <w:r w:rsidR="006D48DA" w:rsidRPr="00723A5E">
              <w:rPr>
                <w:color w:val="000000"/>
                <w:kern w:val="24"/>
                <w:szCs w:val="28"/>
              </w:rPr>
              <w:t xml:space="preserve"> </w:t>
            </w:r>
            <w:r w:rsidRPr="00723A5E">
              <w:rPr>
                <w:color w:val="000000"/>
                <w:kern w:val="24"/>
                <w:szCs w:val="28"/>
              </w:rPr>
              <w:t>сертифицированных семян, тонн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</w:tcPr>
          <w:p w:rsidR="00C827EB" w:rsidRPr="00723A5E" w:rsidRDefault="00C827EB">
            <w:pPr>
              <w:spacing w:after="200" w:line="276" w:lineRule="auto"/>
              <w:rPr>
                <w:szCs w:val="28"/>
              </w:rPr>
            </w:pPr>
            <w:r w:rsidRPr="00723A5E">
              <w:rPr>
                <w:szCs w:val="28"/>
              </w:rPr>
              <w:t>% обеспеченности сертифицированными семенами</w:t>
            </w:r>
          </w:p>
          <w:p w:rsidR="00C827EB" w:rsidRPr="00723A5E" w:rsidRDefault="00C827EB" w:rsidP="00B41B4C">
            <w:pPr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320D0F">
            <w:pPr>
              <w:jc w:val="center"/>
              <w:textAlignment w:val="baseline"/>
              <w:rPr>
                <w:szCs w:val="28"/>
              </w:rPr>
            </w:pPr>
            <w:r w:rsidRPr="00723A5E">
              <w:rPr>
                <w:color w:val="000000"/>
                <w:kern w:val="24"/>
                <w:szCs w:val="28"/>
              </w:rPr>
              <w:t>Потребность, тонн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Pr="00723A5E" w:rsidRDefault="00C827EB" w:rsidP="00B41B4C">
            <w:pPr>
              <w:jc w:val="center"/>
              <w:textAlignment w:val="baseline"/>
              <w:rPr>
                <w:szCs w:val="28"/>
              </w:rPr>
            </w:pPr>
            <w:r w:rsidRPr="00723A5E">
              <w:rPr>
                <w:szCs w:val="28"/>
              </w:rPr>
              <w:t xml:space="preserve">Производство </w:t>
            </w:r>
            <w:r w:rsidR="00D30117" w:rsidRPr="00723A5E">
              <w:rPr>
                <w:szCs w:val="28"/>
              </w:rPr>
              <w:t xml:space="preserve">сортовых </w:t>
            </w:r>
            <w:r w:rsidRPr="00723A5E">
              <w:rPr>
                <w:szCs w:val="28"/>
              </w:rPr>
              <w:t>сертифицированных семян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D306C7">
            <w:pPr>
              <w:jc w:val="center"/>
              <w:textAlignment w:val="baseline"/>
              <w:rPr>
                <w:szCs w:val="28"/>
              </w:rPr>
            </w:pPr>
            <w:r w:rsidRPr="00723A5E">
              <w:rPr>
                <w:color w:val="000000"/>
                <w:kern w:val="24"/>
                <w:szCs w:val="28"/>
              </w:rPr>
              <w:t>%</w:t>
            </w:r>
            <w:r w:rsidR="00D306C7" w:rsidRPr="00723A5E">
              <w:rPr>
                <w:szCs w:val="28"/>
              </w:rPr>
              <w:t xml:space="preserve"> обеспеченности сертифицированными семенами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Default="00C827EB">
            <w:pPr>
              <w:spacing w:after="200" w:line="276" w:lineRule="auto"/>
              <w:rPr>
                <w:rFonts w:ascii="Arial" w:hAnsi="Arial" w:cs="Arial"/>
                <w:szCs w:val="28"/>
              </w:rPr>
            </w:pPr>
          </w:p>
          <w:p w:rsidR="00C827EB" w:rsidRPr="004E5D4B" w:rsidRDefault="00C827EB" w:rsidP="00105C94">
            <w:pPr>
              <w:jc w:val="center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6D48DA" w:rsidRPr="00320D0F" w:rsidTr="00723A5E">
        <w:trPr>
          <w:trHeight w:val="50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320D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Пшеница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7041C1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83460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38058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45,6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58351,9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7EB" w:rsidRPr="00723A5E" w:rsidRDefault="00C827EB" w:rsidP="00723A5E">
            <w:pPr>
              <w:jc w:val="center"/>
              <w:rPr>
                <w:bCs/>
                <w:sz w:val="28"/>
                <w:szCs w:val="28"/>
              </w:rPr>
            </w:pPr>
            <w:r w:rsidRPr="00723A5E">
              <w:rPr>
                <w:bCs/>
                <w:sz w:val="28"/>
                <w:szCs w:val="28"/>
              </w:rPr>
              <w:t>19577,0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33,5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Pr="004E5D4B" w:rsidRDefault="00C827EB" w:rsidP="00105C94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8DA" w:rsidRPr="00320D0F" w:rsidTr="00723A5E">
        <w:trPr>
          <w:trHeight w:val="50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320D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Ячмень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7041C1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36779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9820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36452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7EB" w:rsidRPr="00723A5E" w:rsidRDefault="00C827EB" w:rsidP="00723A5E">
            <w:pPr>
              <w:jc w:val="center"/>
              <w:rPr>
                <w:bCs/>
                <w:sz w:val="28"/>
                <w:szCs w:val="28"/>
              </w:rPr>
            </w:pPr>
            <w:r w:rsidRPr="00723A5E">
              <w:rPr>
                <w:bCs/>
                <w:sz w:val="28"/>
                <w:szCs w:val="28"/>
              </w:rPr>
              <w:t>7956,0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21,8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Pr="004E5D4B" w:rsidRDefault="00C827EB" w:rsidP="00105C94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8DA" w:rsidRPr="00320D0F" w:rsidTr="00723A5E">
        <w:trPr>
          <w:trHeight w:val="50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320D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Кукуруза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5E7BA4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3687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295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2694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294,0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10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Pr="004E5D4B" w:rsidRDefault="00C827EB" w:rsidP="00105C94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8DA" w:rsidRPr="00320D0F" w:rsidTr="00723A5E">
        <w:trPr>
          <w:trHeight w:val="50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320D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Хлопчатник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5E7BA4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1678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648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30117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1400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1201,0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85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Pr="004E5D4B" w:rsidRDefault="00C827EB" w:rsidP="00105C94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8DA" w:rsidRPr="00320D0F" w:rsidTr="00723A5E">
        <w:trPr>
          <w:trHeight w:val="62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320D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Сахарная свекла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5E7BA4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47,0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D30117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55,9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7EB" w:rsidRPr="00723A5E" w:rsidRDefault="00D306C7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55,9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D306C7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100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Pr="004E5D4B" w:rsidRDefault="00C827EB" w:rsidP="00105C94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8DA" w:rsidRPr="00320D0F" w:rsidTr="00723A5E">
        <w:trPr>
          <w:trHeight w:val="50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320D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 xml:space="preserve">Картофель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5E7BA4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233608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5373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253865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2058,0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0,8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Pr="004E5D4B" w:rsidRDefault="00C827EB" w:rsidP="00105C94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8DA" w:rsidRPr="00320D0F" w:rsidTr="00723A5E">
        <w:trPr>
          <w:trHeight w:val="50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320D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Люцерна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5E7BA4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321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222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69,0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357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82,5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23,1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Pr="004E5D4B" w:rsidRDefault="00C827EB" w:rsidP="00105C94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8DA" w:rsidRPr="00320D0F" w:rsidTr="00723A5E">
        <w:trPr>
          <w:trHeight w:val="50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hideMark/>
          </w:tcPr>
          <w:p w:rsidR="00C827EB" w:rsidRPr="00723A5E" w:rsidRDefault="00C827EB" w:rsidP="00320D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Эспарцет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D306C7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2042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color w:val="000000"/>
                <w:kern w:val="24"/>
                <w:sz w:val="28"/>
                <w:szCs w:val="28"/>
              </w:rPr>
              <w:t>192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</w:tcPr>
          <w:p w:rsidR="00C827EB" w:rsidRPr="00723A5E" w:rsidRDefault="00C827EB" w:rsidP="00723A5E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2211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153,7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C827EB" w:rsidRPr="00723A5E" w:rsidRDefault="00C827EB" w:rsidP="00723A5E">
            <w:pPr>
              <w:jc w:val="center"/>
              <w:rPr>
                <w:sz w:val="28"/>
                <w:szCs w:val="28"/>
              </w:rPr>
            </w:pPr>
            <w:r w:rsidRPr="00723A5E">
              <w:rPr>
                <w:sz w:val="28"/>
                <w:szCs w:val="28"/>
              </w:rPr>
              <w:t>6,9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7EB" w:rsidRPr="004E5D4B" w:rsidRDefault="00C827EB" w:rsidP="00105C94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F64A1" w:rsidRDefault="003F64A1" w:rsidP="00F1759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30117" w:rsidRDefault="00D30117" w:rsidP="00F1759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Примечание: Семена сахарной свеклы</w:t>
      </w:r>
      <w:r w:rsidR="00AA6D5F">
        <w:rPr>
          <w:rFonts w:eastAsia="Calibri"/>
          <w:sz w:val="28"/>
          <w:szCs w:val="28"/>
        </w:rPr>
        <w:t xml:space="preserve"> 100% </w:t>
      </w:r>
      <w:r>
        <w:rPr>
          <w:rFonts w:eastAsia="Calibri"/>
          <w:sz w:val="28"/>
          <w:szCs w:val="28"/>
        </w:rPr>
        <w:t>импортированные</w:t>
      </w:r>
      <w:r w:rsidR="00AA6D5F">
        <w:rPr>
          <w:rFonts w:eastAsia="Calibri"/>
          <w:sz w:val="28"/>
          <w:szCs w:val="28"/>
        </w:rPr>
        <w:t>.</w:t>
      </w:r>
    </w:p>
    <w:p w:rsidR="00156D80" w:rsidRDefault="00156D80" w:rsidP="00F1759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56D80" w:rsidRDefault="00156D80" w:rsidP="00156D8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Урожайность и производство приоритетных сельскохозяйственных культур</w:t>
      </w:r>
    </w:p>
    <w:p w:rsidR="00156D80" w:rsidRDefault="00156D80" w:rsidP="00156D8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(2017 год в сравнении с 2013 годом)</w:t>
      </w:r>
    </w:p>
    <w:p w:rsidR="00A157C3" w:rsidRDefault="00A157C3" w:rsidP="00156D8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81"/>
        <w:gridCol w:w="1207"/>
        <w:gridCol w:w="1514"/>
        <w:gridCol w:w="1305"/>
        <w:gridCol w:w="1358"/>
        <w:gridCol w:w="1598"/>
      </w:tblGrid>
      <w:tr w:rsidR="00E851D5" w:rsidTr="00723A5E">
        <w:trPr>
          <w:trHeight w:val="874"/>
        </w:trPr>
        <w:tc>
          <w:tcPr>
            <w:tcW w:w="2410" w:type="dxa"/>
            <w:vMerge w:val="restart"/>
          </w:tcPr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157C3">
              <w:rPr>
                <w:rFonts w:eastAsia="Calibri"/>
                <w:sz w:val="28"/>
                <w:szCs w:val="28"/>
              </w:rPr>
              <w:t>Наименование сельскохозяйстве</w:t>
            </w:r>
            <w:r w:rsidR="00723A5E">
              <w:rPr>
                <w:rFonts w:eastAsia="Calibri"/>
                <w:sz w:val="28"/>
                <w:szCs w:val="28"/>
              </w:rPr>
              <w:t>-</w:t>
            </w:r>
            <w:r w:rsidRPr="00A157C3">
              <w:rPr>
                <w:rFonts w:eastAsia="Calibri"/>
                <w:sz w:val="28"/>
                <w:szCs w:val="28"/>
              </w:rPr>
              <w:t>нных культур</w:t>
            </w:r>
          </w:p>
          <w:p w:rsidR="00E851D5" w:rsidRDefault="00E851D5" w:rsidP="00723A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02" w:type="dxa"/>
            <w:gridSpan w:val="3"/>
          </w:tcPr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2013 год</w:t>
            </w:r>
          </w:p>
          <w:p w:rsidR="00E851D5" w:rsidRDefault="00E851D5" w:rsidP="00723A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61" w:type="dxa"/>
            <w:gridSpan w:val="3"/>
          </w:tcPr>
          <w:p w:rsidR="00E851D5" w:rsidRDefault="00E851D5" w:rsidP="00723A5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2017 год</w:t>
            </w:r>
          </w:p>
        </w:tc>
      </w:tr>
      <w:tr w:rsidR="00E851D5" w:rsidTr="00723A5E">
        <w:trPr>
          <w:trHeight w:val="989"/>
        </w:trPr>
        <w:tc>
          <w:tcPr>
            <w:tcW w:w="2410" w:type="dxa"/>
            <w:vMerge/>
          </w:tcPr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1" w:type="dxa"/>
          </w:tcPr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Площ.</w:t>
            </w:r>
          </w:p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тыс.га</w:t>
            </w:r>
          </w:p>
        </w:tc>
        <w:tc>
          <w:tcPr>
            <w:tcW w:w="1207" w:type="dxa"/>
          </w:tcPr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Урож.,</w:t>
            </w:r>
          </w:p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ц/га</w:t>
            </w:r>
          </w:p>
        </w:tc>
        <w:tc>
          <w:tcPr>
            <w:tcW w:w="1514" w:type="dxa"/>
          </w:tcPr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Произво</w:t>
            </w:r>
            <w:r w:rsidR="00B15401"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>.,</w:t>
            </w:r>
          </w:p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тыс.тонн</w:t>
            </w:r>
          </w:p>
        </w:tc>
        <w:tc>
          <w:tcPr>
            <w:tcW w:w="1305" w:type="dxa"/>
          </w:tcPr>
          <w:p w:rsidR="00E851D5" w:rsidRDefault="00E851D5" w:rsidP="0091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Площ.</w:t>
            </w:r>
          </w:p>
          <w:p w:rsidR="00E851D5" w:rsidRDefault="00E851D5" w:rsidP="0091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тыс.га</w:t>
            </w:r>
          </w:p>
        </w:tc>
        <w:tc>
          <w:tcPr>
            <w:tcW w:w="1358" w:type="dxa"/>
          </w:tcPr>
          <w:p w:rsidR="00E851D5" w:rsidRDefault="00E851D5" w:rsidP="0091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Урож.,</w:t>
            </w:r>
          </w:p>
          <w:p w:rsidR="00E851D5" w:rsidRDefault="00E851D5" w:rsidP="0091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ц/га</w:t>
            </w:r>
          </w:p>
        </w:tc>
        <w:tc>
          <w:tcPr>
            <w:tcW w:w="1598" w:type="dxa"/>
          </w:tcPr>
          <w:p w:rsidR="00E851D5" w:rsidRDefault="00E851D5" w:rsidP="0091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Произво</w:t>
            </w:r>
            <w:r w:rsidR="00723A5E"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>.,</w:t>
            </w:r>
          </w:p>
          <w:p w:rsidR="00E851D5" w:rsidRDefault="00E851D5" w:rsidP="0091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тыс.тонн</w:t>
            </w:r>
          </w:p>
        </w:tc>
      </w:tr>
      <w:tr w:rsidR="00E851D5" w:rsidTr="00723A5E">
        <w:trPr>
          <w:trHeight w:val="688"/>
        </w:trPr>
        <w:tc>
          <w:tcPr>
            <w:tcW w:w="2410" w:type="dxa"/>
          </w:tcPr>
          <w:p w:rsidR="00E851D5" w:rsidRDefault="00E851D5" w:rsidP="00912DF4">
            <w:pPr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4E5D4B">
              <w:rPr>
                <w:color w:val="000000"/>
                <w:kern w:val="24"/>
                <w:sz w:val="28"/>
                <w:szCs w:val="28"/>
              </w:rPr>
              <w:t>Пшеница</w:t>
            </w:r>
          </w:p>
          <w:p w:rsidR="00E851D5" w:rsidRPr="004E5D4B" w:rsidRDefault="00E851D5" w:rsidP="00912DF4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1" w:type="dxa"/>
          </w:tcPr>
          <w:p w:rsidR="00E851D5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346,7</w:t>
            </w:r>
          </w:p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7" w:type="dxa"/>
          </w:tcPr>
          <w:p w:rsidR="00E851D5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23,7</w:t>
            </w:r>
          </w:p>
          <w:p w:rsidR="00E851D5" w:rsidRDefault="00E851D5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14" w:type="dxa"/>
          </w:tcPr>
          <w:p w:rsidR="00E851D5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819,4</w:t>
            </w:r>
          </w:p>
        </w:tc>
        <w:tc>
          <w:tcPr>
            <w:tcW w:w="1305" w:type="dxa"/>
          </w:tcPr>
          <w:p w:rsidR="00E851D5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249,9</w:t>
            </w:r>
          </w:p>
        </w:tc>
        <w:tc>
          <w:tcPr>
            <w:tcW w:w="1358" w:type="dxa"/>
          </w:tcPr>
          <w:p w:rsidR="00E851D5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24,1</w:t>
            </w:r>
          </w:p>
        </w:tc>
        <w:tc>
          <w:tcPr>
            <w:tcW w:w="1598" w:type="dxa"/>
          </w:tcPr>
          <w:p w:rsidR="00E851D5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600,1</w:t>
            </w:r>
          </w:p>
        </w:tc>
      </w:tr>
      <w:tr w:rsidR="00DB757E" w:rsidTr="00723A5E">
        <w:trPr>
          <w:trHeight w:val="688"/>
        </w:trPr>
        <w:tc>
          <w:tcPr>
            <w:tcW w:w="2410" w:type="dxa"/>
          </w:tcPr>
          <w:p w:rsidR="00DB757E" w:rsidRPr="004E5D4B" w:rsidRDefault="00DB757E" w:rsidP="00912DF4">
            <w:pPr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ячмень</w:t>
            </w:r>
          </w:p>
        </w:tc>
        <w:tc>
          <w:tcPr>
            <w:tcW w:w="1381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147,2</w:t>
            </w:r>
          </w:p>
        </w:tc>
        <w:tc>
          <w:tcPr>
            <w:tcW w:w="1207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21,1</w:t>
            </w:r>
          </w:p>
        </w:tc>
        <w:tc>
          <w:tcPr>
            <w:tcW w:w="1514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309,9</w:t>
            </w:r>
          </w:p>
        </w:tc>
        <w:tc>
          <w:tcPr>
            <w:tcW w:w="1305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192,7</w:t>
            </w:r>
          </w:p>
        </w:tc>
        <w:tc>
          <w:tcPr>
            <w:tcW w:w="1358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22,0</w:t>
            </w:r>
          </w:p>
        </w:tc>
        <w:tc>
          <w:tcPr>
            <w:tcW w:w="1598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424,4</w:t>
            </w:r>
          </w:p>
        </w:tc>
      </w:tr>
      <w:tr w:rsidR="00DB757E" w:rsidTr="00723A5E">
        <w:trPr>
          <w:trHeight w:val="688"/>
        </w:trPr>
        <w:tc>
          <w:tcPr>
            <w:tcW w:w="2410" w:type="dxa"/>
          </w:tcPr>
          <w:p w:rsidR="00DB757E" w:rsidRPr="004E5D4B" w:rsidRDefault="00DB757E" w:rsidP="00912DF4">
            <w:pPr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кукуруза</w:t>
            </w:r>
          </w:p>
        </w:tc>
        <w:tc>
          <w:tcPr>
            <w:tcW w:w="1381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91,9</w:t>
            </w:r>
          </w:p>
        </w:tc>
        <w:tc>
          <w:tcPr>
            <w:tcW w:w="1207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60,8</w:t>
            </w:r>
          </w:p>
        </w:tc>
        <w:tc>
          <w:tcPr>
            <w:tcW w:w="1514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568,2</w:t>
            </w:r>
          </w:p>
        </w:tc>
        <w:tc>
          <w:tcPr>
            <w:tcW w:w="1305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101,4</w:t>
            </w:r>
          </w:p>
        </w:tc>
        <w:tc>
          <w:tcPr>
            <w:tcW w:w="135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63,3</w:t>
            </w:r>
          </w:p>
        </w:tc>
        <w:tc>
          <w:tcPr>
            <w:tcW w:w="159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653,4</w:t>
            </w:r>
          </w:p>
        </w:tc>
      </w:tr>
      <w:tr w:rsidR="00DB757E" w:rsidTr="00723A5E">
        <w:trPr>
          <w:trHeight w:val="688"/>
        </w:trPr>
        <w:tc>
          <w:tcPr>
            <w:tcW w:w="2410" w:type="dxa"/>
          </w:tcPr>
          <w:p w:rsidR="00DB757E" w:rsidRPr="004E5D4B" w:rsidRDefault="00DB757E" w:rsidP="00912DF4">
            <w:pPr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хлопчатник</w:t>
            </w:r>
          </w:p>
        </w:tc>
        <w:tc>
          <w:tcPr>
            <w:tcW w:w="1381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23,4</w:t>
            </w:r>
          </w:p>
        </w:tc>
        <w:tc>
          <w:tcPr>
            <w:tcW w:w="1207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29,4</w:t>
            </w:r>
          </w:p>
        </w:tc>
        <w:tc>
          <w:tcPr>
            <w:tcW w:w="1514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68,8</w:t>
            </w:r>
          </w:p>
        </w:tc>
        <w:tc>
          <w:tcPr>
            <w:tcW w:w="1305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20,6</w:t>
            </w:r>
          </w:p>
        </w:tc>
        <w:tc>
          <w:tcPr>
            <w:tcW w:w="135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31,8</w:t>
            </w:r>
          </w:p>
        </w:tc>
        <w:tc>
          <w:tcPr>
            <w:tcW w:w="159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65,3</w:t>
            </w:r>
          </w:p>
        </w:tc>
      </w:tr>
      <w:tr w:rsidR="00DB757E" w:rsidTr="00723A5E">
        <w:trPr>
          <w:trHeight w:val="688"/>
        </w:trPr>
        <w:tc>
          <w:tcPr>
            <w:tcW w:w="2410" w:type="dxa"/>
          </w:tcPr>
          <w:p w:rsidR="00DB757E" w:rsidRPr="004E5D4B" w:rsidRDefault="00DB757E" w:rsidP="00912DF4">
            <w:pPr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Сахарная свекла</w:t>
            </w:r>
          </w:p>
        </w:tc>
        <w:tc>
          <w:tcPr>
            <w:tcW w:w="1381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6,7</w:t>
            </w:r>
          </w:p>
        </w:tc>
        <w:tc>
          <w:tcPr>
            <w:tcW w:w="1207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293,4</w:t>
            </w:r>
          </w:p>
        </w:tc>
        <w:tc>
          <w:tcPr>
            <w:tcW w:w="1514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195,4</w:t>
            </w:r>
          </w:p>
        </w:tc>
        <w:tc>
          <w:tcPr>
            <w:tcW w:w="1305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17,3</w:t>
            </w:r>
          </w:p>
        </w:tc>
        <w:tc>
          <w:tcPr>
            <w:tcW w:w="135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411,6</w:t>
            </w:r>
          </w:p>
        </w:tc>
        <w:tc>
          <w:tcPr>
            <w:tcW w:w="159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712,3</w:t>
            </w:r>
          </w:p>
        </w:tc>
      </w:tr>
      <w:tr w:rsidR="00DB757E" w:rsidTr="00723A5E">
        <w:trPr>
          <w:trHeight w:val="688"/>
        </w:trPr>
        <w:tc>
          <w:tcPr>
            <w:tcW w:w="2410" w:type="dxa"/>
          </w:tcPr>
          <w:p w:rsidR="00DB757E" w:rsidRDefault="00DB757E" w:rsidP="00912DF4">
            <w:pPr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картофель</w:t>
            </w:r>
          </w:p>
        </w:tc>
        <w:tc>
          <w:tcPr>
            <w:tcW w:w="1381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80,5</w:t>
            </w:r>
          </w:p>
        </w:tc>
        <w:tc>
          <w:tcPr>
            <w:tcW w:w="1207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163,3</w:t>
            </w:r>
          </w:p>
        </w:tc>
        <w:tc>
          <w:tcPr>
            <w:tcW w:w="1514" w:type="dxa"/>
          </w:tcPr>
          <w:p w:rsidR="00DB757E" w:rsidRDefault="004B09BD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1332,0</w:t>
            </w:r>
          </w:p>
        </w:tc>
        <w:tc>
          <w:tcPr>
            <w:tcW w:w="1305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83,0</w:t>
            </w:r>
          </w:p>
        </w:tc>
        <w:tc>
          <w:tcPr>
            <w:tcW w:w="135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168,0</w:t>
            </w:r>
          </w:p>
        </w:tc>
        <w:tc>
          <w:tcPr>
            <w:tcW w:w="159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1416,0</w:t>
            </w:r>
          </w:p>
        </w:tc>
      </w:tr>
      <w:tr w:rsidR="00DB757E" w:rsidTr="00723A5E">
        <w:trPr>
          <w:trHeight w:val="688"/>
        </w:trPr>
        <w:tc>
          <w:tcPr>
            <w:tcW w:w="2410" w:type="dxa"/>
          </w:tcPr>
          <w:p w:rsidR="00DB757E" w:rsidRDefault="002F675F" w:rsidP="002F675F">
            <w:pPr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Многолетние травы</w:t>
            </w:r>
          </w:p>
        </w:tc>
        <w:tc>
          <w:tcPr>
            <w:tcW w:w="1381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300,6</w:t>
            </w:r>
          </w:p>
        </w:tc>
        <w:tc>
          <w:tcPr>
            <w:tcW w:w="1207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56,1</w:t>
            </w:r>
          </w:p>
        </w:tc>
        <w:tc>
          <w:tcPr>
            <w:tcW w:w="1514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1688,0</w:t>
            </w:r>
          </w:p>
        </w:tc>
        <w:tc>
          <w:tcPr>
            <w:tcW w:w="1305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351,2</w:t>
            </w:r>
          </w:p>
        </w:tc>
        <w:tc>
          <w:tcPr>
            <w:tcW w:w="135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61,2</w:t>
            </w:r>
          </w:p>
        </w:tc>
        <w:tc>
          <w:tcPr>
            <w:tcW w:w="1598" w:type="dxa"/>
          </w:tcPr>
          <w:p w:rsidR="00DB757E" w:rsidRDefault="002F675F" w:rsidP="00156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2149,3</w:t>
            </w:r>
          </w:p>
        </w:tc>
      </w:tr>
    </w:tbl>
    <w:p w:rsidR="00A157C3" w:rsidRDefault="00A157C3" w:rsidP="000053EA">
      <w:pPr>
        <w:ind w:firstLine="708"/>
        <w:jc w:val="both"/>
        <w:rPr>
          <w:sz w:val="28"/>
          <w:szCs w:val="28"/>
        </w:rPr>
      </w:pPr>
    </w:p>
    <w:p w:rsidR="000053EA" w:rsidRDefault="000053EA" w:rsidP="000053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нарастания мировог</w:t>
      </w:r>
      <w:r w:rsidR="00304495">
        <w:rPr>
          <w:sz w:val="28"/>
          <w:szCs w:val="28"/>
        </w:rPr>
        <w:t xml:space="preserve">о продовольственного кризиса </w:t>
      </w:r>
      <w:r>
        <w:rPr>
          <w:sz w:val="28"/>
          <w:szCs w:val="28"/>
        </w:rPr>
        <w:t xml:space="preserve">  необходимо принимать превентивные меры по упреждению его негативного влияния на экономику страны и в первую очередь, принять меры по смягчению его воздействия на продовольственную безопасность, для чего требуется обеспечить устойчивое производство продовольственного зерна. </w:t>
      </w:r>
    </w:p>
    <w:p w:rsidR="00304495" w:rsidRDefault="000053EA" w:rsidP="003044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обеспечения устойчивого производст</w:t>
      </w:r>
      <w:r w:rsidR="00304495">
        <w:rPr>
          <w:sz w:val="28"/>
          <w:szCs w:val="28"/>
        </w:rPr>
        <w:t xml:space="preserve">ва продовольственного зерна </w:t>
      </w:r>
      <w:r w:rsidR="006D48DA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иметь эффективно работающую систему производства семян новых высокоурожайных сортов пшеницы и ячменя, регулярное и систематическое проведение их сорт смены и сорт обновления, для поддержания уровня производства семян</w:t>
      </w:r>
      <w:r w:rsidR="00304495">
        <w:rPr>
          <w:sz w:val="28"/>
          <w:szCs w:val="28"/>
        </w:rPr>
        <w:t>. Сорт обновление и сортосмена проводится в семеноводческих хозяйствах республики ежегодно, в соответствии с заявками от семеноводческих хозяйствах и является важным инструментом государственной поддержки в рамках мероприятий по укреплению продовольственной безопасности страны.</w:t>
      </w:r>
    </w:p>
    <w:p w:rsidR="008B2E31" w:rsidRDefault="008B2E31" w:rsidP="00304495">
      <w:pPr>
        <w:ind w:firstLine="708"/>
        <w:jc w:val="both"/>
        <w:rPr>
          <w:sz w:val="28"/>
          <w:szCs w:val="28"/>
        </w:rPr>
      </w:pPr>
      <w:r w:rsidRPr="00B118AA">
        <w:rPr>
          <w:sz w:val="28"/>
          <w:szCs w:val="28"/>
        </w:rPr>
        <w:t>В</w:t>
      </w:r>
      <w:r>
        <w:rPr>
          <w:sz w:val="28"/>
          <w:szCs w:val="28"/>
        </w:rPr>
        <w:t xml:space="preserve"> Республике резко сократился экспорт семян</w:t>
      </w:r>
      <w:r w:rsidRPr="00B118AA">
        <w:rPr>
          <w:sz w:val="28"/>
          <w:szCs w:val="28"/>
        </w:rPr>
        <w:t>.</w:t>
      </w:r>
      <w:r w:rsidR="00A157C3">
        <w:rPr>
          <w:sz w:val="28"/>
          <w:szCs w:val="28"/>
        </w:rPr>
        <w:t xml:space="preserve"> Если в 80-е </w:t>
      </w:r>
      <w:r>
        <w:rPr>
          <w:sz w:val="28"/>
          <w:szCs w:val="28"/>
        </w:rPr>
        <w:t>годы Республика экспортировала ежегодно порядка 7-8 тыс. тонн семян люцерны сахарной свеклы  4-5 тыс. тонн семян гибридной кукурузы то, за последние 7 лет экспорт составил всего лишь 1000 тонн семян люцерны. Одновременн</w:t>
      </w:r>
      <w:r w:rsidR="006D48DA">
        <w:rPr>
          <w:sz w:val="28"/>
          <w:szCs w:val="28"/>
        </w:rPr>
        <w:t xml:space="preserve">о возрос импорт семян  кукурузы, </w:t>
      </w:r>
      <w:r>
        <w:rPr>
          <w:sz w:val="28"/>
          <w:szCs w:val="28"/>
        </w:rPr>
        <w:t xml:space="preserve"> сахарной св</w:t>
      </w:r>
      <w:r w:rsidR="006D48DA">
        <w:rPr>
          <w:sz w:val="28"/>
          <w:szCs w:val="28"/>
        </w:rPr>
        <w:t>еклы и</w:t>
      </w:r>
      <w:r w:rsidR="00304495">
        <w:rPr>
          <w:sz w:val="28"/>
          <w:szCs w:val="28"/>
        </w:rPr>
        <w:t xml:space="preserve"> картофеля, что ставит отечественное сельскохозяйственное производство в зависимость от импорта семян.</w:t>
      </w:r>
      <w:r>
        <w:rPr>
          <w:sz w:val="28"/>
          <w:szCs w:val="28"/>
        </w:rPr>
        <w:t xml:space="preserve"> </w:t>
      </w:r>
    </w:p>
    <w:p w:rsidR="00011237" w:rsidRDefault="003F64A1" w:rsidP="00011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="00011237">
        <w:rPr>
          <w:sz w:val="28"/>
          <w:szCs w:val="28"/>
        </w:rPr>
        <w:t>еменоводческие хозяйства республики не могут  реализовать выращенные  сертифицированные семена по их  реальной  стоимости крестьянам и фермерам  по причине отсутствия у них необходимых денежных средств. В результате чего, фермеры вынуждены  высевать вместо сортовых сертифицированных семян, доработан</w:t>
      </w:r>
      <w:r w:rsidR="00A157C3">
        <w:rPr>
          <w:sz w:val="28"/>
          <w:szCs w:val="28"/>
        </w:rPr>
        <w:t>ное  продовольственное зерно, в</w:t>
      </w:r>
      <w:r w:rsidR="00011237">
        <w:rPr>
          <w:sz w:val="28"/>
          <w:szCs w:val="28"/>
        </w:rPr>
        <w:t>следствии чего получают низкий  урожай зерна пшеницы  неудовлетворительными  хлебопекарными качествами.</w:t>
      </w:r>
    </w:p>
    <w:p w:rsidR="00490508" w:rsidRDefault="00490508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</w:p>
    <w:p w:rsidR="005F1934" w:rsidRPr="00CE1FEF" w:rsidRDefault="005F1934" w:rsidP="005F1934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E1FEF">
        <w:rPr>
          <w:rFonts w:eastAsia="Calibri"/>
          <w:b/>
          <w:sz w:val="28"/>
          <w:szCs w:val="28"/>
        </w:rPr>
        <w:t>Варианты государственного регулирования и оценки последствий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  <w:r w:rsidRPr="001D3342">
        <w:rPr>
          <w:rFonts w:eastAsia="Calibri"/>
          <w:b/>
          <w:sz w:val="28"/>
          <w:szCs w:val="28"/>
          <w:lang w:val="ky-KG"/>
        </w:rPr>
        <w:t>А) Вариант регулирования “Оставить все как есть”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</w:p>
    <w:p w:rsidR="00E279B4" w:rsidRPr="00B40A8C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sz w:val="28"/>
          <w:szCs w:val="28"/>
          <w:lang w:val="ky-KG"/>
        </w:rPr>
        <w:tab/>
        <w:t>В настоящее время в республике отсутствует за</w:t>
      </w:r>
      <w:r w:rsidR="00506DE0">
        <w:rPr>
          <w:rFonts w:eastAsia="Calibri"/>
          <w:sz w:val="28"/>
          <w:szCs w:val="28"/>
          <w:lang w:val="ky-KG"/>
        </w:rPr>
        <w:t xml:space="preserve">конодательная база, </w:t>
      </w:r>
      <w:r w:rsidR="00506DE0" w:rsidRPr="00B40A8C">
        <w:rPr>
          <w:rFonts w:eastAsia="Calibri"/>
          <w:sz w:val="28"/>
          <w:szCs w:val="28"/>
          <w:lang w:val="ky-KG"/>
        </w:rPr>
        <w:t>регулирующая</w:t>
      </w:r>
      <w:r w:rsidRPr="00B40A8C">
        <w:rPr>
          <w:rFonts w:eastAsia="Calibri"/>
          <w:sz w:val="28"/>
          <w:szCs w:val="28"/>
          <w:lang w:val="ky-KG"/>
        </w:rPr>
        <w:t xml:space="preserve"> вопросы </w:t>
      </w:r>
      <w:r w:rsidR="00CC20B4" w:rsidRPr="00B40A8C">
        <w:rPr>
          <w:rFonts w:eastAsia="Calibri"/>
          <w:sz w:val="28"/>
          <w:szCs w:val="28"/>
          <w:lang w:val="ky-KG"/>
        </w:rPr>
        <w:t xml:space="preserve">дотации в семеноводстве. </w:t>
      </w:r>
    </w:p>
    <w:p w:rsidR="00E279B4" w:rsidRDefault="00506DE0" w:rsidP="00E279B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  <w:r w:rsidRPr="00B40A8C">
        <w:rPr>
          <w:rFonts w:eastAsia="Calibri"/>
          <w:sz w:val="28"/>
          <w:szCs w:val="28"/>
          <w:lang w:val="ky-KG"/>
        </w:rPr>
        <w:t xml:space="preserve"> Семеноводство</w:t>
      </w:r>
      <w:r w:rsidR="00E279B4">
        <w:rPr>
          <w:rFonts w:eastAsia="Calibri"/>
          <w:sz w:val="28"/>
          <w:szCs w:val="28"/>
          <w:lang w:val="ky-KG"/>
        </w:rPr>
        <w:t xml:space="preserve"> в целом </w:t>
      </w:r>
      <w:r w:rsidR="00CC20B4">
        <w:rPr>
          <w:rFonts w:eastAsia="Calibri"/>
          <w:sz w:val="28"/>
          <w:szCs w:val="28"/>
          <w:lang w:val="ky-KG"/>
        </w:rPr>
        <w:t>регулируется  Законом</w:t>
      </w:r>
      <w:r w:rsidR="001D3342" w:rsidRPr="001D3342">
        <w:rPr>
          <w:rFonts w:eastAsia="Calibri"/>
          <w:sz w:val="28"/>
          <w:szCs w:val="28"/>
          <w:lang w:val="ky-KG"/>
        </w:rPr>
        <w:t xml:space="preserve"> Кыргызской Республики </w:t>
      </w:r>
      <w:r w:rsidR="00CC20B4">
        <w:rPr>
          <w:rFonts w:eastAsia="Calibri"/>
          <w:sz w:val="28"/>
          <w:szCs w:val="28"/>
          <w:lang w:val="ky-KG"/>
        </w:rPr>
        <w:t>“О семенах”, однако вопрос</w:t>
      </w:r>
      <w:r w:rsidR="00E279B4">
        <w:rPr>
          <w:rFonts w:eastAsia="Calibri"/>
          <w:sz w:val="28"/>
          <w:szCs w:val="28"/>
          <w:lang w:val="ky-KG"/>
        </w:rPr>
        <w:t xml:space="preserve"> государственной</w:t>
      </w:r>
      <w:r w:rsidR="00CC20B4">
        <w:rPr>
          <w:rFonts w:eastAsia="Calibri"/>
          <w:sz w:val="28"/>
          <w:szCs w:val="28"/>
          <w:lang w:val="ky-KG"/>
        </w:rPr>
        <w:t xml:space="preserve"> дотации </w:t>
      </w:r>
      <w:r w:rsidR="00E279B4">
        <w:rPr>
          <w:rFonts w:eastAsia="Calibri"/>
          <w:sz w:val="28"/>
          <w:szCs w:val="28"/>
          <w:lang w:val="ky-KG"/>
        </w:rPr>
        <w:t xml:space="preserve">производства семян в данном Законе не нашел отражение. </w:t>
      </w:r>
    </w:p>
    <w:p w:rsidR="00C04350" w:rsidRDefault="00E279B4" w:rsidP="00C0435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>Разработка проекта Закона</w:t>
      </w:r>
      <w:r w:rsidR="00C04350">
        <w:rPr>
          <w:rFonts w:eastAsia="Calibri"/>
          <w:sz w:val="28"/>
          <w:szCs w:val="28"/>
          <w:lang w:val="ky-KG"/>
        </w:rPr>
        <w:t xml:space="preserve"> Кыргызской Республики </w:t>
      </w:r>
      <w:r w:rsidR="00C04350" w:rsidRPr="001D3342">
        <w:rPr>
          <w:rFonts w:eastAsia="Calibri"/>
          <w:sz w:val="28"/>
          <w:szCs w:val="28"/>
        </w:rPr>
        <w:t>«</w:t>
      </w:r>
      <w:r w:rsidR="00C04350" w:rsidRPr="0074791E">
        <w:rPr>
          <w:bCs/>
          <w:color w:val="000000"/>
          <w:sz w:val="28"/>
        </w:rPr>
        <w:t>О государственной дотации в семеноводстве</w:t>
      </w:r>
      <w:r w:rsidR="00C04350" w:rsidRPr="001D3342">
        <w:rPr>
          <w:rFonts w:eastAsia="Calibri"/>
          <w:sz w:val="28"/>
          <w:szCs w:val="28"/>
        </w:rPr>
        <w:t>»</w:t>
      </w:r>
      <w:r w:rsidR="00C04350">
        <w:rPr>
          <w:rFonts w:eastAsia="Calibri"/>
          <w:sz w:val="28"/>
          <w:szCs w:val="28"/>
          <w:lang w:val="ky-KG"/>
        </w:rPr>
        <w:t xml:space="preserve"> </w:t>
      </w:r>
      <w:r w:rsidR="00506DE0" w:rsidRPr="00B8688B">
        <w:rPr>
          <w:rFonts w:eastAsia="Calibri"/>
          <w:sz w:val="28"/>
          <w:szCs w:val="28"/>
          <w:lang w:val="ky-KG"/>
        </w:rPr>
        <w:t>был</w:t>
      </w:r>
      <w:r w:rsidR="00B8688B">
        <w:rPr>
          <w:rFonts w:eastAsia="Calibri"/>
          <w:sz w:val="28"/>
          <w:szCs w:val="28"/>
          <w:lang w:val="ky-KG"/>
        </w:rPr>
        <w:t>а</w:t>
      </w:r>
      <w:r w:rsidR="00506DE0">
        <w:rPr>
          <w:rFonts w:eastAsia="Calibri"/>
          <w:sz w:val="28"/>
          <w:szCs w:val="28"/>
          <w:lang w:val="ky-KG"/>
        </w:rPr>
        <w:t xml:space="preserve"> </w:t>
      </w:r>
      <w:r w:rsidR="00C04350">
        <w:rPr>
          <w:rFonts w:eastAsia="Calibri"/>
          <w:sz w:val="28"/>
          <w:szCs w:val="28"/>
          <w:lang w:val="ky-KG"/>
        </w:rPr>
        <w:t>включен</w:t>
      </w:r>
      <w:r w:rsidR="00B8688B">
        <w:rPr>
          <w:rFonts w:eastAsia="Calibri"/>
          <w:sz w:val="28"/>
          <w:szCs w:val="28"/>
          <w:lang w:val="ky-KG"/>
        </w:rPr>
        <w:t>а</w:t>
      </w:r>
      <w:r w:rsidR="00C04350">
        <w:rPr>
          <w:rFonts w:eastAsia="Calibri"/>
          <w:sz w:val="28"/>
          <w:szCs w:val="28"/>
          <w:lang w:val="ky-KG"/>
        </w:rPr>
        <w:t xml:space="preserve"> в проект плана законопроектных работ  </w:t>
      </w:r>
      <w:r w:rsidR="00C04350" w:rsidRPr="001D3342">
        <w:rPr>
          <w:rFonts w:eastAsia="Calibri"/>
          <w:sz w:val="28"/>
          <w:szCs w:val="28"/>
        </w:rPr>
        <w:t>Министерств</w:t>
      </w:r>
      <w:r w:rsidR="00C04350">
        <w:rPr>
          <w:rFonts w:eastAsia="Calibri"/>
          <w:sz w:val="28"/>
          <w:szCs w:val="28"/>
          <w:lang w:val="ky-KG"/>
        </w:rPr>
        <w:t>а</w:t>
      </w:r>
      <w:r w:rsidR="00C04350" w:rsidRPr="001D3342">
        <w:rPr>
          <w:rFonts w:eastAsia="Calibri"/>
          <w:sz w:val="28"/>
          <w:szCs w:val="28"/>
        </w:rPr>
        <w:t xml:space="preserve"> сельского хозяйства, пищевой промышленности и мелиорации Кыргызской Республики</w:t>
      </w:r>
      <w:r w:rsidR="00C04350">
        <w:rPr>
          <w:rFonts w:eastAsia="Calibri"/>
          <w:sz w:val="28"/>
          <w:szCs w:val="28"/>
        </w:rPr>
        <w:t xml:space="preserve"> на 2018 год.</w:t>
      </w:r>
    </w:p>
    <w:p w:rsidR="00BC58E3" w:rsidRDefault="00BC58E3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  <w:lang w:val="ky-KG"/>
        </w:rPr>
      </w:pPr>
    </w:p>
    <w:p w:rsidR="00A157C3" w:rsidRDefault="00A157C3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</w:p>
    <w:p w:rsidR="00723A5E" w:rsidRDefault="00723A5E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</w:p>
    <w:p w:rsidR="00723A5E" w:rsidRDefault="00723A5E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</w:p>
    <w:p w:rsidR="00723A5E" w:rsidRDefault="00723A5E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</w:p>
    <w:p w:rsidR="00A157C3" w:rsidRDefault="00A157C3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</w:p>
    <w:p w:rsidR="00FA24A5" w:rsidRDefault="006356C5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  <w:r w:rsidRPr="006356C5">
        <w:rPr>
          <w:rFonts w:eastAsia="Calibri"/>
          <w:b/>
          <w:i/>
          <w:sz w:val="28"/>
          <w:szCs w:val="28"/>
        </w:rPr>
        <w:t>Экономический анализ</w:t>
      </w:r>
      <w:r>
        <w:rPr>
          <w:rFonts w:eastAsia="Calibri"/>
          <w:b/>
          <w:i/>
          <w:sz w:val="28"/>
          <w:szCs w:val="28"/>
        </w:rPr>
        <w:t>:</w:t>
      </w: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222"/>
        <w:gridCol w:w="4606"/>
        <w:gridCol w:w="1875"/>
        <w:gridCol w:w="1251"/>
        <w:gridCol w:w="1522"/>
      </w:tblGrid>
      <w:tr w:rsidR="006D1310" w:rsidRPr="006D1310" w:rsidTr="00405C3E">
        <w:trPr>
          <w:trHeight w:val="79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676" w:rsidRDefault="00A21676" w:rsidP="006D13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D1310" w:rsidRPr="006D1310" w:rsidRDefault="006D1310" w:rsidP="00E912D7">
            <w:pPr>
              <w:jc w:val="center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 xml:space="preserve">Калькулирование себестоимости  производства семян пшеницы по нормативным затратам в расчете на 1 га по республике </w:t>
            </w:r>
          </w:p>
        </w:tc>
      </w:tr>
      <w:tr w:rsidR="006D1310" w:rsidRPr="006D1310" w:rsidTr="00405C3E">
        <w:trPr>
          <w:trHeight w:val="37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310" w:rsidRPr="006D1310" w:rsidRDefault="006D1310" w:rsidP="006D1310">
            <w:pPr>
              <w:jc w:val="center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 xml:space="preserve">    на  2017 год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center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р  а  с  ч  е  т  н  а  я</w:t>
            </w:r>
          </w:p>
        </w:tc>
      </w:tr>
      <w:tr w:rsidR="006D1310" w:rsidRPr="006D1310" w:rsidTr="00405C3E">
        <w:trPr>
          <w:trHeight w:val="16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10" w:rsidRPr="006D1310" w:rsidRDefault="006D1310" w:rsidP="006D1310">
            <w:pPr>
              <w:jc w:val="center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310" w:rsidRPr="006D1310" w:rsidRDefault="006D1310" w:rsidP="006D1310">
            <w:pPr>
              <w:jc w:val="center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10" w:rsidRPr="006D1310" w:rsidRDefault="006D1310" w:rsidP="006D1310">
            <w:pPr>
              <w:jc w:val="center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Цена за 1 кг, литр, чел/д и др., сом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10" w:rsidRPr="006D1310" w:rsidRDefault="006D1310" w:rsidP="006D1310">
            <w:pPr>
              <w:jc w:val="center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Общая стоимость затрат, услуг, сом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Семена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3910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ГСМ, диз.топливо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6560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Мин.удобрение и ядохимикаты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6700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Услуги (зар.плата)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28400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Итого основных затрат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45570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Прочие затраты (10% от основных затрат)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4557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381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Соцфонд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381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Плата за  подачу воды,  4000 м3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Всего затрат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51289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 xml:space="preserve">Урожайность, ц/га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ц/га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30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Себестоимость 1 ц пшеницы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1710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 xml:space="preserve">Цена реализации 1 ц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1200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 xml:space="preserve">Выручка от реализации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36000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 xml:space="preserve">Прибыль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-15289</w:t>
            </w:r>
          </w:p>
        </w:tc>
      </w:tr>
      <w:tr w:rsidR="006D1310" w:rsidRPr="006D1310" w:rsidTr="00405C3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 xml:space="preserve">Рентабельность, %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10" w:rsidRPr="006D1310" w:rsidRDefault="006D1310" w:rsidP="006D1310">
            <w:pPr>
              <w:jc w:val="right"/>
              <w:rPr>
                <w:color w:val="000000"/>
                <w:sz w:val="28"/>
                <w:szCs w:val="28"/>
              </w:rPr>
            </w:pPr>
            <w:r w:rsidRPr="006D1310">
              <w:rPr>
                <w:color w:val="000000"/>
                <w:sz w:val="28"/>
                <w:szCs w:val="28"/>
              </w:rPr>
              <w:t>-29,8</w:t>
            </w:r>
          </w:p>
        </w:tc>
      </w:tr>
    </w:tbl>
    <w:p w:rsidR="00405C3E" w:rsidRDefault="00405C3E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405C3E" w:rsidRDefault="00405C3E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  <w:r w:rsidRPr="001D3342">
        <w:rPr>
          <w:rFonts w:eastAsia="Calibri"/>
          <w:b/>
          <w:sz w:val="28"/>
          <w:szCs w:val="28"/>
          <w:lang w:val="ky-KG"/>
        </w:rPr>
        <w:t xml:space="preserve">Б) Вариант </w:t>
      </w:r>
      <w:r w:rsidRPr="001D3342">
        <w:rPr>
          <w:rFonts w:eastAsia="Calibri"/>
          <w:b/>
          <w:sz w:val="28"/>
          <w:szCs w:val="28"/>
        </w:rPr>
        <w:t xml:space="preserve">регулирования </w:t>
      </w:r>
      <w:r w:rsidRPr="001D3342">
        <w:rPr>
          <w:rFonts w:eastAsia="Calibri"/>
          <w:b/>
          <w:sz w:val="28"/>
          <w:szCs w:val="28"/>
          <w:lang w:val="ky-KG"/>
        </w:rPr>
        <w:t xml:space="preserve">- </w:t>
      </w:r>
      <w:r w:rsidR="00BC58E3">
        <w:rPr>
          <w:rFonts w:eastAsia="Calibri"/>
          <w:b/>
          <w:sz w:val="28"/>
          <w:szCs w:val="28"/>
          <w:lang w:val="ky-KG"/>
        </w:rPr>
        <w:t>п</w:t>
      </w:r>
      <w:r w:rsidRPr="001D3342">
        <w:rPr>
          <w:rFonts w:eastAsia="Calibri"/>
          <w:b/>
          <w:sz w:val="28"/>
          <w:szCs w:val="28"/>
        </w:rPr>
        <w:t xml:space="preserve">ринятие Закона Кыргызской Республики </w:t>
      </w:r>
      <w:r w:rsidR="00774D1F" w:rsidRPr="00B8688B">
        <w:rPr>
          <w:rFonts w:eastAsia="Calibri"/>
          <w:sz w:val="28"/>
          <w:szCs w:val="28"/>
        </w:rPr>
        <w:t>«</w:t>
      </w:r>
      <w:r w:rsidR="00774D1F" w:rsidRPr="00BC58E3">
        <w:rPr>
          <w:rFonts w:eastAsia="Calibri"/>
          <w:b/>
          <w:sz w:val="28"/>
          <w:szCs w:val="28"/>
        </w:rPr>
        <w:t>О</w:t>
      </w:r>
      <w:r w:rsidR="00774D1F" w:rsidRPr="00BC58E3">
        <w:rPr>
          <w:b/>
          <w:bCs/>
          <w:color w:val="000000"/>
          <w:sz w:val="28"/>
        </w:rPr>
        <w:t xml:space="preserve"> государственной дотации в семеноводстве</w:t>
      </w:r>
      <w:r w:rsidR="00774D1F" w:rsidRPr="00BC58E3">
        <w:rPr>
          <w:rFonts w:eastAsia="Calibri"/>
          <w:b/>
          <w:sz w:val="28"/>
          <w:szCs w:val="28"/>
        </w:rPr>
        <w:t>»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</w:p>
    <w:p w:rsidR="001B1A9B" w:rsidRDefault="001D3342" w:rsidP="001B1A9B">
      <w:pPr>
        <w:ind w:firstLine="708"/>
        <w:jc w:val="both"/>
        <w:rPr>
          <w:color w:val="000000"/>
          <w:sz w:val="28"/>
          <w:szCs w:val="28"/>
        </w:rPr>
      </w:pPr>
      <w:r w:rsidRPr="001D3342">
        <w:rPr>
          <w:sz w:val="28"/>
          <w:szCs w:val="28"/>
          <w:lang w:val="ky-KG"/>
        </w:rPr>
        <w:t>Приня</w:t>
      </w:r>
      <w:r w:rsidR="000E22F6">
        <w:rPr>
          <w:sz w:val="28"/>
          <w:szCs w:val="28"/>
          <w:lang w:val="ky-KG"/>
        </w:rPr>
        <w:t>тие</w:t>
      </w:r>
      <w:r w:rsidR="001B1A9B">
        <w:rPr>
          <w:sz w:val="28"/>
          <w:szCs w:val="28"/>
          <w:lang w:val="ky-KG"/>
        </w:rPr>
        <w:t xml:space="preserve"> нормативного правовового</w:t>
      </w:r>
      <w:r w:rsidRPr="001D3342">
        <w:rPr>
          <w:sz w:val="28"/>
          <w:szCs w:val="28"/>
          <w:lang w:val="ky-KG"/>
        </w:rPr>
        <w:t xml:space="preserve"> акт</w:t>
      </w:r>
      <w:r w:rsidR="001B1A9B">
        <w:rPr>
          <w:sz w:val="28"/>
          <w:szCs w:val="28"/>
          <w:lang w:val="ky-KG"/>
        </w:rPr>
        <w:t>а</w:t>
      </w:r>
      <w:r w:rsidRPr="001D3342">
        <w:rPr>
          <w:sz w:val="28"/>
          <w:szCs w:val="28"/>
          <w:lang w:val="ky-KG"/>
        </w:rPr>
        <w:t xml:space="preserve"> в виде Закона Кыргызской Республики </w:t>
      </w:r>
      <w:r w:rsidRPr="001D3342">
        <w:rPr>
          <w:sz w:val="28"/>
          <w:szCs w:val="28"/>
        </w:rPr>
        <w:t>«</w:t>
      </w:r>
      <w:r w:rsidR="001B1A9B">
        <w:rPr>
          <w:sz w:val="28"/>
          <w:szCs w:val="28"/>
        </w:rPr>
        <w:t xml:space="preserve">О </w:t>
      </w:r>
      <w:r w:rsidR="001B1A9B" w:rsidRPr="0074791E">
        <w:rPr>
          <w:bCs/>
          <w:color w:val="000000"/>
          <w:sz w:val="28"/>
        </w:rPr>
        <w:t>государственной дотации в семеноводстве</w:t>
      </w:r>
      <w:r w:rsidRPr="001D3342">
        <w:rPr>
          <w:sz w:val="28"/>
          <w:szCs w:val="28"/>
        </w:rPr>
        <w:t>»</w:t>
      </w:r>
      <w:r w:rsidR="00BC58E3">
        <w:rPr>
          <w:sz w:val="28"/>
          <w:szCs w:val="28"/>
          <w:lang w:val="ky-KG"/>
        </w:rPr>
        <w:t xml:space="preserve"> </w:t>
      </w:r>
      <w:r w:rsidR="001B1A9B">
        <w:rPr>
          <w:color w:val="000000"/>
          <w:sz w:val="28"/>
          <w:szCs w:val="28"/>
        </w:rPr>
        <w:t>позволит заложить правовую основу для решения двух основных, взаимосвязанных проблем, сдерживающих развитие семеноводства в республике:</w:t>
      </w:r>
    </w:p>
    <w:p w:rsidR="00564B8D" w:rsidRPr="00B8688B" w:rsidRDefault="001B1A9B" w:rsidP="00564B8D">
      <w:pPr>
        <w:ind w:firstLine="708"/>
        <w:jc w:val="both"/>
        <w:rPr>
          <w:color w:val="000000"/>
          <w:sz w:val="28"/>
          <w:szCs w:val="28"/>
        </w:rPr>
      </w:pPr>
      <w:r w:rsidRPr="00B8688B">
        <w:rPr>
          <w:color w:val="000000"/>
          <w:sz w:val="28"/>
          <w:szCs w:val="28"/>
        </w:rPr>
        <w:t xml:space="preserve">- во-первых, </w:t>
      </w:r>
      <w:r w:rsidR="00564B8D" w:rsidRPr="00B8688B">
        <w:rPr>
          <w:color w:val="000000"/>
          <w:sz w:val="28"/>
          <w:szCs w:val="28"/>
        </w:rPr>
        <w:t xml:space="preserve">сельскохозяйственные товаропроизводители смогут приобретать сортовые сертифицированные семена по более низким ценам, что положительно отразится на повышении урожайности и </w:t>
      </w:r>
      <w:r w:rsidR="00B8688B">
        <w:rPr>
          <w:color w:val="000000"/>
          <w:sz w:val="28"/>
          <w:szCs w:val="28"/>
        </w:rPr>
        <w:t>качестве производимой продукции;</w:t>
      </w:r>
    </w:p>
    <w:p w:rsidR="001B1A9B" w:rsidRPr="00B8688B" w:rsidRDefault="00564B8D" w:rsidP="001B1A9B">
      <w:pPr>
        <w:ind w:firstLine="708"/>
        <w:jc w:val="both"/>
        <w:rPr>
          <w:color w:val="000000"/>
          <w:sz w:val="28"/>
          <w:szCs w:val="28"/>
        </w:rPr>
      </w:pPr>
      <w:r w:rsidRPr="00B8688B">
        <w:rPr>
          <w:color w:val="000000"/>
          <w:sz w:val="28"/>
          <w:szCs w:val="28"/>
        </w:rPr>
        <w:t xml:space="preserve">- во-вторых, </w:t>
      </w:r>
      <w:r w:rsidR="001B1A9B" w:rsidRPr="00B8688B">
        <w:rPr>
          <w:color w:val="000000"/>
          <w:sz w:val="28"/>
          <w:szCs w:val="28"/>
        </w:rPr>
        <w:t>позволит семеноводческим хозяйствам полностью реализовывать выращенные семена по дотационным ценам, тем самым укрепить своё финансовое положение и значительно увеличить объёмы производства с</w:t>
      </w:r>
      <w:r w:rsidR="00B8688B">
        <w:rPr>
          <w:color w:val="000000"/>
          <w:sz w:val="28"/>
          <w:szCs w:val="28"/>
        </w:rPr>
        <w:t>ортовых сертифицированных семян.</w:t>
      </w:r>
      <w:r w:rsidR="001B1A9B" w:rsidRPr="00B8688B">
        <w:rPr>
          <w:color w:val="000000"/>
          <w:sz w:val="28"/>
          <w:szCs w:val="28"/>
        </w:rPr>
        <w:t xml:space="preserve"> </w:t>
      </w:r>
    </w:p>
    <w:p w:rsidR="005A0EFD" w:rsidRDefault="001D3342" w:rsidP="005A0E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688B">
        <w:rPr>
          <w:sz w:val="28"/>
          <w:szCs w:val="28"/>
        </w:rPr>
        <w:t xml:space="preserve">В </w:t>
      </w:r>
      <w:r w:rsidRPr="00B8688B">
        <w:rPr>
          <w:sz w:val="28"/>
          <w:szCs w:val="28"/>
          <w:lang w:val="ky-KG"/>
        </w:rPr>
        <w:t xml:space="preserve">проекте </w:t>
      </w:r>
      <w:r w:rsidRPr="00B8688B">
        <w:rPr>
          <w:sz w:val="28"/>
          <w:szCs w:val="28"/>
        </w:rPr>
        <w:t>Закон</w:t>
      </w:r>
      <w:r w:rsidRPr="00B8688B">
        <w:rPr>
          <w:sz w:val="28"/>
          <w:szCs w:val="28"/>
          <w:lang w:val="ky-KG"/>
        </w:rPr>
        <w:t xml:space="preserve">а Кыргызской Республики </w:t>
      </w:r>
      <w:r w:rsidRPr="00B8688B">
        <w:rPr>
          <w:sz w:val="28"/>
          <w:szCs w:val="28"/>
        </w:rPr>
        <w:t>«</w:t>
      </w:r>
      <w:r w:rsidR="001B1A9B" w:rsidRPr="00B8688B">
        <w:rPr>
          <w:sz w:val="28"/>
          <w:szCs w:val="28"/>
        </w:rPr>
        <w:t xml:space="preserve">О </w:t>
      </w:r>
      <w:r w:rsidR="001B1A9B" w:rsidRPr="00B8688B">
        <w:rPr>
          <w:bCs/>
          <w:color w:val="000000"/>
          <w:sz w:val="28"/>
        </w:rPr>
        <w:t>государственной дотации в семеноводстве</w:t>
      </w:r>
      <w:r w:rsidRPr="00B8688B">
        <w:rPr>
          <w:sz w:val="28"/>
          <w:szCs w:val="28"/>
        </w:rPr>
        <w:t>» в статьях 1, 2 и 3</w:t>
      </w:r>
      <w:r w:rsidR="005A0EFD" w:rsidRPr="00B8688B">
        <w:rPr>
          <w:sz w:val="28"/>
          <w:szCs w:val="28"/>
        </w:rPr>
        <w:t xml:space="preserve"> определено законодательство Кыргызской Республики действующая в сфере </w:t>
      </w:r>
      <w:r w:rsidR="005A0EFD" w:rsidRPr="00B8688B">
        <w:rPr>
          <w:bCs/>
          <w:color w:val="000000"/>
          <w:sz w:val="28"/>
        </w:rPr>
        <w:t>государственной дотации в семеноводстве,</w:t>
      </w:r>
      <w:r w:rsidR="00DD660B" w:rsidRPr="00B8688B">
        <w:rPr>
          <w:sz w:val="28"/>
          <w:szCs w:val="28"/>
        </w:rPr>
        <w:t xml:space="preserve"> приведены</w:t>
      </w:r>
      <w:r w:rsidR="008B5CCD" w:rsidRPr="00B8688B">
        <w:rPr>
          <w:sz w:val="28"/>
          <w:szCs w:val="28"/>
        </w:rPr>
        <w:t>, понятия и принципы определяющие</w:t>
      </w:r>
      <w:r w:rsidRPr="00B8688B">
        <w:rPr>
          <w:sz w:val="28"/>
          <w:szCs w:val="28"/>
        </w:rPr>
        <w:t xml:space="preserve"> суть </w:t>
      </w:r>
      <w:r w:rsidR="008B5CCD" w:rsidRPr="00B8688B">
        <w:rPr>
          <w:bCs/>
          <w:color w:val="000000"/>
          <w:sz w:val="28"/>
        </w:rPr>
        <w:t>государственной дотации в семеноводстве</w:t>
      </w:r>
      <w:r w:rsidR="005A0EFD" w:rsidRPr="00B8688B">
        <w:rPr>
          <w:sz w:val="28"/>
          <w:szCs w:val="28"/>
        </w:rPr>
        <w:t>.</w:t>
      </w:r>
      <w:r w:rsidRPr="001D3342">
        <w:rPr>
          <w:sz w:val="28"/>
          <w:szCs w:val="28"/>
        </w:rPr>
        <w:t xml:space="preserve"> </w:t>
      </w:r>
    </w:p>
    <w:p w:rsidR="000A4DE4" w:rsidRDefault="000A4DE4" w:rsidP="005A0E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Статьями 4, 5</w:t>
      </w:r>
      <w:r w:rsidR="001D3342" w:rsidRPr="001D3342">
        <w:rPr>
          <w:sz w:val="28"/>
          <w:szCs w:val="28"/>
        </w:rPr>
        <w:t xml:space="preserve"> определены </w:t>
      </w:r>
      <w:r w:rsidR="00DD660B">
        <w:rPr>
          <w:sz w:val="28"/>
          <w:szCs w:val="28"/>
        </w:rPr>
        <w:t xml:space="preserve">основные направления </w:t>
      </w:r>
      <w:r w:rsidR="00DD660B" w:rsidRPr="0074791E">
        <w:rPr>
          <w:bCs/>
          <w:color w:val="000000"/>
          <w:sz w:val="28"/>
        </w:rPr>
        <w:t>государственной дотации в семеноводстве</w:t>
      </w:r>
      <w:r w:rsidR="00DD660B">
        <w:rPr>
          <w:sz w:val="28"/>
          <w:szCs w:val="28"/>
        </w:rPr>
        <w:t xml:space="preserve">, </w:t>
      </w:r>
      <w:r>
        <w:rPr>
          <w:sz w:val="28"/>
          <w:szCs w:val="28"/>
        </w:rPr>
        <w:t>компетенция уполномоченных органов, порядок и условия их работы.</w:t>
      </w:r>
      <w:r w:rsidRPr="001D3342">
        <w:rPr>
          <w:sz w:val="28"/>
          <w:szCs w:val="28"/>
        </w:rPr>
        <w:t xml:space="preserve"> </w:t>
      </w:r>
      <w:r w:rsidR="001D3342" w:rsidRPr="001D3342">
        <w:rPr>
          <w:sz w:val="28"/>
          <w:szCs w:val="28"/>
        </w:rPr>
        <w:t>Так</w:t>
      </w:r>
      <w:r>
        <w:rPr>
          <w:sz w:val="28"/>
          <w:szCs w:val="28"/>
        </w:rPr>
        <w:t>же, в проекте Закона, статьями 6, 7, 8 и 9 установлен</w:t>
      </w:r>
      <w:r w:rsidR="006A7EC7">
        <w:rPr>
          <w:sz w:val="28"/>
          <w:szCs w:val="28"/>
        </w:rPr>
        <w:t xml:space="preserve"> </w:t>
      </w:r>
      <w:r w:rsidR="005A0EFD">
        <w:rPr>
          <w:sz w:val="28"/>
          <w:szCs w:val="28"/>
        </w:rPr>
        <w:t>уполномоченный</w:t>
      </w:r>
      <w:r w:rsidR="006A7EC7">
        <w:rPr>
          <w:sz w:val="28"/>
          <w:szCs w:val="28"/>
        </w:rPr>
        <w:t xml:space="preserve"> орган ответственный за исполнение настоящего Закона, порядок определения стоимости производства семян, порядок и условия использования дотационных семян.</w:t>
      </w:r>
    </w:p>
    <w:p w:rsidR="001D3342" w:rsidRPr="001D3342" w:rsidRDefault="001D3342" w:rsidP="006A7E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3342">
        <w:rPr>
          <w:sz w:val="28"/>
          <w:szCs w:val="28"/>
        </w:rPr>
        <w:t xml:space="preserve"> Заключительные положения проекта Закона устанавливают ответственность за нарушение законодательства Кыргызской Республики </w:t>
      </w:r>
      <w:r w:rsidR="00E006C9">
        <w:rPr>
          <w:sz w:val="28"/>
          <w:szCs w:val="28"/>
        </w:rPr>
        <w:t xml:space="preserve">о </w:t>
      </w:r>
      <w:r w:rsidR="00E006C9" w:rsidRPr="0074791E">
        <w:rPr>
          <w:bCs/>
          <w:color w:val="000000"/>
          <w:sz w:val="28"/>
        </w:rPr>
        <w:t>государственной дотации в семеноводстве</w:t>
      </w:r>
      <w:r w:rsidR="00E006C9" w:rsidRPr="001D3342">
        <w:rPr>
          <w:sz w:val="28"/>
          <w:szCs w:val="28"/>
        </w:rPr>
        <w:t xml:space="preserve"> </w:t>
      </w:r>
      <w:r w:rsidRPr="001D3342">
        <w:rPr>
          <w:sz w:val="28"/>
          <w:szCs w:val="28"/>
        </w:rPr>
        <w:t>и порядок разрешения споров.</w:t>
      </w:r>
    </w:p>
    <w:p w:rsidR="001D3342" w:rsidRPr="00AC674E" w:rsidRDefault="001D3342" w:rsidP="001D334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sz w:val="28"/>
          <w:szCs w:val="28"/>
          <w:lang w:val="ky-KG"/>
        </w:rPr>
      </w:pPr>
      <w:r w:rsidRPr="001D3342">
        <w:rPr>
          <w:rFonts w:eastAsia="Calibri"/>
          <w:b/>
          <w:sz w:val="28"/>
          <w:szCs w:val="28"/>
          <w:lang w:val="ky-KG"/>
        </w:rPr>
        <w:t>Способ регулирования</w:t>
      </w:r>
    </w:p>
    <w:p w:rsidR="00E006C9" w:rsidRDefault="001D3342" w:rsidP="00E006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3342">
        <w:rPr>
          <w:rFonts w:eastAsia="Calibri"/>
          <w:sz w:val="28"/>
          <w:szCs w:val="28"/>
          <w:lang w:val="ky-KG"/>
        </w:rPr>
        <w:t xml:space="preserve">Государственное регулирование осуществляется в сфере </w:t>
      </w:r>
      <w:r w:rsidR="00E006C9">
        <w:rPr>
          <w:rFonts w:eastAsia="Calibri"/>
          <w:sz w:val="28"/>
          <w:szCs w:val="28"/>
          <w:lang w:val="ky-KG"/>
        </w:rPr>
        <w:t>финансирования государственной дотации в семеноводстве,</w:t>
      </w:r>
      <w:r w:rsidR="00E006C9">
        <w:rPr>
          <w:sz w:val="28"/>
          <w:szCs w:val="28"/>
        </w:rPr>
        <w:t xml:space="preserve"> определения стоимости производства семян,</w:t>
      </w:r>
      <w:r w:rsidR="00E006C9" w:rsidRPr="001D3342">
        <w:rPr>
          <w:rFonts w:eastAsia="Calibri"/>
          <w:sz w:val="28"/>
          <w:szCs w:val="28"/>
          <w:lang w:val="ky-KG"/>
        </w:rPr>
        <w:t xml:space="preserve"> </w:t>
      </w:r>
      <w:r w:rsidR="00E006C9">
        <w:rPr>
          <w:sz w:val="28"/>
          <w:szCs w:val="28"/>
        </w:rPr>
        <w:t>порядка и условия использования дотационных семян.</w:t>
      </w:r>
    </w:p>
    <w:p w:rsidR="00A30EF3" w:rsidRPr="00315348" w:rsidRDefault="00A30EF3" w:rsidP="00315348">
      <w:pPr>
        <w:ind w:firstLine="708"/>
        <w:jc w:val="both"/>
        <w:rPr>
          <w:sz w:val="28"/>
          <w:szCs w:val="28"/>
        </w:rPr>
      </w:pPr>
      <w:r w:rsidRPr="001A3ED9">
        <w:rPr>
          <w:color w:val="000000"/>
        </w:rPr>
        <w:t xml:space="preserve"> </w:t>
      </w:r>
      <w:r w:rsidRPr="00315348">
        <w:rPr>
          <w:color w:val="000000"/>
          <w:sz w:val="28"/>
          <w:szCs w:val="28"/>
        </w:rPr>
        <w:t>Государственная дотация в семеноводстве осуществляется за счёт средств   республиканского бюджета.</w:t>
      </w:r>
      <w:r w:rsidR="00315348">
        <w:rPr>
          <w:sz w:val="28"/>
          <w:szCs w:val="28"/>
        </w:rPr>
        <w:t xml:space="preserve"> </w:t>
      </w:r>
      <w:r w:rsidRPr="00315348">
        <w:rPr>
          <w:color w:val="000000"/>
          <w:sz w:val="28"/>
          <w:szCs w:val="28"/>
        </w:rPr>
        <w:t>Средства, выделяемые для государственной дотации, предусматриваются Законом Кыргызской Республики о республиканском бюджете на очередной финансовый год.</w:t>
      </w:r>
    </w:p>
    <w:p w:rsidR="00315348" w:rsidRDefault="00315348" w:rsidP="00315348">
      <w:pPr>
        <w:ind w:firstLine="708"/>
        <w:jc w:val="both"/>
        <w:rPr>
          <w:color w:val="000000"/>
          <w:sz w:val="28"/>
          <w:szCs w:val="28"/>
        </w:rPr>
      </w:pPr>
      <w:r w:rsidRPr="00315348">
        <w:rPr>
          <w:color w:val="000000"/>
          <w:sz w:val="28"/>
          <w:szCs w:val="28"/>
        </w:rPr>
        <w:t xml:space="preserve"> Стоимость производства семян определяется уполномоченным государственным органом, осуществляющим политику в сфере сельского хозяйства и Государственным агентством по антимонопольному регулированию при Правительстве Кыргызской Республики и утверждается Правительством Кыргызской Республики.  Стоимость  производства семенного материала  по факту предыдущего (базисного) года берется за основу при планировании дотаций при подготовке проекта республиканского бюджета на   последующий год.</w:t>
      </w:r>
    </w:p>
    <w:p w:rsidR="001007B9" w:rsidRPr="001007B9" w:rsidRDefault="001007B9" w:rsidP="001007B9">
      <w:pPr>
        <w:ind w:firstLine="708"/>
        <w:jc w:val="both"/>
        <w:rPr>
          <w:color w:val="000000" w:themeColor="text1"/>
          <w:sz w:val="28"/>
          <w:szCs w:val="28"/>
        </w:rPr>
      </w:pPr>
      <w:r w:rsidRPr="001007B9">
        <w:rPr>
          <w:color w:val="000000" w:themeColor="text1"/>
          <w:sz w:val="28"/>
          <w:szCs w:val="28"/>
        </w:rPr>
        <w:t>Уполномоченный государственный орган</w:t>
      </w:r>
      <w:r w:rsidRPr="001007B9">
        <w:rPr>
          <w:color w:val="000000"/>
          <w:sz w:val="28"/>
          <w:szCs w:val="28"/>
        </w:rPr>
        <w:t>, осуществляющий политику</w:t>
      </w:r>
      <w:r w:rsidRPr="001007B9">
        <w:rPr>
          <w:color w:val="000000" w:themeColor="text1"/>
          <w:sz w:val="28"/>
          <w:szCs w:val="28"/>
        </w:rPr>
        <w:t xml:space="preserve"> в сфере сельского хозяйства определяет объёмы дотационных сертифицированных семян приоритетных сельскохозяйственных культур на основании потребности в них, определенной Полномочными представителями  Правительства Кыргызской Республики в областях, устанавливает квоты и осуществляет выплаты государственных дотационных средств, осуществляет мониторинг и оценку эффективности государственной дотации в семеноводстве, несет ответственность за целевое использование бюджетных средств, направляемых на дотации.</w:t>
      </w:r>
    </w:p>
    <w:p w:rsidR="002F0CC3" w:rsidRPr="00315348" w:rsidRDefault="002F0CC3" w:rsidP="001D3342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sz w:val="28"/>
          <w:szCs w:val="28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sz w:val="28"/>
          <w:szCs w:val="28"/>
          <w:lang w:val="ky-KG"/>
        </w:rPr>
      </w:pPr>
      <w:r w:rsidRPr="001D3342">
        <w:rPr>
          <w:rFonts w:eastAsia="Calibri"/>
          <w:b/>
          <w:sz w:val="28"/>
          <w:szCs w:val="28"/>
          <w:lang w:val="ky-KG"/>
        </w:rPr>
        <w:t>Регулятивное воздействие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sz w:val="28"/>
          <w:szCs w:val="28"/>
          <w:lang w:val="ky-KG"/>
        </w:rPr>
        <w:tab/>
        <w:t xml:space="preserve">Проект Закона Кыргызской Республики </w:t>
      </w:r>
      <w:r w:rsidRPr="001D3342">
        <w:rPr>
          <w:rFonts w:eastAsia="Calibri"/>
          <w:sz w:val="28"/>
          <w:szCs w:val="28"/>
        </w:rPr>
        <w:t>«</w:t>
      </w:r>
      <w:r w:rsidR="002F0CC3">
        <w:rPr>
          <w:rFonts w:eastAsia="Calibri"/>
          <w:sz w:val="28"/>
          <w:szCs w:val="28"/>
        </w:rPr>
        <w:t xml:space="preserve">О </w:t>
      </w:r>
      <w:r w:rsidR="002F0CC3" w:rsidRPr="0074791E">
        <w:rPr>
          <w:bCs/>
          <w:color w:val="000000"/>
          <w:sz w:val="28"/>
        </w:rPr>
        <w:t>государственной дотации в семеноводстве</w:t>
      </w:r>
      <w:r w:rsidRPr="001D3342">
        <w:rPr>
          <w:rFonts w:eastAsia="Calibri"/>
          <w:sz w:val="28"/>
          <w:szCs w:val="28"/>
        </w:rPr>
        <w:t>»</w:t>
      </w:r>
      <w:r w:rsidRPr="001D3342">
        <w:rPr>
          <w:rFonts w:eastAsia="Calibri"/>
          <w:sz w:val="28"/>
          <w:szCs w:val="28"/>
          <w:lang w:val="ky-KG"/>
        </w:rPr>
        <w:t xml:space="preserve"> будет способствовать:</w:t>
      </w:r>
    </w:p>
    <w:p w:rsidR="002F0CC3" w:rsidRPr="002F0CC3" w:rsidRDefault="00A22AEB" w:rsidP="001D3342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>повыше</w:t>
      </w:r>
      <w:r w:rsidR="002F0CC3">
        <w:rPr>
          <w:rFonts w:eastAsia="Calibri"/>
          <w:sz w:val="28"/>
          <w:szCs w:val="28"/>
        </w:rPr>
        <w:t>нию обеспеченности  сельских товаропроизводителей сортовыми сертифицированными семенами приоритетных сельскохозяйственных культур;</w:t>
      </w:r>
    </w:p>
    <w:p w:rsidR="001D3342" w:rsidRPr="00A22AEB" w:rsidRDefault="00FA24A5" w:rsidP="00A22AEB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</w:rPr>
        <w:t xml:space="preserve">созданию </w:t>
      </w:r>
      <w:r w:rsidR="002F0CC3">
        <w:rPr>
          <w:rFonts w:eastAsia="Calibri"/>
          <w:sz w:val="28"/>
          <w:szCs w:val="28"/>
        </w:rPr>
        <w:t xml:space="preserve">благоприятных </w:t>
      </w:r>
      <w:r>
        <w:rPr>
          <w:rFonts w:eastAsia="Calibri"/>
          <w:sz w:val="28"/>
          <w:szCs w:val="28"/>
        </w:rPr>
        <w:t>условий</w:t>
      </w:r>
      <w:r w:rsidR="001D3342" w:rsidRPr="001D3342">
        <w:rPr>
          <w:rFonts w:eastAsia="Calibri"/>
          <w:sz w:val="28"/>
          <w:szCs w:val="28"/>
        </w:rPr>
        <w:t xml:space="preserve"> </w:t>
      </w:r>
      <w:r w:rsidR="00A22AEB">
        <w:rPr>
          <w:rFonts w:eastAsia="Calibri"/>
          <w:sz w:val="28"/>
          <w:szCs w:val="28"/>
        </w:rPr>
        <w:t xml:space="preserve">семеноводческим хозяйствам республики для производства и реализации сортовых сертифицированных семян приоритетных сельскохозяйственных культур </w:t>
      </w:r>
      <w:r w:rsidR="00A22AEB" w:rsidRPr="00A22AEB">
        <w:rPr>
          <w:rFonts w:eastAsia="Calibri"/>
          <w:sz w:val="28"/>
          <w:szCs w:val="28"/>
        </w:rPr>
        <w:t>через введение механизма государственной дотации</w:t>
      </w:r>
      <w:r w:rsidR="00A22AEB">
        <w:rPr>
          <w:rFonts w:eastAsia="Calibri"/>
          <w:sz w:val="28"/>
          <w:szCs w:val="28"/>
        </w:rPr>
        <w:t>.</w:t>
      </w:r>
      <w:r w:rsidR="00A22AEB" w:rsidRPr="00A22AEB">
        <w:rPr>
          <w:rFonts w:eastAsia="Calibri"/>
          <w:sz w:val="28"/>
          <w:szCs w:val="28"/>
        </w:rPr>
        <w:t xml:space="preserve"> </w:t>
      </w:r>
    </w:p>
    <w:p w:rsidR="00AF2D49" w:rsidRPr="00C40490" w:rsidRDefault="00AF2D49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ky-KG"/>
        </w:rPr>
      </w:pPr>
      <w:r w:rsidRPr="001D3342">
        <w:rPr>
          <w:rFonts w:eastAsia="Calibri"/>
          <w:b/>
          <w:sz w:val="28"/>
          <w:szCs w:val="28"/>
          <w:lang w:val="ky-KG"/>
        </w:rPr>
        <w:t>Основные выводы правового и антикоррупционного анализа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val="ky-KG"/>
        </w:rPr>
      </w:pPr>
      <w:r w:rsidRPr="001D3342">
        <w:rPr>
          <w:rFonts w:eastAsia="Calibri"/>
          <w:b/>
          <w:i/>
          <w:sz w:val="28"/>
          <w:szCs w:val="28"/>
          <w:lang w:val="ky-KG"/>
        </w:rPr>
        <w:t>Реализационные риски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sz w:val="28"/>
          <w:szCs w:val="28"/>
          <w:lang w:val="ky-KG"/>
        </w:rPr>
        <w:t>При реализации данного Закона не ожидается негативного влияния на производите</w:t>
      </w:r>
      <w:r w:rsidR="00D61707">
        <w:rPr>
          <w:rFonts w:eastAsia="Calibri"/>
          <w:sz w:val="28"/>
          <w:szCs w:val="28"/>
          <w:lang w:val="ky-KG"/>
        </w:rPr>
        <w:t xml:space="preserve">лей и потребителей сельскохозяйственной </w:t>
      </w:r>
      <w:r w:rsidRPr="001D3342">
        <w:rPr>
          <w:rFonts w:eastAsia="Calibri"/>
          <w:sz w:val="28"/>
          <w:szCs w:val="28"/>
          <w:lang w:val="ky-KG"/>
        </w:rPr>
        <w:t>продукции.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sz w:val="28"/>
          <w:szCs w:val="28"/>
          <w:lang w:val="ky-KG"/>
        </w:rPr>
        <w:t>Имеются риски недостаточного финансирования со стороны государства</w:t>
      </w:r>
      <w:r w:rsidR="00912DF4">
        <w:rPr>
          <w:rFonts w:eastAsia="Calibri"/>
          <w:sz w:val="28"/>
          <w:szCs w:val="28"/>
          <w:lang w:val="ky-KG"/>
        </w:rPr>
        <w:t xml:space="preserve">, негативного влияния глобального потепления климата на ведение семеноводства, недостаточная обеспеченность семеноводческих хозяйств орошаемой пашней, </w:t>
      </w:r>
      <w:r w:rsidR="007D7B16">
        <w:rPr>
          <w:rFonts w:eastAsia="Calibri"/>
          <w:sz w:val="28"/>
          <w:szCs w:val="28"/>
          <w:lang w:val="ky-KG"/>
        </w:rPr>
        <w:t>изношенность основных фондов и дефицит оборотных средств у семеноводческих хозяйств.</w:t>
      </w:r>
      <w:r w:rsidRPr="001D3342">
        <w:rPr>
          <w:rFonts w:eastAsia="Calibri"/>
          <w:sz w:val="28"/>
          <w:szCs w:val="28"/>
          <w:lang w:val="ky-KG"/>
        </w:rPr>
        <w:t xml:space="preserve"> </w:t>
      </w:r>
    </w:p>
    <w:p w:rsidR="001D3342" w:rsidRDefault="008D6676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ab/>
        <w:t>Для преодоления ожидаемых реализационных рисков</w:t>
      </w:r>
      <w:r w:rsidR="00FE004C">
        <w:rPr>
          <w:rFonts w:eastAsia="Calibri"/>
          <w:sz w:val="28"/>
          <w:szCs w:val="28"/>
          <w:lang w:val="ky-KG"/>
        </w:rPr>
        <w:t>, в частности недостаточного финансирования государством,</w:t>
      </w:r>
      <w:r>
        <w:rPr>
          <w:rFonts w:eastAsia="Calibri"/>
          <w:sz w:val="28"/>
          <w:szCs w:val="28"/>
          <w:lang w:val="ky-KG"/>
        </w:rPr>
        <w:t xml:space="preserve"> предусматри</w:t>
      </w:r>
      <w:r w:rsidR="00FE004C">
        <w:rPr>
          <w:rFonts w:eastAsia="Calibri"/>
          <w:sz w:val="28"/>
          <w:szCs w:val="28"/>
          <w:lang w:val="ky-KG"/>
        </w:rPr>
        <w:t>вается привлечение инвестиций</w:t>
      </w:r>
      <w:r>
        <w:rPr>
          <w:rFonts w:eastAsia="Calibri"/>
          <w:sz w:val="28"/>
          <w:szCs w:val="28"/>
          <w:lang w:val="ky-KG"/>
        </w:rPr>
        <w:t xml:space="preserve"> частного сектора, донорских организаций</w:t>
      </w:r>
      <w:r w:rsidR="00746869">
        <w:rPr>
          <w:rFonts w:eastAsia="Calibri"/>
          <w:sz w:val="28"/>
          <w:szCs w:val="28"/>
          <w:lang w:val="ky-KG"/>
        </w:rPr>
        <w:t>.</w:t>
      </w:r>
    </w:p>
    <w:p w:rsidR="005F599F" w:rsidRDefault="005F599F" w:rsidP="005F599F">
      <w:pPr>
        <w:jc w:val="both"/>
        <w:rPr>
          <w:sz w:val="28"/>
          <w:szCs w:val="28"/>
        </w:rPr>
      </w:pPr>
    </w:p>
    <w:p w:rsidR="005F599F" w:rsidRPr="007834DB" w:rsidRDefault="005F599F" w:rsidP="00A157C3">
      <w:pPr>
        <w:ind w:firstLine="708"/>
        <w:jc w:val="both"/>
        <w:rPr>
          <w:b/>
          <w:i/>
          <w:sz w:val="28"/>
          <w:szCs w:val="28"/>
          <w:u w:val="single"/>
        </w:rPr>
      </w:pPr>
      <w:r w:rsidRPr="007834DB">
        <w:rPr>
          <w:b/>
          <w:i/>
          <w:sz w:val="28"/>
          <w:szCs w:val="28"/>
          <w:u w:val="single"/>
        </w:rPr>
        <w:t>Преодоление/смягчение рисков:</w:t>
      </w:r>
    </w:p>
    <w:p w:rsidR="005F599F" w:rsidRDefault="005F599F" w:rsidP="007D7B16">
      <w:pPr>
        <w:jc w:val="both"/>
        <w:rPr>
          <w:sz w:val="28"/>
          <w:szCs w:val="28"/>
        </w:rPr>
      </w:pPr>
    </w:p>
    <w:p w:rsidR="005F599F" w:rsidRDefault="005F599F" w:rsidP="005F599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7D7B16">
        <w:rPr>
          <w:sz w:val="28"/>
          <w:szCs w:val="28"/>
        </w:rPr>
        <w:t>звитие рынка семян в республике</w:t>
      </w:r>
      <w:r>
        <w:rPr>
          <w:sz w:val="28"/>
          <w:szCs w:val="28"/>
        </w:rPr>
        <w:t xml:space="preserve"> введением мер регулирования экспорта-импорта семян;</w:t>
      </w:r>
    </w:p>
    <w:p w:rsidR="005F599F" w:rsidRDefault="005F599F" w:rsidP="005F599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Заблаговременное оповещение хозяйствующих субъектов прогнозными данными о погодных условиях;</w:t>
      </w:r>
    </w:p>
    <w:p w:rsidR="005F599F" w:rsidRDefault="007D7B16" w:rsidP="005F599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семеноводческим хозяйствам в</w:t>
      </w:r>
      <w:r w:rsidR="005F599F">
        <w:rPr>
          <w:sz w:val="28"/>
          <w:szCs w:val="28"/>
        </w:rPr>
        <w:t xml:space="preserve"> наделении дополнительной орош</w:t>
      </w:r>
      <w:r>
        <w:rPr>
          <w:sz w:val="28"/>
          <w:szCs w:val="28"/>
        </w:rPr>
        <w:t xml:space="preserve">аемой пашни </w:t>
      </w:r>
      <w:r w:rsidR="005F599F">
        <w:rPr>
          <w:sz w:val="28"/>
          <w:szCs w:val="28"/>
        </w:rPr>
        <w:t xml:space="preserve"> из Гос</w:t>
      </w:r>
      <w:r w:rsidR="00C65BEA">
        <w:rPr>
          <w:sz w:val="28"/>
          <w:szCs w:val="28"/>
        </w:rPr>
        <w:t xml:space="preserve">ударственного </w:t>
      </w:r>
      <w:r w:rsidR="005F599F">
        <w:rPr>
          <w:sz w:val="28"/>
          <w:szCs w:val="28"/>
        </w:rPr>
        <w:t xml:space="preserve">фонда </w:t>
      </w:r>
      <w:r w:rsidR="00C65BEA">
        <w:rPr>
          <w:sz w:val="28"/>
          <w:szCs w:val="28"/>
        </w:rPr>
        <w:t>сельскохозяйственных угодий</w:t>
      </w:r>
      <w:r w:rsidR="005F599F">
        <w:rPr>
          <w:sz w:val="28"/>
          <w:szCs w:val="28"/>
        </w:rPr>
        <w:t>;</w:t>
      </w:r>
    </w:p>
    <w:p w:rsidR="005F599F" w:rsidRDefault="00C65BEA" w:rsidP="005F599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НПА по созданию ус</w:t>
      </w:r>
      <w:r w:rsidR="00145632">
        <w:rPr>
          <w:sz w:val="28"/>
          <w:szCs w:val="28"/>
        </w:rPr>
        <w:t>ловий</w:t>
      </w:r>
      <w:r>
        <w:rPr>
          <w:sz w:val="28"/>
          <w:szCs w:val="28"/>
        </w:rPr>
        <w:t xml:space="preserve"> </w:t>
      </w:r>
      <w:r w:rsidR="005F599F">
        <w:rPr>
          <w:sz w:val="28"/>
          <w:szCs w:val="28"/>
        </w:rPr>
        <w:t xml:space="preserve"> сем</w:t>
      </w:r>
      <w:r w:rsidR="00145632">
        <w:rPr>
          <w:sz w:val="28"/>
          <w:szCs w:val="28"/>
        </w:rPr>
        <w:t>еноводческим</w:t>
      </w:r>
      <w:r>
        <w:rPr>
          <w:sz w:val="28"/>
          <w:szCs w:val="28"/>
        </w:rPr>
        <w:t xml:space="preserve"> хозяйств</w:t>
      </w:r>
      <w:r w:rsidR="00145632">
        <w:rPr>
          <w:sz w:val="28"/>
          <w:szCs w:val="28"/>
        </w:rPr>
        <w:t>ам</w:t>
      </w:r>
      <w:r>
        <w:rPr>
          <w:sz w:val="28"/>
          <w:szCs w:val="28"/>
        </w:rPr>
        <w:t xml:space="preserve"> в обновлении </w:t>
      </w:r>
      <w:r w:rsidR="00145632">
        <w:rPr>
          <w:sz w:val="28"/>
          <w:szCs w:val="28"/>
        </w:rPr>
        <w:t>основных фондов</w:t>
      </w:r>
      <w:r w:rsidR="005F599F">
        <w:rPr>
          <w:sz w:val="28"/>
          <w:szCs w:val="28"/>
        </w:rPr>
        <w:t>;</w:t>
      </w:r>
    </w:p>
    <w:p w:rsidR="005F599F" w:rsidRDefault="00145632" w:rsidP="005F599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</w:t>
      </w:r>
      <w:r w:rsidR="005F599F">
        <w:rPr>
          <w:sz w:val="28"/>
          <w:szCs w:val="28"/>
        </w:rPr>
        <w:t xml:space="preserve"> внесение предложений о выделении бюджетных средств на предстоящий год для дотации;</w:t>
      </w:r>
    </w:p>
    <w:p w:rsidR="005F599F" w:rsidRPr="00145632" w:rsidRDefault="005F599F" w:rsidP="0014563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донорской </w:t>
      </w:r>
      <w:r w:rsidR="00145632">
        <w:rPr>
          <w:sz w:val="28"/>
          <w:szCs w:val="28"/>
        </w:rPr>
        <w:t xml:space="preserve">помощи и инвестиций </w:t>
      </w:r>
      <w:r>
        <w:rPr>
          <w:sz w:val="28"/>
          <w:szCs w:val="28"/>
        </w:rPr>
        <w:t xml:space="preserve"> </w:t>
      </w:r>
      <w:r w:rsidR="00145632">
        <w:rPr>
          <w:sz w:val="28"/>
          <w:szCs w:val="28"/>
        </w:rPr>
        <w:t>в семенной сектор для реализации инвестиционных проектов</w:t>
      </w:r>
      <w:r>
        <w:rPr>
          <w:sz w:val="28"/>
          <w:szCs w:val="28"/>
        </w:rPr>
        <w:t>;</w:t>
      </w:r>
    </w:p>
    <w:p w:rsidR="005F599F" w:rsidRPr="005F599F" w:rsidRDefault="005F599F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val="ky-KG"/>
        </w:rPr>
      </w:pPr>
      <w:r w:rsidRPr="001D3342">
        <w:rPr>
          <w:rFonts w:eastAsia="Calibri"/>
          <w:b/>
          <w:i/>
          <w:sz w:val="28"/>
          <w:szCs w:val="28"/>
          <w:lang w:val="ky-KG"/>
        </w:rPr>
        <w:t>Ожидаемые позитивные последствия</w:t>
      </w:r>
    </w:p>
    <w:p w:rsid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sz w:val="28"/>
          <w:szCs w:val="28"/>
          <w:lang w:val="ky-KG"/>
        </w:rPr>
        <w:tab/>
        <w:t xml:space="preserve">Принятия Закона Кыргызской Республики </w:t>
      </w:r>
      <w:r w:rsidR="007E27E5" w:rsidRPr="001D3342">
        <w:rPr>
          <w:rFonts w:eastAsia="Calibri"/>
          <w:sz w:val="28"/>
          <w:szCs w:val="28"/>
        </w:rPr>
        <w:t>«</w:t>
      </w:r>
      <w:r w:rsidR="007E27E5">
        <w:rPr>
          <w:rFonts w:eastAsia="Calibri"/>
          <w:sz w:val="28"/>
          <w:szCs w:val="28"/>
        </w:rPr>
        <w:t xml:space="preserve">О </w:t>
      </w:r>
      <w:r w:rsidR="007E27E5" w:rsidRPr="0074791E">
        <w:rPr>
          <w:bCs/>
          <w:color w:val="000000"/>
          <w:sz w:val="28"/>
        </w:rPr>
        <w:t>государственной дотации в семеноводстве</w:t>
      </w:r>
      <w:r w:rsidRPr="001D3342">
        <w:rPr>
          <w:rFonts w:eastAsia="Calibri"/>
          <w:sz w:val="28"/>
          <w:szCs w:val="28"/>
        </w:rPr>
        <w:t>»</w:t>
      </w:r>
      <w:r w:rsidRPr="001D3342">
        <w:rPr>
          <w:rFonts w:eastAsia="Calibri"/>
          <w:sz w:val="28"/>
          <w:szCs w:val="28"/>
          <w:lang w:val="ky-KG"/>
        </w:rPr>
        <w:t xml:space="preserve"> будет способствовать:</w:t>
      </w:r>
    </w:p>
    <w:p w:rsidR="007E27E5" w:rsidRPr="002F0CC3" w:rsidRDefault="007E27E5" w:rsidP="007E27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>повыше</w:t>
      </w:r>
      <w:r>
        <w:rPr>
          <w:rFonts w:eastAsia="Calibri"/>
          <w:sz w:val="28"/>
          <w:szCs w:val="28"/>
        </w:rPr>
        <w:t>нию обеспеченности  сельских товаропроизводителей сортовыми сертифицированными семенами приоритетных сельскохозяйственных культур;</w:t>
      </w:r>
    </w:p>
    <w:p w:rsidR="007E27E5" w:rsidRPr="00BC2769" w:rsidRDefault="007E27E5" w:rsidP="007E27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</w:rPr>
        <w:t>созданию благоприятных условий</w:t>
      </w:r>
      <w:r w:rsidRPr="001D33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семеноводческим хозяйствам республики для производства и реализации сортовых сертифицированных семян приоритетных сельскохозяйственных культур </w:t>
      </w:r>
      <w:r w:rsidRPr="00A22AEB">
        <w:rPr>
          <w:rFonts w:eastAsia="Calibri"/>
          <w:sz w:val="28"/>
          <w:szCs w:val="28"/>
        </w:rPr>
        <w:t>через введение механизма государственной дотации</w:t>
      </w:r>
      <w:r>
        <w:rPr>
          <w:rFonts w:eastAsia="Calibri"/>
          <w:sz w:val="28"/>
          <w:szCs w:val="28"/>
        </w:rPr>
        <w:t>.</w:t>
      </w:r>
    </w:p>
    <w:p w:rsidR="00BC2769" w:rsidRPr="00A22AEB" w:rsidRDefault="00BC2769" w:rsidP="007E27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</w:rPr>
        <w:t>своевременному проведению сортообновления и сортосмены в семеноводческих хозяйствах;</w:t>
      </w:r>
    </w:p>
    <w:p w:rsidR="007E27E5" w:rsidRPr="001D3342" w:rsidRDefault="00BC2769" w:rsidP="00BC2769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7E27E5">
        <w:rPr>
          <w:rFonts w:eastAsia="Calibri"/>
          <w:sz w:val="28"/>
          <w:szCs w:val="28"/>
        </w:rPr>
        <w:t xml:space="preserve">росту урожайности и валовых сборов приоритетных     </w:t>
      </w:r>
      <w:r>
        <w:rPr>
          <w:rFonts w:eastAsia="Calibri"/>
          <w:sz w:val="28"/>
          <w:szCs w:val="28"/>
        </w:rPr>
        <w:t xml:space="preserve">        </w:t>
      </w:r>
      <w:r w:rsidR="007E27E5">
        <w:rPr>
          <w:rFonts w:eastAsia="Calibri"/>
          <w:sz w:val="28"/>
          <w:szCs w:val="28"/>
        </w:rPr>
        <w:t>сельскохозяйственных культур.</w:t>
      </w:r>
    </w:p>
    <w:p w:rsidR="007E27E5" w:rsidRPr="007E27E5" w:rsidRDefault="007E27E5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5"/>
        <w:jc w:val="both"/>
        <w:rPr>
          <w:rFonts w:eastAsia="Calibri"/>
          <w:b/>
          <w:i/>
          <w:sz w:val="28"/>
          <w:szCs w:val="28"/>
          <w:lang w:val="ky-KG"/>
        </w:rPr>
      </w:pPr>
      <w:r w:rsidRPr="001D3342">
        <w:rPr>
          <w:rFonts w:eastAsia="Calibri"/>
          <w:b/>
          <w:i/>
          <w:sz w:val="28"/>
          <w:szCs w:val="28"/>
          <w:lang w:val="ky-KG"/>
        </w:rPr>
        <w:t>Ожидаемые негативные последствия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sz w:val="28"/>
          <w:szCs w:val="28"/>
          <w:lang w:val="ky-KG"/>
        </w:rPr>
        <w:tab/>
        <w:t xml:space="preserve">Принятие настоящего Закона не повлечет негативных последствий для </w:t>
      </w:r>
      <w:r w:rsidRPr="001D3342">
        <w:rPr>
          <w:rFonts w:eastAsia="Calibri"/>
          <w:sz w:val="28"/>
          <w:szCs w:val="28"/>
        </w:rPr>
        <w:t>сельскохозяйственного производства в республике.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val="ky-KG"/>
        </w:rPr>
      </w:pPr>
      <w:r w:rsidRPr="001D3342">
        <w:rPr>
          <w:rFonts w:eastAsia="Calibri"/>
          <w:b/>
          <w:i/>
          <w:sz w:val="28"/>
          <w:szCs w:val="28"/>
          <w:lang w:val="ky-KG"/>
        </w:rPr>
        <w:t>Правовой анализ</w:t>
      </w:r>
    </w:p>
    <w:p w:rsidR="00497497" w:rsidRPr="00576CF8" w:rsidRDefault="001D3342" w:rsidP="0049749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3342">
        <w:rPr>
          <w:rFonts w:eastAsia="Calibri"/>
          <w:sz w:val="28"/>
          <w:szCs w:val="28"/>
          <w:lang w:val="ky-KG"/>
        </w:rPr>
        <w:t xml:space="preserve">Проект Закона Кыргызской Республики </w:t>
      </w:r>
      <w:r w:rsidR="007E27E5" w:rsidRPr="001D3342">
        <w:rPr>
          <w:rFonts w:eastAsia="Calibri"/>
          <w:sz w:val="28"/>
          <w:szCs w:val="28"/>
        </w:rPr>
        <w:t>«</w:t>
      </w:r>
      <w:r w:rsidR="007E27E5">
        <w:rPr>
          <w:rFonts w:eastAsia="Calibri"/>
          <w:sz w:val="28"/>
          <w:szCs w:val="28"/>
        </w:rPr>
        <w:t xml:space="preserve">О </w:t>
      </w:r>
      <w:r w:rsidR="007E27E5" w:rsidRPr="0074791E">
        <w:rPr>
          <w:bCs/>
          <w:color w:val="000000"/>
          <w:sz w:val="28"/>
        </w:rPr>
        <w:t>государственной дотации в семеноводстве</w:t>
      </w:r>
      <w:r w:rsidR="007E27E5" w:rsidRPr="001D3342">
        <w:rPr>
          <w:rFonts w:eastAsia="Calibri"/>
          <w:sz w:val="28"/>
          <w:szCs w:val="28"/>
        </w:rPr>
        <w:t>»</w:t>
      </w:r>
      <w:r w:rsidRPr="001D3342">
        <w:rPr>
          <w:rFonts w:eastAsia="Calibri"/>
          <w:sz w:val="28"/>
          <w:szCs w:val="28"/>
        </w:rPr>
        <w:t xml:space="preserve">» разработан в </w:t>
      </w:r>
      <w:r w:rsidRPr="001D3342">
        <w:rPr>
          <w:sz w:val="28"/>
          <w:szCs w:val="28"/>
        </w:rPr>
        <w:t>целях устранения пробела в законодательстве на основании пункта 3 статьи 36 Закона Кыргызской Республики «О нормативных правовых актах Кыргызской Республики».</w:t>
      </w:r>
      <w:r w:rsidR="00497497" w:rsidRPr="00497497">
        <w:rPr>
          <w:rFonts w:eastAsia="Calibri"/>
          <w:sz w:val="28"/>
          <w:szCs w:val="28"/>
        </w:rPr>
        <w:t xml:space="preserve"> </w:t>
      </w:r>
      <w:r w:rsidR="00497497">
        <w:rPr>
          <w:rFonts w:eastAsia="Calibri"/>
          <w:sz w:val="28"/>
          <w:szCs w:val="28"/>
        </w:rPr>
        <w:t>Также, законопроект не противоречит нормам действующего законодательства Кыргызской Республики.</w:t>
      </w:r>
    </w:p>
    <w:p w:rsid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D3342" w:rsidRDefault="001D3342" w:rsidP="005C0778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i/>
          <w:sz w:val="28"/>
          <w:szCs w:val="28"/>
          <w:lang w:val="ky-KG"/>
        </w:rPr>
      </w:pPr>
      <w:r w:rsidRPr="001D3342">
        <w:rPr>
          <w:rFonts w:eastAsia="Calibri"/>
          <w:b/>
          <w:i/>
          <w:sz w:val="28"/>
          <w:szCs w:val="28"/>
          <w:lang w:val="ky-KG"/>
        </w:rPr>
        <w:t>Экономический анализ</w:t>
      </w:r>
    </w:p>
    <w:tbl>
      <w:tblPr>
        <w:tblW w:w="9426" w:type="dxa"/>
        <w:tblInd w:w="95" w:type="dxa"/>
        <w:tblLook w:val="04A0" w:firstRow="1" w:lastRow="0" w:firstColumn="1" w:lastColumn="0" w:noHBand="0" w:noVBand="1"/>
      </w:tblPr>
      <w:tblGrid>
        <w:gridCol w:w="340"/>
        <w:gridCol w:w="20"/>
        <w:gridCol w:w="5320"/>
        <w:gridCol w:w="323"/>
        <w:gridCol w:w="757"/>
        <w:gridCol w:w="384"/>
        <w:gridCol w:w="696"/>
        <w:gridCol w:w="445"/>
        <w:gridCol w:w="824"/>
        <w:gridCol w:w="317"/>
      </w:tblGrid>
      <w:tr w:rsidR="00646E95" w:rsidRPr="00646E95" w:rsidTr="0056588C">
        <w:trPr>
          <w:trHeight w:val="705"/>
        </w:trPr>
        <w:tc>
          <w:tcPr>
            <w:tcW w:w="94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9210" w:type="dxa"/>
              <w:tblLook w:val="04A0" w:firstRow="1" w:lastRow="0" w:firstColumn="1" w:lastColumn="0" w:noHBand="0" w:noVBand="1"/>
            </w:tblPr>
            <w:tblGrid>
              <w:gridCol w:w="222"/>
              <w:gridCol w:w="5123"/>
              <w:gridCol w:w="816"/>
              <w:gridCol w:w="1373"/>
              <w:gridCol w:w="1676"/>
            </w:tblGrid>
            <w:tr w:rsidR="00A71E1E" w:rsidRPr="0056588C" w:rsidTr="00A71E1E">
              <w:trPr>
                <w:trHeight w:val="1170"/>
              </w:trPr>
              <w:tc>
                <w:tcPr>
                  <w:tcW w:w="9210" w:type="dxa"/>
                  <w:gridSpan w:val="5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1E1E" w:rsidRPr="0056588C" w:rsidRDefault="00A71E1E" w:rsidP="0056588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Калькулирование  себестоимо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сти  производства семян пшеницы </w:t>
                  </w:r>
                  <w:r w:rsidRPr="0056588C">
                    <w:rPr>
                      <w:color w:val="000000"/>
                      <w:sz w:val="28"/>
                      <w:szCs w:val="28"/>
                    </w:rPr>
                    <w:t xml:space="preserve">по нормативным затратам в расчете на 1 га по республике </w:t>
                  </w:r>
                </w:p>
                <w:p w:rsidR="00A71E1E" w:rsidRPr="0056588C" w:rsidRDefault="00A71E1E" w:rsidP="0056588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 xml:space="preserve">    на  2017 год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р  а  с  ч  е  т  н  а  я</w:t>
                  </w:r>
                </w:p>
              </w:tc>
            </w:tr>
            <w:tr w:rsidR="0056588C" w:rsidRPr="0056588C" w:rsidTr="00A71E1E">
              <w:trPr>
                <w:trHeight w:val="166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588C" w:rsidRPr="0056588C" w:rsidRDefault="0056588C" w:rsidP="0056588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Виды работ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6588C" w:rsidRPr="0056588C" w:rsidRDefault="0056588C" w:rsidP="0056588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588C" w:rsidRPr="0056588C" w:rsidRDefault="0056588C" w:rsidP="0056588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Цена за 1 кг, литр, чел/д и др., сом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588C" w:rsidRPr="0056588C" w:rsidRDefault="0056588C" w:rsidP="0056588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Общая стоимость затрат, услуг, сом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Семена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3910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ГСМ, диз.топливо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6560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Мин.удобрение и ядохимикаты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6700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Услуги (зар.плата)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28400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Итого основных затрат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45570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Прочие затраты (10% от основных затрат)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4557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381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Соцфонд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381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Плата за  подачу воды,  4000 м3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4000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0,05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Всего затрат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51289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 xml:space="preserve">Урожайность, ц/га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ц/га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30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Себестоимость 1 ц пшеницы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1710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 xml:space="preserve">Цена реализации 1 ц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1200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 xml:space="preserve">Выручка от реализации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36000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 xml:space="preserve">Прибыль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-15289</w:t>
                  </w:r>
                </w:p>
              </w:tc>
            </w:tr>
            <w:tr w:rsidR="0056588C" w:rsidRPr="0056588C" w:rsidTr="00A71E1E">
              <w:trPr>
                <w:trHeight w:val="37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 xml:space="preserve">Рентабельность, %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88C" w:rsidRPr="0056588C" w:rsidRDefault="0056588C" w:rsidP="005658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6588C">
                    <w:rPr>
                      <w:color w:val="000000"/>
                      <w:sz w:val="28"/>
                      <w:szCs w:val="28"/>
                    </w:rPr>
                    <w:t>-29,8</w:t>
                  </w:r>
                </w:p>
              </w:tc>
            </w:tr>
          </w:tbl>
          <w:p w:rsidR="00646E95" w:rsidRPr="00646E95" w:rsidRDefault="00646E95" w:rsidP="00646E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E95" w:rsidRPr="00646E95" w:rsidTr="0056588C">
        <w:trPr>
          <w:trHeight w:val="375"/>
        </w:trPr>
        <w:tc>
          <w:tcPr>
            <w:tcW w:w="94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6E95" w:rsidRPr="00646E95" w:rsidRDefault="00646E95" w:rsidP="00646E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E95" w:rsidRPr="00646E95" w:rsidTr="0056588C">
        <w:trPr>
          <w:trHeight w:val="31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594" w:rsidRPr="00F17594" w:rsidRDefault="00F17594" w:rsidP="00646E95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95" w:rsidRPr="00646E95" w:rsidRDefault="00646E95" w:rsidP="00646E95">
            <w:pPr>
              <w:rPr>
                <w:rFonts w:ascii="Arial Cyr" w:hAnsi="Arial Cyr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95" w:rsidRPr="00646E95" w:rsidRDefault="00646E95" w:rsidP="00646E95">
            <w:pPr>
              <w:rPr>
                <w:rFonts w:ascii="Arial Cyr" w:hAnsi="Arial Cyr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95" w:rsidRPr="00646E95" w:rsidRDefault="00646E95" w:rsidP="00646E95">
            <w:pPr>
              <w:rPr>
                <w:rFonts w:ascii="Arial Cyr" w:hAnsi="Arial Cyr"/>
              </w:rPr>
            </w:pPr>
          </w:p>
        </w:tc>
      </w:tr>
      <w:tr w:rsidR="00646E95" w:rsidRPr="00646E95" w:rsidTr="0056588C">
        <w:trPr>
          <w:gridAfter w:val="1"/>
          <w:wAfter w:w="317" w:type="dxa"/>
          <w:trHeight w:val="705"/>
        </w:trPr>
        <w:tc>
          <w:tcPr>
            <w:tcW w:w="9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6E95" w:rsidRPr="00646E95" w:rsidRDefault="00646E95" w:rsidP="00646E95">
            <w:pPr>
              <w:jc w:val="center"/>
              <w:rPr>
                <w:b/>
                <w:bCs/>
                <w:sz w:val="28"/>
                <w:szCs w:val="28"/>
              </w:rPr>
            </w:pPr>
            <w:r w:rsidRPr="00646E95">
              <w:rPr>
                <w:b/>
                <w:bCs/>
                <w:sz w:val="28"/>
                <w:szCs w:val="28"/>
              </w:rPr>
              <w:t xml:space="preserve">Калькулирование  себестоимости  производства </w:t>
            </w:r>
            <w:r w:rsidR="0056588C">
              <w:rPr>
                <w:b/>
                <w:bCs/>
                <w:sz w:val="28"/>
                <w:szCs w:val="28"/>
              </w:rPr>
              <w:t xml:space="preserve">продовольственной </w:t>
            </w:r>
            <w:r w:rsidRPr="00646E95">
              <w:rPr>
                <w:b/>
                <w:bCs/>
                <w:sz w:val="28"/>
                <w:szCs w:val="28"/>
              </w:rPr>
              <w:t xml:space="preserve">пшеницы по нормативным затратам в расчете на 1 га по республике 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9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6E95" w:rsidRPr="00646E95" w:rsidRDefault="00646E95" w:rsidP="00646E95">
            <w:pPr>
              <w:jc w:val="center"/>
              <w:rPr>
                <w:b/>
                <w:bCs/>
                <w:sz w:val="28"/>
                <w:szCs w:val="28"/>
              </w:rPr>
            </w:pPr>
            <w:r w:rsidRPr="00646E95">
              <w:rPr>
                <w:b/>
                <w:bCs/>
                <w:sz w:val="28"/>
                <w:szCs w:val="28"/>
              </w:rPr>
              <w:t xml:space="preserve">    на  2017 год</w:t>
            </w:r>
          </w:p>
        </w:tc>
      </w:tr>
      <w:tr w:rsidR="00646E95" w:rsidRPr="00646E95" w:rsidTr="0056588C">
        <w:trPr>
          <w:gridAfter w:val="1"/>
          <w:wAfter w:w="317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95" w:rsidRPr="00646E95" w:rsidRDefault="00646E95" w:rsidP="00646E95">
            <w:pPr>
              <w:rPr>
                <w:rFonts w:ascii="Arial Cyr" w:hAnsi="Arial Cy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95" w:rsidRPr="00646E95" w:rsidRDefault="00646E95" w:rsidP="00646E95">
            <w:pPr>
              <w:rPr>
                <w:rFonts w:ascii="Arial Cyr" w:hAnsi="Arial Cy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95" w:rsidRPr="00646E95" w:rsidRDefault="00646E95" w:rsidP="00646E95">
            <w:pPr>
              <w:rPr>
                <w:rFonts w:ascii="Arial Cyr" w:hAnsi="Arial Cyr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95" w:rsidRPr="00646E95" w:rsidRDefault="00646E95" w:rsidP="00646E95">
            <w:pPr>
              <w:rPr>
                <w:rFonts w:ascii="Arial Cyr" w:hAnsi="Arial Cyr"/>
              </w:rPr>
            </w:pPr>
          </w:p>
        </w:tc>
      </w:tr>
      <w:tr w:rsidR="00646E95" w:rsidRPr="00646E95" w:rsidTr="0056588C">
        <w:trPr>
          <w:gridAfter w:val="1"/>
          <w:wAfter w:w="317" w:type="dxa"/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6E95" w:rsidRPr="00646E95" w:rsidRDefault="00646E95" w:rsidP="00646E95">
            <w:pPr>
              <w:jc w:val="center"/>
            </w:pPr>
            <w:r w:rsidRPr="00646E95">
              <w:t> 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E95" w:rsidRPr="00646E95" w:rsidRDefault="00646E95" w:rsidP="00646E95">
            <w:r w:rsidRPr="00646E95">
              <w:t> 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6E95" w:rsidRPr="00646E95" w:rsidRDefault="00646E95" w:rsidP="00646E95">
            <w:pPr>
              <w:jc w:val="center"/>
            </w:pPr>
            <w:r w:rsidRPr="00646E95">
              <w:t>р  а  с  ч  е  т  н  а  я</w:t>
            </w:r>
          </w:p>
        </w:tc>
      </w:tr>
      <w:tr w:rsidR="00646E95" w:rsidRPr="00646E95" w:rsidTr="0056588C">
        <w:trPr>
          <w:gridAfter w:val="1"/>
          <w:wAfter w:w="317" w:type="dxa"/>
          <w:trHeight w:val="15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r w:rsidRPr="00646E95"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E95" w:rsidRPr="00646E95" w:rsidRDefault="00646E95" w:rsidP="00646E95">
            <w:pPr>
              <w:jc w:val="center"/>
            </w:pPr>
            <w:r w:rsidRPr="00646E95">
              <w:t>Виды работ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E95" w:rsidRPr="00646E95" w:rsidRDefault="00646E95" w:rsidP="00646E95">
            <w:r w:rsidRPr="00646E95">
              <w:t>кол-во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6E95" w:rsidRPr="00646E95" w:rsidRDefault="00646E95" w:rsidP="00646E95">
            <w:pPr>
              <w:rPr>
                <w:i/>
                <w:iCs/>
              </w:rPr>
            </w:pPr>
            <w:r w:rsidRPr="00646E95">
              <w:rPr>
                <w:i/>
                <w:iCs/>
              </w:rPr>
              <w:t>Цена за 1 кг, литр, чел/д и др., сом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E95" w:rsidRPr="00646E95" w:rsidRDefault="00646E95" w:rsidP="00646E95">
            <w:r w:rsidRPr="00646E95">
              <w:t>Общая стоимость затрат, услуг, сом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Семена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17,0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3910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ГСМ, диз.топливо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126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38,0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4788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Мин.удобрение и ядохимикаты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4300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Услуги (зар.плата)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12957</w:t>
            </w:r>
          </w:p>
        </w:tc>
      </w:tr>
      <w:tr w:rsidR="00646E95" w:rsidRPr="00646E95" w:rsidTr="0056588C">
        <w:trPr>
          <w:gridAfter w:val="1"/>
          <w:wAfter w:w="317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b/>
                <w:bCs/>
                <w:sz w:val="28"/>
                <w:szCs w:val="28"/>
              </w:rPr>
            </w:pPr>
            <w:r w:rsidRPr="00646E95">
              <w:rPr>
                <w:b/>
                <w:bCs/>
                <w:sz w:val="28"/>
                <w:szCs w:val="28"/>
              </w:rPr>
              <w:t>Итого основных затрат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46E9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b/>
                <w:bCs/>
                <w:sz w:val="28"/>
                <w:szCs w:val="28"/>
              </w:rPr>
            </w:pPr>
            <w:r w:rsidRPr="00646E95">
              <w:rPr>
                <w:b/>
                <w:bCs/>
                <w:sz w:val="28"/>
                <w:szCs w:val="28"/>
              </w:rPr>
              <w:t>25955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Прочие затраты (10% от основных затрат)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2596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328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Соцфонд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328</w:t>
            </w:r>
          </w:p>
        </w:tc>
      </w:tr>
      <w:tr w:rsidR="00646E95" w:rsidRPr="00646E95" w:rsidTr="0056588C">
        <w:trPr>
          <w:gridAfter w:val="1"/>
          <w:wAfter w:w="317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Плата за  подачу воды,  3000 м</w:t>
            </w:r>
            <w:r w:rsidRPr="00646E9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>3000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>0,05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150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b/>
                <w:bCs/>
                <w:sz w:val="28"/>
                <w:szCs w:val="28"/>
              </w:rPr>
            </w:pPr>
            <w:r w:rsidRPr="00646E95">
              <w:rPr>
                <w:b/>
                <w:bCs/>
                <w:sz w:val="28"/>
                <w:szCs w:val="28"/>
              </w:rPr>
              <w:t>Всего затрат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b/>
                <w:bCs/>
                <w:sz w:val="28"/>
                <w:szCs w:val="28"/>
              </w:rPr>
            </w:pPr>
            <w:r w:rsidRPr="00646E95">
              <w:rPr>
                <w:b/>
                <w:bCs/>
                <w:sz w:val="28"/>
                <w:szCs w:val="28"/>
              </w:rPr>
              <w:t>29357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 xml:space="preserve">Урожайность, ц/га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ц/га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26,0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Себестоимость 1 ц пшеницы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1129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 xml:space="preserve">Цена реализации 1 ц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1400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 xml:space="preserve">Выручка от реализации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36400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 xml:space="preserve">Прибыль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i/>
                <w:iCs/>
                <w:sz w:val="28"/>
                <w:szCs w:val="28"/>
              </w:rPr>
            </w:pPr>
            <w:r w:rsidRPr="00646E9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7044</w:t>
            </w:r>
          </w:p>
        </w:tc>
      </w:tr>
      <w:tr w:rsidR="00646E95" w:rsidRPr="00646E95" w:rsidTr="0056588C">
        <w:trPr>
          <w:gridAfter w:val="1"/>
          <w:wAfter w:w="317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 xml:space="preserve">Рентабельность, %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center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95" w:rsidRPr="00646E95" w:rsidRDefault="00646E95" w:rsidP="00646E95">
            <w:pPr>
              <w:jc w:val="right"/>
              <w:rPr>
                <w:sz w:val="28"/>
                <w:szCs w:val="28"/>
              </w:rPr>
            </w:pPr>
            <w:r w:rsidRPr="00646E95">
              <w:rPr>
                <w:sz w:val="28"/>
                <w:szCs w:val="28"/>
              </w:rPr>
              <w:t>24,0</w:t>
            </w:r>
          </w:p>
        </w:tc>
      </w:tr>
    </w:tbl>
    <w:p w:rsidR="00646E95" w:rsidRDefault="00646E95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val="ky-KG"/>
        </w:rPr>
      </w:pPr>
    </w:p>
    <w:p w:rsidR="00723A5E" w:rsidRDefault="00723A5E" w:rsidP="00723A5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F64A1">
        <w:rPr>
          <w:rFonts w:eastAsia="Calibri"/>
          <w:sz w:val="28"/>
          <w:szCs w:val="28"/>
        </w:rPr>
        <w:t>Сведения о производстве  и обеспеченности сертифицированных семян</w:t>
      </w:r>
      <w:r>
        <w:rPr>
          <w:rFonts w:eastAsia="Calibri"/>
          <w:sz w:val="28"/>
          <w:szCs w:val="28"/>
        </w:rPr>
        <w:t xml:space="preserve"> </w:t>
      </w:r>
      <w:r w:rsidRPr="003F64A1">
        <w:rPr>
          <w:rFonts w:eastAsia="Calibri"/>
          <w:sz w:val="28"/>
          <w:szCs w:val="28"/>
        </w:rPr>
        <w:t>в хозяйствующих субъектах Кыргызской Республики</w:t>
      </w:r>
    </w:p>
    <w:p w:rsidR="00723A5E" w:rsidRDefault="00723A5E" w:rsidP="00723A5E">
      <w:pPr>
        <w:ind w:firstLine="708"/>
        <w:jc w:val="both"/>
        <w:rPr>
          <w:sz w:val="28"/>
          <w:szCs w:val="28"/>
        </w:rPr>
      </w:pPr>
    </w:p>
    <w:tbl>
      <w:tblPr>
        <w:tblW w:w="8792" w:type="dxa"/>
        <w:tblInd w:w="95" w:type="dxa"/>
        <w:tblLook w:val="04A0" w:firstRow="1" w:lastRow="0" w:firstColumn="1" w:lastColumn="0" w:noHBand="0" w:noVBand="1"/>
      </w:tblPr>
      <w:tblGrid>
        <w:gridCol w:w="1960"/>
        <w:gridCol w:w="1100"/>
        <w:gridCol w:w="1488"/>
        <w:gridCol w:w="1160"/>
        <w:gridCol w:w="1608"/>
        <w:gridCol w:w="1203"/>
        <w:gridCol w:w="760"/>
      </w:tblGrid>
      <w:tr w:rsidR="00723A5E" w:rsidRPr="00723A5E" w:rsidTr="00651BC2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Культура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 xml:space="preserve">норма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потребность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урожай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производство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% обес.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 xml:space="preserve">цена 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высева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тонн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ц/га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сертиф.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сертиф.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за 1 кг.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кг/га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семян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семенами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тонн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пшеница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58351,9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19577,0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33,5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18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ячмень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36452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7956,0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20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кукуруза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2694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49,5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294,0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80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хлопчатник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1400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1201,0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50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картофель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253865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2058,0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35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люцерна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82,5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250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эспарцет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2211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153,7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80</w:t>
            </w:r>
          </w:p>
        </w:tc>
      </w:tr>
      <w:tr w:rsidR="00723A5E" w:rsidRPr="00723A5E" w:rsidTr="00651BC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b/>
                <w:bCs/>
                <w:sz w:val="28"/>
                <w:szCs w:val="20"/>
              </w:rPr>
            </w:pPr>
            <w:r w:rsidRPr="00723A5E">
              <w:rPr>
                <w:b/>
                <w:bCs/>
                <w:szCs w:val="20"/>
              </w:rPr>
              <w:t>сахарная свекла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55,9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5E" w:rsidRPr="00723A5E" w:rsidRDefault="00723A5E" w:rsidP="00651BC2">
            <w:pPr>
              <w:jc w:val="center"/>
              <w:rPr>
                <w:sz w:val="28"/>
                <w:szCs w:val="20"/>
              </w:rPr>
            </w:pPr>
            <w:r w:rsidRPr="00723A5E">
              <w:rPr>
                <w:szCs w:val="20"/>
              </w:rPr>
              <w:t>300</w:t>
            </w:r>
          </w:p>
        </w:tc>
      </w:tr>
    </w:tbl>
    <w:p w:rsidR="00723A5E" w:rsidRPr="00723A5E" w:rsidRDefault="00723A5E" w:rsidP="00723A5E">
      <w:pPr>
        <w:widowControl w:val="0"/>
        <w:autoSpaceDE w:val="0"/>
        <w:autoSpaceDN w:val="0"/>
        <w:adjustRightInd w:val="0"/>
        <w:contextualSpacing/>
        <w:jc w:val="both"/>
        <w:rPr>
          <w:bCs/>
          <w:color w:val="000000"/>
          <w:sz w:val="32"/>
          <w:szCs w:val="28"/>
          <w:lang w:val="ky-KG"/>
        </w:rPr>
      </w:pPr>
    </w:p>
    <w:p w:rsidR="00723A5E" w:rsidRDefault="00723A5E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56588C" w:rsidRDefault="0056588C" w:rsidP="001D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B6">
        <w:rPr>
          <w:rFonts w:eastAsia="Calibri"/>
          <w:sz w:val="28"/>
          <w:szCs w:val="28"/>
        </w:rPr>
        <w:t>Государственная дотация производства семян пшен</w:t>
      </w:r>
      <w:r w:rsidR="00A808B6">
        <w:rPr>
          <w:rFonts w:eastAsia="Calibri"/>
          <w:sz w:val="28"/>
          <w:szCs w:val="28"/>
        </w:rPr>
        <w:t>и</w:t>
      </w:r>
      <w:r w:rsidRPr="00A808B6">
        <w:rPr>
          <w:rFonts w:eastAsia="Calibri"/>
          <w:sz w:val="28"/>
          <w:szCs w:val="28"/>
        </w:rPr>
        <w:t>цы позволит се</w:t>
      </w:r>
      <w:r w:rsidR="00E34BD2" w:rsidRPr="00A808B6">
        <w:rPr>
          <w:rFonts w:eastAsia="Calibri"/>
          <w:sz w:val="28"/>
          <w:szCs w:val="28"/>
        </w:rPr>
        <w:t>льским товаропроизводителям рес</w:t>
      </w:r>
      <w:r w:rsidRPr="00A808B6">
        <w:rPr>
          <w:rFonts w:eastAsia="Calibri"/>
          <w:sz w:val="28"/>
          <w:szCs w:val="28"/>
        </w:rPr>
        <w:t xml:space="preserve">публики использовать на посев сортовые </w:t>
      </w:r>
      <w:r w:rsidR="00E34BD2" w:rsidRPr="00A808B6">
        <w:rPr>
          <w:rFonts w:eastAsia="Calibri"/>
          <w:sz w:val="28"/>
          <w:szCs w:val="28"/>
        </w:rPr>
        <w:t>сертифицированные семена, что обеспечит рост урожайности продовольственных посевов пшеницы не менее чем на 5%. Так,</w:t>
      </w:r>
      <w:r w:rsidR="00A808B6" w:rsidRPr="00A808B6">
        <w:rPr>
          <w:sz w:val="28"/>
          <w:szCs w:val="28"/>
        </w:rPr>
        <w:t xml:space="preserve"> посевная</w:t>
      </w:r>
      <w:r w:rsidR="00A808B6" w:rsidRPr="00646E95">
        <w:rPr>
          <w:sz w:val="28"/>
          <w:szCs w:val="28"/>
        </w:rPr>
        <w:t xml:space="preserve"> площадь пшеницы 2017-году </w:t>
      </w:r>
      <w:r w:rsidR="00A808B6" w:rsidRPr="00A808B6">
        <w:rPr>
          <w:sz w:val="28"/>
          <w:szCs w:val="28"/>
        </w:rPr>
        <w:t xml:space="preserve">составляет 250186 </w:t>
      </w:r>
      <w:r w:rsidR="00A808B6" w:rsidRPr="00646E95">
        <w:rPr>
          <w:sz w:val="28"/>
          <w:szCs w:val="28"/>
        </w:rPr>
        <w:t>гектаров</w:t>
      </w:r>
      <w:r w:rsidR="00A808B6" w:rsidRPr="00A808B6">
        <w:rPr>
          <w:sz w:val="28"/>
          <w:szCs w:val="28"/>
        </w:rPr>
        <w:t>. При росте урожайности посевов продовольственной пшеницы на 5%, прибыль составит 9106,8 тыс. сомов</w:t>
      </w:r>
      <w:r w:rsidR="00A808B6">
        <w:rPr>
          <w:sz w:val="28"/>
          <w:szCs w:val="28"/>
        </w:rPr>
        <w:t>.</w:t>
      </w:r>
    </w:p>
    <w:p w:rsidR="00865524" w:rsidRDefault="00253293" w:rsidP="001D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532844">
        <w:rPr>
          <w:sz w:val="28"/>
          <w:szCs w:val="28"/>
        </w:rPr>
        <w:t>законо</w:t>
      </w:r>
      <w:r>
        <w:rPr>
          <w:sz w:val="28"/>
          <w:szCs w:val="28"/>
        </w:rPr>
        <w:t xml:space="preserve">проект </w:t>
      </w:r>
      <w:r w:rsidR="00532844">
        <w:rPr>
          <w:sz w:val="28"/>
          <w:szCs w:val="28"/>
        </w:rPr>
        <w:t xml:space="preserve">также, позволит семеноводческим хозяйствам республики своевременно проводить сортосмену и сортобновление, что обеспечит быстрое внедрение в производство высокоурожайных сортов и гибридов сельскохозяйственных культур, повысит их урожайность и валовые сборы. Кроме того, </w:t>
      </w:r>
      <w:r w:rsidR="006B4218">
        <w:rPr>
          <w:sz w:val="28"/>
          <w:szCs w:val="28"/>
        </w:rPr>
        <w:t>в конечном счете</w:t>
      </w:r>
      <w:r w:rsidR="00865524">
        <w:rPr>
          <w:sz w:val="28"/>
          <w:szCs w:val="28"/>
        </w:rPr>
        <w:t>,</w:t>
      </w:r>
      <w:r w:rsidR="006B4218">
        <w:rPr>
          <w:sz w:val="28"/>
          <w:szCs w:val="28"/>
        </w:rPr>
        <w:t xml:space="preserve"> возрастет обеспеченность сортовыми сертифицированными семенами и их доступность для</w:t>
      </w:r>
      <w:r w:rsidR="006B4218" w:rsidRPr="006B4218">
        <w:rPr>
          <w:sz w:val="28"/>
          <w:szCs w:val="28"/>
        </w:rPr>
        <w:t xml:space="preserve"> </w:t>
      </w:r>
      <w:r w:rsidR="006B4218">
        <w:rPr>
          <w:sz w:val="28"/>
          <w:szCs w:val="28"/>
        </w:rPr>
        <w:t xml:space="preserve">сельских товаропроизводителей. </w:t>
      </w:r>
    </w:p>
    <w:p w:rsidR="00253293" w:rsidRDefault="006B4218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val="ky-KG"/>
        </w:rPr>
      </w:pPr>
      <w:r>
        <w:rPr>
          <w:sz w:val="28"/>
          <w:szCs w:val="28"/>
        </w:rPr>
        <w:t>Использование на посев сортовых сертифицированных семян высокоурожайных сортов и гибридов сельскохозяйственных культур</w:t>
      </w:r>
      <w:r w:rsidR="00865524">
        <w:rPr>
          <w:sz w:val="28"/>
          <w:szCs w:val="28"/>
        </w:rPr>
        <w:t>, повысит их урожайность и валовые сборы, что укрепит продовольственную безопасность страны.</w:t>
      </w:r>
    </w:p>
    <w:p w:rsidR="00F17594" w:rsidRDefault="00F17594" w:rsidP="00A808B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1" w:name="_Toc489806148"/>
    </w:p>
    <w:p w:rsidR="001D3342" w:rsidRPr="001D3342" w:rsidRDefault="001D3342" w:rsidP="00A808B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ky-KG"/>
        </w:rPr>
      </w:pPr>
      <w:r w:rsidRPr="001D3342">
        <w:rPr>
          <w:b/>
          <w:sz w:val="28"/>
          <w:szCs w:val="28"/>
        </w:rPr>
        <w:t>Результаты общественных обсуждений</w:t>
      </w:r>
      <w:bookmarkEnd w:id="1"/>
      <w:r w:rsidR="005A0EFD">
        <w:rPr>
          <w:b/>
          <w:sz w:val="28"/>
          <w:szCs w:val="28"/>
        </w:rPr>
        <w:t xml:space="preserve"> </w:t>
      </w:r>
    </w:p>
    <w:p w:rsidR="00304AF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3342">
        <w:rPr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проект </w:t>
      </w:r>
      <w:r w:rsidRPr="001D3342">
        <w:rPr>
          <w:sz w:val="28"/>
          <w:szCs w:val="28"/>
          <w:lang w:val="ky-KG"/>
        </w:rPr>
        <w:t xml:space="preserve">Закона Кыргызской Республики </w:t>
      </w:r>
      <w:r w:rsidRPr="001D3342">
        <w:rPr>
          <w:sz w:val="28"/>
          <w:szCs w:val="28"/>
        </w:rPr>
        <w:t>«</w:t>
      </w:r>
      <w:r w:rsidR="00AF44A6">
        <w:rPr>
          <w:rFonts w:eastAsia="Calibri"/>
          <w:sz w:val="28"/>
          <w:szCs w:val="28"/>
        </w:rPr>
        <w:t xml:space="preserve">О </w:t>
      </w:r>
      <w:r w:rsidR="00AF44A6" w:rsidRPr="0074791E">
        <w:rPr>
          <w:bCs/>
          <w:color w:val="000000"/>
          <w:sz w:val="28"/>
        </w:rPr>
        <w:t>государственной дотации в семеноводстве</w:t>
      </w:r>
      <w:r w:rsidRPr="001D3342">
        <w:rPr>
          <w:sz w:val="28"/>
          <w:szCs w:val="28"/>
        </w:rPr>
        <w:t>» направлен в Аппарат Правительства Кыргызской Республики для размещения на официальном сайте Пра</w:t>
      </w:r>
      <w:r w:rsidR="003B4C2A">
        <w:rPr>
          <w:sz w:val="28"/>
          <w:szCs w:val="28"/>
        </w:rPr>
        <w:t>вительства Кыргызской Республики</w:t>
      </w:r>
      <w:r w:rsidR="00B539D0">
        <w:rPr>
          <w:sz w:val="28"/>
          <w:szCs w:val="28"/>
        </w:rPr>
        <w:t xml:space="preserve"> 15 июля 2016 года</w:t>
      </w:r>
      <w:r w:rsidRPr="001D3342">
        <w:rPr>
          <w:sz w:val="28"/>
          <w:szCs w:val="28"/>
        </w:rPr>
        <w:t>.</w:t>
      </w:r>
    </w:p>
    <w:p w:rsidR="001D3342" w:rsidRPr="001D3342" w:rsidRDefault="00B539D0" w:rsidP="001D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общественного обсуждения законопроекта замечаний и предложений </w:t>
      </w:r>
      <w:r w:rsidR="00304AF2">
        <w:rPr>
          <w:sz w:val="28"/>
          <w:szCs w:val="28"/>
        </w:rPr>
        <w:t xml:space="preserve">не </w:t>
      </w:r>
      <w:r>
        <w:rPr>
          <w:sz w:val="28"/>
          <w:szCs w:val="28"/>
        </w:rPr>
        <w:t>поступило.</w:t>
      </w:r>
    </w:p>
    <w:p w:rsidR="00B539D0" w:rsidRDefault="00B539D0" w:rsidP="00AF44A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D3342" w:rsidRPr="001D3342" w:rsidRDefault="001D3342" w:rsidP="00226894">
      <w:pPr>
        <w:widowControl w:val="0"/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y-KG"/>
        </w:rPr>
      </w:pPr>
      <w:r w:rsidRPr="001D3342">
        <w:rPr>
          <w:rFonts w:eastAsia="Calibri"/>
          <w:b/>
          <w:sz w:val="28"/>
          <w:szCs w:val="28"/>
          <w:lang w:val="ky-KG"/>
        </w:rPr>
        <w:t xml:space="preserve">В) </w:t>
      </w:r>
      <w:r w:rsidRPr="001D3342">
        <w:rPr>
          <w:rFonts w:eastAsia="Calibri"/>
          <w:b/>
          <w:sz w:val="28"/>
          <w:szCs w:val="28"/>
        </w:rPr>
        <w:t xml:space="preserve">Альтернативный вариант – </w:t>
      </w:r>
      <w:r w:rsidR="00226894">
        <w:rPr>
          <w:rFonts w:eastAsia="Calibri"/>
          <w:b/>
          <w:sz w:val="28"/>
          <w:szCs w:val="28"/>
        </w:rPr>
        <w:t xml:space="preserve"> </w:t>
      </w:r>
      <w:r w:rsidR="00BB6B81">
        <w:rPr>
          <w:rFonts w:eastAsia="Calibri"/>
          <w:b/>
          <w:sz w:val="28"/>
          <w:szCs w:val="28"/>
        </w:rPr>
        <w:t>проект Закона Кыргызской Республики «О внесении</w:t>
      </w:r>
      <w:r w:rsidR="005C0778">
        <w:rPr>
          <w:rFonts w:eastAsia="Calibri"/>
          <w:b/>
          <w:sz w:val="28"/>
          <w:szCs w:val="28"/>
        </w:rPr>
        <w:t xml:space="preserve"> изменений</w:t>
      </w:r>
      <w:r w:rsidR="005E59F4">
        <w:rPr>
          <w:rFonts w:eastAsia="Calibri"/>
          <w:b/>
          <w:sz w:val="28"/>
          <w:szCs w:val="28"/>
        </w:rPr>
        <w:t xml:space="preserve"> </w:t>
      </w:r>
      <w:r w:rsidR="00BB6B81">
        <w:rPr>
          <w:rFonts w:eastAsia="Calibri"/>
          <w:b/>
          <w:sz w:val="28"/>
          <w:szCs w:val="28"/>
        </w:rPr>
        <w:t xml:space="preserve">и дополнений </w:t>
      </w:r>
      <w:r w:rsidR="005C0778">
        <w:rPr>
          <w:rFonts w:eastAsia="Calibri"/>
          <w:b/>
          <w:sz w:val="28"/>
          <w:szCs w:val="28"/>
        </w:rPr>
        <w:t>в</w:t>
      </w:r>
      <w:r w:rsidR="00F06AEB">
        <w:rPr>
          <w:rFonts w:eastAsia="Calibri"/>
          <w:b/>
          <w:sz w:val="28"/>
          <w:szCs w:val="28"/>
        </w:rPr>
        <w:t xml:space="preserve"> </w:t>
      </w:r>
      <w:r w:rsidR="00226894">
        <w:rPr>
          <w:rFonts w:eastAsia="Calibri"/>
          <w:b/>
          <w:sz w:val="28"/>
          <w:szCs w:val="28"/>
        </w:rPr>
        <w:t xml:space="preserve">Закон Кыргызской Республики «О </w:t>
      </w:r>
      <w:r w:rsidR="00F17594">
        <w:rPr>
          <w:rFonts w:eastAsia="Calibri"/>
          <w:b/>
          <w:sz w:val="28"/>
          <w:szCs w:val="28"/>
        </w:rPr>
        <w:t>семенах»</w:t>
      </w:r>
      <w:r w:rsidR="00226894">
        <w:rPr>
          <w:rFonts w:eastAsia="Calibri"/>
          <w:b/>
          <w:sz w:val="28"/>
          <w:szCs w:val="28"/>
        </w:rPr>
        <w:t xml:space="preserve">. </w:t>
      </w:r>
    </w:p>
    <w:p w:rsidR="00BB6B81" w:rsidRDefault="0077569B" w:rsidP="00BB6B8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 xml:space="preserve">Действующий </w:t>
      </w:r>
      <w:r w:rsidR="00C179F1">
        <w:rPr>
          <w:rFonts w:eastAsia="Calibri"/>
          <w:sz w:val="28"/>
          <w:szCs w:val="28"/>
          <w:lang w:val="ky-KG"/>
        </w:rPr>
        <w:t xml:space="preserve">Закон Кыргызской Республики “О семенах” </w:t>
      </w:r>
      <w:r>
        <w:rPr>
          <w:rFonts w:eastAsia="Calibri"/>
          <w:sz w:val="28"/>
          <w:szCs w:val="28"/>
        </w:rPr>
        <w:t>направлен на</w:t>
      </w:r>
      <w:r w:rsidR="00D61707" w:rsidRPr="001D3342">
        <w:rPr>
          <w:rFonts w:eastAsia="Calibri"/>
          <w:sz w:val="28"/>
          <w:szCs w:val="28"/>
          <w:lang w:val="ky-KG"/>
        </w:rPr>
        <w:t xml:space="preserve"> </w:t>
      </w:r>
      <w:r w:rsidR="001B75B6">
        <w:rPr>
          <w:rFonts w:eastAsia="Calibri"/>
          <w:sz w:val="28"/>
          <w:szCs w:val="28"/>
          <w:lang w:val="ky-KG"/>
        </w:rPr>
        <w:t xml:space="preserve"> </w:t>
      </w:r>
      <w:r w:rsidR="00D61707">
        <w:rPr>
          <w:rFonts w:eastAsia="Calibri"/>
          <w:sz w:val="28"/>
          <w:szCs w:val="28"/>
          <w:lang w:val="ky-KG"/>
        </w:rPr>
        <w:t xml:space="preserve"> </w:t>
      </w:r>
      <w:r w:rsidR="001B75B6">
        <w:rPr>
          <w:rFonts w:eastAsia="Calibri"/>
          <w:sz w:val="28"/>
          <w:szCs w:val="28"/>
          <w:lang w:val="ky-KG"/>
        </w:rPr>
        <w:t>регулировани</w:t>
      </w:r>
      <w:r>
        <w:rPr>
          <w:rFonts w:eastAsia="Calibri"/>
          <w:sz w:val="28"/>
          <w:szCs w:val="28"/>
          <w:lang w:val="ky-KG"/>
        </w:rPr>
        <w:t>е</w:t>
      </w:r>
      <w:r w:rsidR="001B75B6">
        <w:rPr>
          <w:rFonts w:eastAsia="Calibri"/>
          <w:sz w:val="28"/>
          <w:szCs w:val="28"/>
          <w:lang w:val="ky-KG"/>
        </w:rPr>
        <w:t xml:space="preserve"> </w:t>
      </w:r>
      <w:r w:rsidR="00EA3F69">
        <w:rPr>
          <w:rFonts w:eastAsia="Calibri"/>
          <w:sz w:val="28"/>
          <w:szCs w:val="28"/>
          <w:lang w:val="ky-KG"/>
        </w:rPr>
        <w:t>производства, реализации и использования семенного и посадочного материала всех видов растений</w:t>
      </w:r>
      <w:r w:rsidR="002001E9">
        <w:rPr>
          <w:rFonts w:eastAsia="Calibri"/>
          <w:sz w:val="28"/>
          <w:szCs w:val="28"/>
          <w:lang w:val="ky-KG"/>
        </w:rPr>
        <w:t xml:space="preserve">, а также обеспечивает правовые основы деятельности субьектов в отрасли семеноводства. </w:t>
      </w:r>
    </w:p>
    <w:p w:rsidR="00BB6B81" w:rsidRDefault="00BB6B81" w:rsidP="00BB6B8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y-KG"/>
        </w:rPr>
        <w:t xml:space="preserve">Однако, </w:t>
      </w:r>
      <w:r>
        <w:rPr>
          <w:rFonts w:eastAsia="Calibri"/>
          <w:sz w:val="28"/>
          <w:szCs w:val="28"/>
        </w:rPr>
        <w:t>при этом вопросы государственной поддержки не отражены в данном Законе. В связи с этим в качестве альтернативного варианта рассмотрено внесение изменений</w:t>
      </w:r>
      <w:r w:rsidR="005E59F4">
        <w:rPr>
          <w:rFonts w:eastAsia="Calibri"/>
          <w:sz w:val="28"/>
          <w:szCs w:val="28"/>
        </w:rPr>
        <w:t xml:space="preserve"> и дополнений</w:t>
      </w:r>
      <w:r>
        <w:rPr>
          <w:rFonts w:eastAsia="Calibri"/>
          <w:sz w:val="28"/>
          <w:szCs w:val="28"/>
        </w:rPr>
        <w:t xml:space="preserve"> в действующий Закон </w:t>
      </w:r>
      <w:r>
        <w:rPr>
          <w:rFonts w:eastAsia="Calibri"/>
          <w:sz w:val="28"/>
          <w:szCs w:val="28"/>
          <w:lang w:val="ky-KG"/>
        </w:rPr>
        <w:t xml:space="preserve">Кыргызской Республики “О семенах”, предполагающие включение норм государтсвенной поддержки семеноводческих хозяйств через предоставление им дотационных средств.  </w:t>
      </w:r>
      <w:r w:rsidRPr="001D3342">
        <w:rPr>
          <w:rFonts w:eastAsia="Calibri"/>
          <w:sz w:val="28"/>
          <w:szCs w:val="28"/>
        </w:rPr>
        <w:t xml:space="preserve"> </w:t>
      </w:r>
    </w:p>
    <w:p w:rsidR="002F63AA" w:rsidRDefault="00423EEF" w:rsidP="00423EE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y-KG"/>
        </w:rPr>
        <w:t>Основными</w:t>
      </w:r>
      <w:r w:rsidR="001D3342" w:rsidRPr="001D3342">
        <w:rPr>
          <w:rFonts w:eastAsia="Calibri"/>
          <w:sz w:val="28"/>
          <w:szCs w:val="28"/>
          <w:lang w:val="ky-KG"/>
        </w:rPr>
        <w:t xml:space="preserve"> </w:t>
      </w:r>
      <w:r>
        <w:rPr>
          <w:rFonts w:eastAsia="Calibri"/>
          <w:sz w:val="28"/>
          <w:szCs w:val="28"/>
        </w:rPr>
        <w:t>целями</w:t>
      </w:r>
      <w:r w:rsidR="00C179F1">
        <w:rPr>
          <w:rFonts w:eastAsia="Calibri"/>
          <w:sz w:val="28"/>
          <w:szCs w:val="28"/>
        </w:rPr>
        <w:t xml:space="preserve"> </w:t>
      </w:r>
      <w:r w:rsidR="00C179F1">
        <w:rPr>
          <w:rFonts w:eastAsia="Calibri"/>
          <w:sz w:val="28"/>
          <w:szCs w:val="28"/>
          <w:lang w:val="ky-KG"/>
        </w:rPr>
        <w:t xml:space="preserve">Закона Кыргызской Республики </w:t>
      </w:r>
      <w:r w:rsidR="00BB6B81">
        <w:rPr>
          <w:rFonts w:eastAsia="Calibri"/>
          <w:sz w:val="28"/>
          <w:szCs w:val="28"/>
          <w:lang w:val="ky-KG"/>
        </w:rPr>
        <w:t>“О внесении изменений и дополнений</w:t>
      </w:r>
      <w:r w:rsidR="005E59F4">
        <w:rPr>
          <w:rFonts w:eastAsia="Calibri"/>
          <w:sz w:val="28"/>
          <w:szCs w:val="28"/>
          <w:lang w:val="ky-KG"/>
        </w:rPr>
        <w:t xml:space="preserve"> в Закон Кыргызмской Республики </w:t>
      </w:r>
      <w:r w:rsidR="00C179F1">
        <w:rPr>
          <w:rFonts w:eastAsia="Calibri"/>
          <w:sz w:val="28"/>
          <w:szCs w:val="28"/>
          <w:lang w:val="ky-KG"/>
        </w:rPr>
        <w:t xml:space="preserve">“О семенах” </w:t>
      </w:r>
      <w:r w:rsidR="001D3342" w:rsidRPr="001D3342">
        <w:rPr>
          <w:rFonts w:eastAsia="Calibri"/>
          <w:sz w:val="28"/>
          <w:szCs w:val="28"/>
        </w:rPr>
        <w:t xml:space="preserve"> явля</w:t>
      </w:r>
      <w:r w:rsidR="00A71E1E">
        <w:rPr>
          <w:rFonts w:eastAsia="Calibri"/>
          <w:sz w:val="28"/>
          <w:szCs w:val="28"/>
        </w:rPr>
        <w:t>ю</w:t>
      </w:r>
      <w:r w:rsidR="001D3342" w:rsidRPr="001D3342">
        <w:rPr>
          <w:rFonts w:eastAsia="Calibri"/>
          <w:sz w:val="28"/>
          <w:szCs w:val="28"/>
        </w:rPr>
        <w:t>тся</w:t>
      </w:r>
      <w:r w:rsidR="002F63AA">
        <w:rPr>
          <w:rFonts w:eastAsia="Calibri"/>
          <w:sz w:val="28"/>
          <w:szCs w:val="28"/>
        </w:rPr>
        <w:t>:</w:t>
      </w:r>
    </w:p>
    <w:p w:rsidR="002F63AA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3342">
        <w:rPr>
          <w:rFonts w:eastAsia="Calibri"/>
          <w:sz w:val="28"/>
          <w:szCs w:val="28"/>
        </w:rPr>
        <w:t xml:space="preserve"> </w:t>
      </w:r>
      <w:r w:rsidR="002F63AA">
        <w:rPr>
          <w:rFonts w:eastAsia="Calibri"/>
          <w:sz w:val="28"/>
          <w:szCs w:val="28"/>
        </w:rPr>
        <w:t>-</w:t>
      </w:r>
      <w:r w:rsidR="00C179F1">
        <w:rPr>
          <w:rFonts w:eastAsia="Calibri"/>
          <w:sz w:val="28"/>
          <w:szCs w:val="28"/>
        </w:rPr>
        <w:t xml:space="preserve">регулирование отношений в сфере производства, </w:t>
      </w:r>
      <w:r w:rsidR="006916ED">
        <w:rPr>
          <w:rFonts w:eastAsia="Calibri"/>
          <w:sz w:val="28"/>
          <w:szCs w:val="28"/>
        </w:rPr>
        <w:t>хранения, реализации и</w:t>
      </w:r>
      <w:r w:rsidR="00C179F1">
        <w:rPr>
          <w:rFonts w:eastAsia="Calibri"/>
          <w:sz w:val="28"/>
          <w:szCs w:val="28"/>
        </w:rPr>
        <w:t xml:space="preserve"> сертификации семян и посадочного материала сельскохозяйстве</w:t>
      </w:r>
      <w:r w:rsidR="002F63AA">
        <w:rPr>
          <w:rFonts w:eastAsia="Calibri"/>
          <w:sz w:val="28"/>
          <w:szCs w:val="28"/>
        </w:rPr>
        <w:t>нных культур и других растений;</w:t>
      </w:r>
    </w:p>
    <w:p w:rsidR="002B4900" w:rsidRPr="002B4900" w:rsidRDefault="002B4900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71E1E">
        <w:rPr>
          <w:rFonts w:eastAsia="Calibri"/>
          <w:sz w:val="28"/>
          <w:szCs w:val="28"/>
        </w:rPr>
        <w:t>-</w:t>
      </w:r>
      <w:bookmarkStart w:id="2" w:name="OLE_LINK1"/>
      <w:bookmarkStart w:id="3" w:name="OLE_LINK2"/>
      <w:r w:rsidRPr="00A71E1E">
        <w:rPr>
          <w:rFonts w:eastAsia="Calibri"/>
          <w:sz w:val="28"/>
          <w:szCs w:val="28"/>
        </w:rPr>
        <w:t>испытани</w:t>
      </w:r>
      <w:r w:rsidR="00A71E1E" w:rsidRPr="00A71E1E">
        <w:rPr>
          <w:rFonts w:eastAsia="Calibri"/>
          <w:sz w:val="28"/>
          <w:szCs w:val="28"/>
        </w:rPr>
        <w:t>е</w:t>
      </w:r>
      <w:r w:rsidRPr="00A71E1E">
        <w:rPr>
          <w:rFonts w:eastAsia="Calibri"/>
          <w:sz w:val="28"/>
          <w:szCs w:val="28"/>
        </w:rPr>
        <w:t xml:space="preserve"> новых сортов сельскохозяйственных </w:t>
      </w:r>
      <w:r w:rsidR="002001E9" w:rsidRPr="00A71E1E">
        <w:rPr>
          <w:rFonts w:eastAsia="Calibri"/>
          <w:sz w:val="28"/>
          <w:szCs w:val="28"/>
        </w:rPr>
        <w:t>культур,</w:t>
      </w:r>
      <w:r w:rsidRPr="00A71E1E">
        <w:rPr>
          <w:rFonts w:eastAsia="Calibri"/>
          <w:sz w:val="28"/>
          <w:szCs w:val="28"/>
        </w:rPr>
        <w:t xml:space="preserve"> ведение “Государственного рее</w:t>
      </w:r>
      <w:r w:rsidR="00A71E1E" w:rsidRPr="00A71E1E">
        <w:rPr>
          <w:rFonts w:eastAsia="Calibri"/>
          <w:sz w:val="28"/>
          <w:szCs w:val="28"/>
        </w:rPr>
        <w:t>стра сортов и гибридов растений,</w:t>
      </w:r>
      <w:r w:rsidRPr="00A71E1E">
        <w:rPr>
          <w:rFonts w:eastAsia="Calibri"/>
          <w:sz w:val="28"/>
          <w:szCs w:val="28"/>
        </w:rPr>
        <w:t xml:space="preserve"> допущенных к использованию на территории КР”</w:t>
      </w:r>
      <w:r w:rsidR="002001E9" w:rsidRPr="00A71E1E">
        <w:rPr>
          <w:rFonts w:eastAsia="Calibri"/>
          <w:sz w:val="28"/>
          <w:szCs w:val="28"/>
        </w:rPr>
        <w:t>;</w:t>
      </w:r>
    </w:p>
    <w:bookmarkEnd w:id="2"/>
    <w:bookmarkEnd w:id="3"/>
    <w:p w:rsidR="00177941" w:rsidRDefault="00177941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-создание фондов сортовых семян;</w:t>
      </w:r>
    </w:p>
    <w:p w:rsidR="002F63AA" w:rsidRDefault="002F63AA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-ввод сортовых семян в оборот;</w:t>
      </w:r>
    </w:p>
    <w:p w:rsidR="002F63AA" w:rsidRDefault="002F63AA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-внешняя торговля семенами</w:t>
      </w:r>
      <w:r w:rsidR="00177941">
        <w:rPr>
          <w:rFonts w:eastAsia="Calibri"/>
          <w:sz w:val="28"/>
          <w:szCs w:val="28"/>
        </w:rPr>
        <w:t>.</w:t>
      </w:r>
    </w:p>
    <w:p w:rsidR="001D3342" w:rsidRPr="001D3342" w:rsidRDefault="001D3342" w:rsidP="002001E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 w:rsidRPr="001D3342">
        <w:rPr>
          <w:rFonts w:eastAsia="Calibri"/>
          <w:b/>
          <w:i/>
          <w:sz w:val="28"/>
          <w:szCs w:val="28"/>
        </w:rPr>
        <w:t>Способ регулирования</w:t>
      </w:r>
    </w:p>
    <w:p w:rsidR="00561BCD" w:rsidRDefault="00561BCD" w:rsidP="00561B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y-KG"/>
        </w:rPr>
        <w:t>Финансирование государственной дотации в семеноводстве</w:t>
      </w:r>
      <w:r>
        <w:rPr>
          <w:sz w:val="28"/>
          <w:szCs w:val="28"/>
        </w:rPr>
        <w:t>.</w:t>
      </w:r>
    </w:p>
    <w:p w:rsidR="00F17594" w:rsidRDefault="00F17594" w:rsidP="002001E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</w:p>
    <w:p w:rsidR="001D3342" w:rsidRPr="00490508" w:rsidRDefault="00490508" w:rsidP="002001E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 w:rsidRPr="00490508">
        <w:rPr>
          <w:rFonts w:eastAsia="Calibri"/>
          <w:b/>
          <w:i/>
          <w:sz w:val="28"/>
          <w:szCs w:val="28"/>
        </w:rPr>
        <w:t>Регулятивное воздействие</w:t>
      </w:r>
    </w:p>
    <w:p w:rsidR="00561BCD" w:rsidRPr="001D3342" w:rsidRDefault="00561BCD" w:rsidP="00561B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 xml:space="preserve">Внесение изменений </w:t>
      </w:r>
      <w:r w:rsidR="005E59F4">
        <w:rPr>
          <w:rFonts w:eastAsia="Calibri"/>
          <w:sz w:val="28"/>
          <w:szCs w:val="28"/>
          <w:lang w:val="ky-KG"/>
        </w:rPr>
        <w:t xml:space="preserve">и дополнений </w:t>
      </w:r>
      <w:r>
        <w:rPr>
          <w:rFonts w:eastAsia="Calibri"/>
          <w:sz w:val="28"/>
          <w:szCs w:val="28"/>
          <w:lang w:val="ky-KG"/>
        </w:rPr>
        <w:t xml:space="preserve">в </w:t>
      </w:r>
      <w:r w:rsidR="00A71E1E">
        <w:rPr>
          <w:rFonts w:eastAsia="Calibri"/>
          <w:sz w:val="28"/>
          <w:szCs w:val="28"/>
          <w:lang w:val="ky-KG"/>
        </w:rPr>
        <w:t>Закон Кыргызской Республики “</w:t>
      </w:r>
      <w:r w:rsidR="004D106C" w:rsidRPr="004D106C">
        <w:rPr>
          <w:rFonts w:eastAsia="Calibri"/>
          <w:sz w:val="28"/>
          <w:szCs w:val="28"/>
          <w:lang w:val="ky-KG"/>
        </w:rPr>
        <w:t>О семенах</w:t>
      </w:r>
      <w:r w:rsidR="00A71E1E" w:rsidRPr="00A71E1E">
        <w:rPr>
          <w:rFonts w:eastAsia="Calibri"/>
          <w:sz w:val="28"/>
          <w:szCs w:val="28"/>
        </w:rPr>
        <w:t>”</w:t>
      </w:r>
      <w:r w:rsidR="005F2BDF" w:rsidRPr="00A71E1E">
        <w:rPr>
          <w:sz w:val="28"/>
          <w:szCs w:val="28"/>
        </w:rPr>
        <w:t xml:space="preserve"> </w:t>
      </w:r>
      <w:r w:rsidR="00490508" w:rsidRPr="00490508">
        <w:rPr>
          <w:sz w:val="28"/>
          <w:szCs w:val="28"/>
        </w:rPr>
        <w:t xml:space="preserve">будет </w:t>
      </w:r>
      <w:r w:rsidRPr="001D3342">
        <w:rPr>
          <w:rFonts w:eastAsia="Calibri"/>
          <w:sz w:val="28"/>
          <w:szCs w:val="28"/>
          <w:lang w:val="ky-KG"/>
        </w:rPr>
        <w:t>способствовать:</w:t>
      </w:r>
    </w:p>
    <w:p w:rsidR="00561BCD" w:rsidRPr="002F0CC3" w:rsidRDefault="00561BCD" w:rsidP="00561BCD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>повыше</w:t>
      </w:r>
      <w:r>
        <w:rPr>
          <w:rFonts w:eastAsia="Calibri"/>
          <w:sz w:val="28"/>
          <w:szCs w:val="28"/>
        </w:rPr>
        <w:t>нию обеспеченности  сельских товаропроизводителей сортовыми сертифицированными семенами приоритетных сельскохозяйственных культур;</w:t>
      </w:r>
    </w:p>
    <w:p w:rsidR="00561BCD" w:rsidRPr="00A22AEB" w:rsidRDefault="00561BCD" w:rsidP="00561BCD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</w:rPr>
        <w:t>созданию благоприятных условий</w:t>
      </w:r>
      <w:r w:rsidRPr="001D33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семеноводческим хозяйствам республики для производства и реализации сортовых сертифицированных семян приоритетных сельскохозяйственных культур </w:t>
      </w:r>
      <w:r w:rsidRPr="00A22AEB">
        <w:rPr>
          <w:rFonts w:eastAsia="Calibri"/>
          <w:sz w:val="28"/>
          <w:szCs w:val="28"/>
        </w:rPr>
        <w:t>через введение механизма государственной дотации</w:t>
      </w:r>
      <w:r>
        <w:rPr>
          <w:rFonts w:eastAsia="Calibri"/>
          <w:sz w:val="28"/>
          <w:szCs w:val="28"/>
        </w:rPr>
        <w:t>.</w:t>
      </w:r>
      <w:r w:rsidRPr="00A22AEB">
        <w:rPr>
          <w:rFonts w:eastAsia="Calibri"/>
          <w:sz w:val="28"/>
          <w:szCs w:val="28"/>
        </w:rPr>
        <w:t xml:space="preserve"> </w:t>
      </w:r>
    </w:p>
    <w:p w:rsidR="004D106C" w:rsidRPr="00561BCD" w:rsidRDefault="004D106C" w:rsidP="00561BC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D3342" w:rsidRPr="001D3342" w:rsidRDefault="001D3342" w:rsidP="002001E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 w:rsidRPr="001D3342">
        <w:rPr>
          <w:rFonts w:eastAsia="Calibri"/>
          <w:b/>
          <w:i/>
          <w:sz w:val="28"/>
          <w:szCs w:val="28"/>
        </w:rPr>
        <w:t>Реализационные риски</w:t>
      </w:r>
    </w:p>
    <w:p w:rsidR="00561BCD" w:rsidRPr="001D3342" w:rsidRDefault="005F2BDF" w:rsidP="00561BCD">
      <w:pPr>
        <w:ind w:firstLine="567"/>
        <w:jc w:val="both"/>
        <w:rPr>
          <w:rFonts w:eastAsia="Calibri"/>
          <w:sz w:val="28"/>
          <w:szCs w:val="28"/>
          <w:lang w:val="ky-KG"/>
        </w:rPr>
      </w:pPr>
      <w:r>
        <w:rPr>
          <w:sz w:val="28"/>
          <w:szCs w:val="28"/>
        </w:rPr>
        <w:t>Основными рисками</w:t>
      </w:r>
      <w:r w:rsidR="001D3342" w:rsidRPr="001D334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реализации </w:t>
      </w:r>
      <w:r w:rsidRPr="004D106C">
        <w:rPr>
          <w:rFonts w:eastAsia="Calibri"/>
          <w:sz w:val="28"/>
          <w:szCs w:val="28"/>
          <w:lang w:val="ky-KG"/>
        </w:rPr>
        <w:t>Закон</w:t>
      </w:r>
      <w:r>
        <w:rPr>
          <w:rFonts w:eastAsia="Calibri"/>
          <w:sz w:val="28"/>
          <w:szCs w:val="28"/>
          <w:lang w:val="ky-KG"/>
        </w:rPr>
        <w:t>а</w:t>
      </w:r>
      <w:r w:rsidRPr="004D106C">
        <w:rPr>
          <w:rFonts w:eastAsia="Calibri"/>
          <w:sz w:val="28"/>
          <w:szCs w:val="28"/>
          <w:lang w:val="ky-KG"/>
        </w:rPr>
        <w:t xml:space="preserve"> Кыргызской Республики </w:t>
      </w:r>
      <w:r w:rsidR="005E59F4">
        <w:rPr>
          <w:rFonts w:eastAsia="Calibri"/>
          <w:sz w:val="28"/>
          <w:szCs w:val="28"/>
          <w:lang w:val="ky-KG"/>
        </w:rPr>
        <w:t xml:space="preserve">“О внесении изменений и дополнений в Закон Кыргызской Республики </w:t>
      </w:r>
      <w:r w:rsidR="0077569B">
        <w:rPr>
          <w:rFonts w:eastAsia="Calibri"/>
          <w:sz w:val="28"/>
          <w:szCs w:val="28"/>
          <w:lang w:val="ky-KG"/>
        </w:rPr>
        <w:t>“</w:t>
      </w:r>
      <w:r w:rsidR="0077569B" w:rsidRPr="004D106C">
        <w:rPr>
          <w:rFonts w:eastAsia="Calibri"/>
          <w:sz w:val="28"/>
          <w:szCs w:val="28"/>
          <w:lang w:val="ky-KG"/>
        </w:rPr>
        <w:t>О семенах</w:t>
      </w:r>
      <w:r w:rsidR="0077569B" w:rsidRPr="00A71E1E">
        <w:rPr>
          <w:rFonts w:eastAsia="Calibri"/>
          <w:sz w:val="28"/>
          <w:szCs w:val="28"/>
        </w:rPr>
        <w:t>”</w:t>
      </w:r>
      <w:r w:rsidR="0077569B" w:rsidRPr="00A71E1E">
        <w:rPr>
          <w:sz w:val="28"/>
          <w:szCs w:val="28"/>
        </w:rPr>
        <w:t xml:space="preserve"> </w:t>
      </w:r>
      <w:r w:rsidR="001D3342" w:rsidRPr="001D3342">
        <w:rPr>
          <w:sz w:val="28"/>
          <w:szCs w:val="28"/>
        </w:rPr>
        <w:t>я</w:t>
      </w:r>
      <w:r w:rsidR="00561BCD">
        <w:rPr>
          <w:sz w:val="28"/>
          <w:szCs w:val="28"/>
        </w:rPr>
        <w:t>вляются</w:t>
      </w:r>
      <w:r w:rsidR="00561BCD" w:rsidRPr="001D3342">
        <w:rPr>
          <w:rFonts w:eastAsia="Calibri"/>
          <w:sz w:val="28"/>
          <w:szCs w:val="28"/>
          <w:lang w:val="ky-KG"/>
        </w:rPr>
        <w:t xml:space="preserve"> риски недостаточного финансирования со стороны государства</w:t>
      </w:r>
      <w:r w:rsidR="00561BCD">
        <w:rPr>
          <w:rFonts w:eastAsia="Calibri"/>
          <w:sz w:val="28"/>
          <w:szCs w:val="28"/>
          <w:lang w:val="ky-KG"/>
        </w:rPr>
        <w:t>.</w:t>
      </w:r>
      <w:r w:rsidR="00561BCD" w:rsidRPr="001D3342">
        <w:rPr>
          <w:rFonts w:eastAsia="Calibri"/>
          <w:sz w:val="28"/>
          <w:szCs w:val="28"/>
          <w:lang w:val="ky-KG"/>
        </w:rPr>
        <w:t xml:space="preserve"> </w:t>
      </w:r>
    </w:p>
    <w:p w:rsidR="001D3342" w:rsidRPr="00561BCD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 w:rsidRPr="001D3342">
        <w:rPr>
          <w:rFonts w:eastAsia="Calibri"/>
          <w:b/>
          <w:i/>
          <w:sz w:val="28"/>
          <w:szCs w:val="28"/>
        </w:rPr>
        <w:t>Ожидаемые позитивные последствия</w:t>
      </w:r>
    </w:p>
    <w:p w:rsidR="001D3342" w:rsidRDefault="00307B65" w:rsidP="001D33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1D3342" w:rsidRPr="001D3342">
        <w:rPr>
          <w:sz w:val="28"/>
          <w:szCs w:val="28"/>
        </w:rPr>
        <w:t xml:space="preserve"> </w:t>
      </w:r>
      <w:r w:rsidR="00D3072A" w:rsidRPr="004D106C">
        <w:rPr>
          <w:rFonts w:eastAsia="Calibri"/>
          <w:sz w:val="28"/>
          <w:szCs w:val="28"/>
          <w:lang w:val="ky-KG"/>
        </w:rPr>
        <w:t>Кыргызской Республики</w:t>
      </w:r>
      <w:r w:rsidR="0077569B">
        <w:rPr>
          <w:rFonts w:eastAsia="Calibri"/>
          <w:sz w:val="28"/>
          <w:szCs w:val="28"/>
          <w:lang w:val="ky-KG"/>
        </w:rPr>
        <w:t xml:space="preserve"> </w:t>
      </w:r>
      <w:r w:rsidR="005E59F4">
        <w:rPr>
          <w:rFonts w:eastAsia="Calibri"/>
          <w:sz w:val="28"/>
          <w:szCs w:val="28"/>
          <w:lang w:val="ky-KG"/>
        </w:rPr>
        <w:t xml:space="preserve">“О внесении изменений и дополнений в Закон Кыргызской Республики  </w:t>
      </w:r>
      <w:r w:rsidR="0077569B">
        <w:rPr>
          <w:rFonts w:eastAsia="Calibri"/>
          <w:sz w:val="28"/>
          <w:szCs w:val="28"/>
          <w:lang w:val="ky-KG"/>
        </w:rPr>
        <w:t>“</w:t>
      </w:r>
      <w:r w:rsidR="0077569B" w:rsidRPr="004D106C">
        <w:rPr>
          <w:rFonts w:eastAsia="Calibri"/>
          <w:sz w:val="28"/>
          <w:szCs w:val="28"/>
          <w:lang w:val="ky-KG"/>
        </w:rPr>
        <w:t>О семенах</w:t>
      </w:r>
      <w:r w:rsidR="0077569B" w:rsidRPr="00A71E1E">
        <w:rPr>
          <w:rFonts w:eastAsia="Calibri"/>
          <w:sz w:val="28"/>
          <w:szCs w:val="28"/>
        </w:rPr>
        <w:t>”</w:t>
      </w:r>
      <w:r w:rsidR="0077569B" w:rsidRPr="00A71E1E">
        <w:rPr>
          <w:sz w:val="28"/>
          <w:szCs w:val="28"/>
        </w:rPr>
        <w:t xml:space="preserve"> </w:t>
      </w:r>
      <w:r w:rsidR="00D3072A" w:rsidRPr="001D3342">
        <w:rPr>
          <w:sz w:val="28"/>
          <w:szCs w:val="28"/>
        </w:rPr>
        <w:t xml:space="preserve"> </w:t>
      </w:r>
      <w:r w:rsidR="001D3342" w:rsidRPr="001D3342">
        <w:rPr>
          <w:sz w:val="28"/>
          <w:szCs w:val="28"/>
        </w:rPr>
        <w:t>позволит:</w:t>
      </w:r>
    </w:p>
    <w:p w:rsidR="00D3072A" w:rsidRPr="002F0CC3" w:rsidRDefault="00D3072A" w:rsidP="00D3072A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</w:rPr>
        <w:t>-повысит</w:t>
      </w:r>
      <w:r w:rsidR="0077569B"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 обеспеченность сортовыми сертифицированными семенами приоритетных сельскохозяйственных культур;</w:t>
      </w:r>
    </w:p>
    <w:p w:rsidR="00D3072A" w:rsidRPr="00A22AEB" w:rsidRDefault="00D3072A" w:rsidP="00D3072A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>-</w:t>
      </w:r>
      <w:r>
        <w:rPr>
          <w:rFonts w:eastAsia="Calibri"/>
          <w:sz w:val="28"/>
          <w:szCs w:val="28"/>
        </w:rPr>
        <w:t>создаст благоприятные условия</w:t>
      </w:r>
      <w:r w:rsidRPr="001D33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семеноводческим хозяйствам республики для производства и реализации сортовых сертифицированных семян приоритетных сельскохозяйственных культур </w:t>
      </w:r>
      <w:r w:rsidRPr="00A22AEB">
        <w:rPr>
          <w:rFonts w:eastAsia="Calibri"/>
          <w:sz w:val="28"/>
          <w:szCs w:val="28"/>
        </w:rPr>
        <w:t>через введение механизма государственной дотации</w:t>
      </w:r>
      <w:r>
        <w:rPr>
          <w:rFonts w:eastAsia="Calibri"/>
          <w:sz w:val="28"/>
          <w:szCs w:val="28"/>
        </w:rPr>
        <w:t>.</w:t>
      </w:r>
      <w:r w:rsidRPr="00A22AEB">
        <w:rPr>
          <w:rFonts w:eastAsia="Calibri"/>
          <w:sz w:val="28"/>
          <w:szCs w:val="28"/>
        </w:rPr>
        <w:t xml:space="preserve"> </w:t>
      </w:r>
    </w:p>
    <w:p w:rsidR="00D3072A" w:rsidRPr="001D3342" w:rsidRDefault="00D73C87" w:rsidP="00D3072A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создаст условия роста</w:t>
      </w:r>
      <w:r w:rsidR="00D3072A">
        <w:rPr>
          <w:rFonts w:eastAsia="Calibri"/>
          <w:sz w:val="28"/>
          <w:szCs w:val="28"/>
        </w:rPr>
        <w:t xml:space="preserve"> урожайности и валовых сборов приоритетных     сельскохозяйственных культур</w:t>
      </w:r>
    </w:p>
    <w:p w:rsidR="001D3342" w:rsidRPr="001D3342" w:rsidRDefault="00D3072A" w:rsidP="00D30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-повысить устойчивость продовольственной безопасности страны.</w:t>
      </w:r>
      <w:r w:rsidR="001D3342" w:rsidRPr="001D3342">
        <w:rPr>
          <w:sz w:val="28"/>
          <w:szCs w:val="28"/>
        </w:rPr>
        <w:t xml:space="preserve"> 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 w:rsidRPr="001D3342">
        <w:rPr>
          <w:rFonts w:eastAsia="Calibri"/>
          <w:b/>
          <w:i/>
          <w:sz w:val="28"/>
          <w:szCs w:val="28"/>
        </w:rPr>
        <w:t>Ожидаемые негативные последствия</w:t>
      </w:r>
    </w:p>
    <w:p w:rsidR="001D3342" w:rsidRPr="001D3342" w:rsidRDefault="00253293" w:rsidP="001D33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реализации</w:t>
      </w:r>
      <w:r w:rsidR="00B36E22">
        <w:rPr>
          <w:sz w:val="28"/>
          <w:szCs w:val="28"/>
        </w:rPr>
        <w:t xml:space="preserve"> Закона</w:t>
      </w:r>
      <w:r w:rsidR="00B36E22" w:rsidRPr="001D3342">
        <w:rPr>
          <w:sz w:val="28"/>
          <w:szCs w:val="28"/>
        </w:rPr>
        <w:t xml:space="preserve"> </w:t>
      </w:r>
      <w:r w:rsidR="00B36E22" w:rsidRPr="004D106C">
        <w:rPr>
          <w:rFonts w:eastAsia="Calibri"/>
          <w:sz w:val="28"/>
          <w:szCs w:val="28"/>
          <w:lang w:val="ky-KG"/>
        </w:rPr>
        <w:t xml:space="preserve">Кыргызской Республики </w:t>
      </w:r>
      <w:r w:rsidR="005E59F4">
        <w:rPr>
          <w:rFonts w:eastAsia="Calibri"/>
          <w:sz w:val="28"/>
          <w:szCs w:val="28"/>
          <w:lang w:val="ky-KG"/>
        </w:rPr>
        <w:t xml:space="preserve">“О внесении изменений и дополнений в Закон Кыргызской Республики  </w:t>
      </w:r>
      <w:r w:rsidR="0077569B">
        <w:rPr>
          <w:rFonts w:eastAsia="Calibri"/>
          <w:sz w:val="28"/>
          <w:szCs w:val="28"/>
          <w:lang w:val="ky-KG"/>
        </w:rPr>
        <w:t>“</w:t>
      </w:r>
      <w:r w:rsidR="0077569B" w:rsidRPr="004D106C">
        <w:rPr>
          <w:rFonts w:eastAsia="Calibri"/>
          <w:sz w:val="28"/>
          <w:szCs w:val="28"/>
          <w:lang w:val="ky-KG"/>
        </w:rPr>
        <w:t>О семенах</w:t>
      </w:r>
      <w:r w:rsidR="0077569B" w:rsidRPr="00A71E1E">
        <w:rPr>
          <w:rFonts w:eastAsia="Calibri"/>
          <w:sz w:val="28"/>
          <w:szCs w:val="28"/>
        </w:rPr>
        <w:t>”</w:t>
      </w:r>
      <w:r w:rsidR="00B36E22">
        <w:rPr>
          <w:sz w:val="28"/>
          <w:szCs w:val="28"/>
        </w:rPr>
        <w:t>:</w:t>
      </w:r>
      <w:r w:rsidR="00B36E22" w:rsidRPr="001D3342">
        <w:rPr>
          <w:sz w:val="28"/>
          <w:szCs w:val="28"/>
        </w:rPr>
        <w:t xml:space="preserve"> </w:t>
      </w:r>
    </w:p>
    <w:p w:rsidR="00B36E22" w:rsidRDefault="00B36E22" w:rsidP="00B36E22">
      <w:pPr>
        <w:ind w:firstLine="567"/>
        <w:jc w:val="both"/>
        <w:rPr>
          <w:sz w:val="28"/>
          <w:szCs w:val="28"/>
        </w:rPr>
      </w:pPr>
      <w:r w:rsidRPr="001D3342">
        <w:rPr>
          <w:sz w:val="28"/>
          <w:szCs w:val="28"/>
        </w:rPr>
        <w:t>- отсутствие целенаправленной государственной политики в данном секторе;</w:t>
      </w:r>
    </w:p>
    <w:p w:rsidR="00B36E22" w:rsidRPr="00A71E1E" w:rsidRDefault="00D73C87" w:rsidP="00B36E22">
      <w:pPr>
        <w:ind w:firstLine="567"/>
        <w:jc w:val="both"/>
        <w:rPr>
          <w:sz w:val="28"/>
          <w:szCs w:val="28"/>
        </w:rPr>
      </w:pPr>
      <w:r w:rsidRPr="00A71E1E">
        <w:rPr>
          <w:sz w:val="28"/>
          <w:szCs w:val="28"/>
        </w:rPr>
        <w:t>-</w:t>
      </w:r>
      <w:r w:rsidR="002001E9" w:rsidRPr="00A71E1E">
        <w:rPr>
          <w:sz w:val="28"/>
          <w:szCs w:val="28"/>
        </w:rPr>
        <w:t>моральная и физическая</w:t>
      </w:r>
      <w:r w:rsidRPr="00A71E1E">
        <w:rPr>
          <w:sz w:val="28"/>
          <w:szCs w:val="28"/>
        </w:rPr>
        <w:t xml:space="preserve"> изношенность</w:t>
      </w:r>
      <w:r w:rsidR="00B36E22" w:rsidRPr="00A71E1E">
        <w:rPr>
          <w:sz w:val="28"/>
          <w:szCs w:val="28"/>
        </w:rPr>
        <w:t xml:space="preserve"> </w:t>
      </w:r>
      <w:r w:rsidR="00423EEF" w:rsidRPr="00A71E1E">
        <w:rPr>
          <w:sz w:val="28"/>
          <w:szCs w:val="28"/>
        </w:rPr>
        <w:t xml:space="preserve">инфраструктуры </w:t>
      </w:r>
      <w:r w:rsidR="00B36E22" w:rsidRPr="00A71E1E">
        <w:rPr>
          <w:sz w:val="28"/>
          <w:szCs w:val="28"/>
        </w:rPr>
        <w:t>семенного сектора сельскохозяйственного производства;</w:t>
      </w:r>
    </w:p>
    <w:p w:rsidR="00B36E22" w:rsidRDefault="00D73C87" w:rsidP="00B36E22">
      <w:pPr>
        <w:ind w:firstLine="567"/>
        <w:jc w:val="both"/>
        <w:rPr>
          <w:sz w:val="28"/>
          <w:szCs w:val="28"/>
        </w:rPr>
      </w:pPr>
      <w:r w:rsidRPr="00A71E1E">
        <w:rPr>
          <w:sz w:val="28"/>
          <w:szCs w:val="28"/>
        </w:rPr>
        <w:t>-слабая государственная</w:t>
      </w:r>
      <w:r w:rsidR="00B36E22">
        <w:rPr>
          <w:sz w:val="28"/>
          <w:szCs w:val="28"/>
        </w:rPr>
        <w:t xml:space="preserve"> поддержка селекции и семеноводства сельскохозяйственных культур;</w:t>
      </w:r>
    </w:p>
    <w:p w:rsidR="00B36E22" w:rsidRPr="001D3342" w:rsidRDefault="00B36E22" w:rsidP="00B36E22">
      <w:pPr>
        <w:ind w:firstLine="567"/>
        <w:jc w:val="both"/>
        <w:rPr>
          <w:sz w:val="28"/>
          <w:szCs w:val="28"/>
        </w:rPr>
      </w:pPr>
      <w:r w:rsidRPr="001D3342">
        <w:rPr>
          <w:sz w:val="28"/>
          <w:szCs w:val="28"/>
        </w:rPr>
        <w:t>- отсутствие государственных дотаций и других стим</w:t>
      </w:r>
      <w:r w:rsidR="00423EEF">
        <w:rPr>
          <w:sz w:val="28"/>
          <w:szCs w:val="28"/>
        </w:rPr>
        <w:t>улирующих механизмов.</w:t>
      </w:r>
    </w:p>
    <w:p w:rsidR="00B36E22" w:rsidRDefault="00B36E22" w:rsidP="00B36E22">
      <w:pPr>
        <w:ind w:firstLine="567"/>
        <w:jc w:val="both"/>
        <w:rPr>
          <w:sz w:val="28"/>
          <w:szCs w:val="28"/>
        </w:rPr>
      </w:pPr>
    </w:p>
    <w:p w:rsidR="00240069" w:rsidRPr="001D3342" w:rsidRDefault="00240069" w:rsidP="00B36E22">
      <w:pPr>
        <w:ind w:firstLine="567"/>
        <w:jc w:val="both"/>
        <w:rPr>
          <w:sz w:val="28"/>
          <w:szCs w:val="28"/>
        </w:rPr>
      </w:pPr>
    </w:p>
    <w:p w:rsidR="001D3342" w:rsidRPr="00490508" w:rsidRDefault="001D3342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</w:rPr>
      </w:pPr>
      <w:r w:rsidRPr="00490508">
        <w:rPr>
          <w:rFonts w:eastAsia="Calibri"/>
          <w:b/>
          <w:i/>
          <w:sz w:val="28"/>
          <w:szCs w:val="28"/>
          <w:lang w:val="ky-KG"/>
        </w:rPr>
        <w:t xml:space="preserve">Достижение целевых показателей, качественные </w:t>
      </w:r>
      <w:r w:rsidR="00FB53B7" w:rsidRPr="00490508">
        <w:rPr>
          <w:rFonts w:eastAsia="Calibri"/>
          <w:b/>
          <w:i/>
          <w:sz w:val="28"/>
          <w:szCs w:val="28"/>
          <w:lang w:val="ky-KG"/>
        </w:rPr>
        <w:t>и количественные</w:t>
      </w:r>
      <w:r w:rsidR="00950942">
        <w:rPr>
          <w:rFonts w:eastAsia="Calibri"/>
          <w:b/>
          <w:i/>
          <w:sz w:val="28"/>
          <w:szCs w:val="28"/>
          <w:lang w:val="ky-KG"/>
        </w:rPr>
        <w:t xml:space="preserve"> </w:t>
      </w:r>
      <w:r w:rsidR="00490508">
        <w:rPr>
          <w:rFonts w:eastAsia="Calibri"/>
          <w:b/>
          <w:i/>
          <w:sz w:val="28"/>
          <w:szCs w:val="28"/>
          <w:lang w:val="ky-KG"/>
        </w:rPr>
        <w:t xml:space="preserve">индикаторы и достижения цели </w:t>
      </w:r>
      <w:r w:rsidR="00FB53B7" w:rsidRPr="00490508">
        <w:rPr>
          <w:rFonts w:eastAsia="Calibri"/>
          <w:b/>
          <w:i/>
          <w:sz w:val="28"/>
          <w:szCs w:val="28"/>
          <w:lang w:val="ky-KG"/>
        </w:rPr>
        <w:t>варианта 3</w:t>
      </w:r>
    </w:p>
    <w:p w:rsidR="00C40490" w:rsidRPr="000D692A" w:rsidRDefault="00C40490" w:rsidP="001D334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</w:rPr>
      </w:pPr>
    </w:p>
    <w:p w:rsidR="001D3342" w:rsidRP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val="ky-KG"/>
        </w:rPr>
      </w:pPr>
      <w:r w:rsidRPr="001D3342">
        <w:rPr>
          <w:rFonts w:eastAsia="Calibri"/>
          <w:b/>
          <w:i/>
          <w:sz w:val="28"/>
          <w:szCs w:val="28"/>
          <w:lang w:val="ky-KG"/>
        </w:rPr>
        <w:t>Качественные индикаторы:</w:t>
      </w:r>
    </w:p>
    <w:p w:rsidR="00B36E22" w:rsidRPr="00D73C87" w:rsidRDefault="00B36E22" w:rsidP="00D73C87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y-KG"/>
        </w:rPr>
      </w:pPr>
      <w:r w:rsidRPr="00D73C87">
        <w:rPr>
          <w:rFonts w:eastAsia="Calibri"/>
          <w:sz w:val="28"/>
          <w:szCs w:val="28"/>
          <w:lang w:val="ky-KG"/>
        </w:rPr>
        <w:t>повыше</w:t>
      </w:r>
      <w:r w:rsidR="00947C9B" w:rsidRPr="00D73C87">
        <w:rPr>
          <w:rFonts w:eastAsia="Calibri"/>
          <w:sz w:val="28"/>
          <w:szCs w:val="28"/>
        </w:rPr>
        <w:t>ние</w:t>
      </w:r>
      <w:r w:rsidRPr="00D73C87">
        <w:rPr>
          <w:rFonts w:eastAsia="Calibri"/>
          <w:sz w:val="28"/>
          <w:szCs w:val="28"/>
        </w:rPr>
        <w:t xml:space="preserve"> обеспеченности  сельских товаропроизводителей сортовыми сертифицированными семенами приоритетных сельскохозяйственных культур;</w:t>
      </w:r>
    </w:p>
    <w:p w:rsidR="00D73C87" w:rsidRPr="00D73C87" w:rsidRDefault="00947C9B" w:rsidP="00D73C87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</w:rPr>
        <w:t>создание</w:t>
      </w:r>
      <w:r w:rsidR="00B36E22">
        <w:rPr>
          <w:rFonts w:eastAsia="Calibri"/>
          <w:sz w:val="28"/>
          <w:szCs w:val="28"/>
        </w:rPr>
        <w:t xml:space="preserve"> благоприятных условий</w:t>
      </w:r>
      <w:r w:rsidR="00B36E22" w:rsidRPr="001D3342">
        <w:rPr>
          <w:rFonts w:eastAsia="Calibri"/>
          <w:sz w:val="28"/>
          <w:szCs w:val="28"/>
        </w:rPr>
        <w:t xml:space="preserve"> </w:t>
      </w:r>
      <w:r w:rsidR="00B36E22">
        <w:rPr>
          <w:rFonts w:eastAsia="Calibri"/>
          <w:sz w:val="28"/>
          <w:szCs w:val="28"/>
        </w:rPr>
        <w:t xml:space="preserve">семеноводческим хозяйствам республики для производства и реализации сортовых сертифицированных семян приоритетных сельскохозяйственных культур </w:t>
      </w:r>
      <w:r w:rsidR="00B36E22" w:rsidRPr="00A22AEB">
        <w:rPr>
          <w:rFonts w:eastAsia="Calibri"/>
          <w:sz w:val="28"/>
          <w:szCs w:val="28"/>
        </w:rPr>
        <w:t>через введение механизма государственной дотации</w:t>
      </w:r>
      <w:r w:rsidR="00D73C87">
        <w:rPr>
          <w:rFonts w:eastAsia="Calibri"/>
          <w:sz w:val="28"/>
          <w:szCs w:val="28"/>
        </w:rPr>
        <w:t>;</w:t>
      </w:r>
    </w:p>
    <w:p w:rsidR="00D73C87" w:rsidRPr="00D73C87" w:rsidRDefault="00D73C87" w:rsidP="00D73C87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</w:rPr>
        <w:t>увеличение производства сертифицированных семян;</w:t>
      </w:r>
    </w:p>
    <w:p w:rsidR="00B36E22" w:rsidRPr="002001E9" w:rsidRDefault="00576CF8" w:rsidP="00576CF8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>4)</w:t>
      </w:r>
      <w:r w:rsidR="004B1094" w:rsidRPr="002001E9">
        <w:rPr>
          <w:rFonts w:eastAsia="Calibri"/>
          <w:sz w:val="28"/>
          <w:szCs w:val="28"/>
        </w:rPr>
        <w:t xml:space="preserve"> </w:t>
      </w:r>
      <w:r w:rsidR="00D73C87" w:rsidRPr="002001E9">
        <w:rPr>
          <w:rFonts w:eastAsia="Calibri"/>
          <w:sz w:val="28"/>
          <w:szCs w:val="28"/>
        </w:rPr>
        <w:t>рост</w:t>
      </w:r>
      <w:r w:rsidR="00B36E22" w:rsidRPr="002001E9">
        <w:rPr>
          <w:rFonts w:eastAsia="Calibri"/>
          <w:sz w:val="28"/>
          <w:szCs w:val="28"/>
        </w:rPr>
        <w:t xml:space="preserve"> урожайности и валовых сборов приоритетных     </w:t>
      </w:r>
      <w:r>
        <w:rPr>
          <w:rFonts w:eastAsia="Calibri"/>
          <w:sz w:val="28"/>
          <w:szCs w:val="28"/>
        </w:rPr>
        <w:t xml:space="preserve">  </w:t>
      </w:r>
      <w:r w:rsidR="00B36E22" w:rsidRPr="002001E9">
        <w:rPr>
          <w:rFonts w:eastAsia="Calibri"/>
          <w:sz w:val="28"/>
          <w:szCs w:val="28"/>
        </w:rPr>
        <w:t>сельскохозяйственных культур.</w:t>
      </w:r>
    </w:p>
    <w:p w:rsidR="001D3342" w:rsidRPr="001D3342" w:rsidRDefault="001D3342" w:rsidP="001D334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D3342" w:rsidRDefault="001D3342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576CF8">
        <w:rPr>
          <w:rFonts w:eastAsia="Calibri"/>
          <w:b/>
          <w:sz w:val="28"/>
          <w:szCs w:val="28"/>
        </w:rPr>
        <w:t>Правовой анализ</w:t>
      </w:r>
    </w:p>
    <w:p w:rsidR="00576CF8" w:rsidRPr="00576CF8" w:rsidRDefault="00576CF8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Закон Кыргызской Республики </w:t>
      </w:r>
      <w:r w:rsidR="00253293">
        <w:rPr>
          <w:rFonts w:eastAsia="Calibri"/>
          <w:sz w:val="28"/>
          <w:szCs w:val="28"/>
          <w:lang w:val="ky-KG"/>
        </w:rPr>
        <w:t xml:space="preserve">“О внесении изменений и дополнений в Закон Кыргызской Республики  </w:t>
      </w:r>
      <w:r w:rsidR="0077569B">
        <w:rPr>
          <w:rFonts w:eastAsia="Calibri"/>
          <w:sz w:val="28"/>
          <w:szCs w:val="28"/>
          <w:lang w:val="ky-KG"/>
        </w:rPr>
        <w:t>“</w:t>
      </w:r>
      <w:r w:rsidR="0077569B" w:rsidRPr="004D106C">
        <w:rPr>
          <w:rFonts w:eastAsia="Calibri"/>
          <w:sz w:val="28"/>
          <w:szCs w:val="28"/>
          <w:lang w:val="ky-KG"/>
        </w:rPr>
        <w:t>О семенах</w:t>
      </w:r>
      <w:r w:rsidR="0077569B" w:rsidRPr="00A71E1E">
        <w:rPr>
          <w:rFonts w:eastAsia="Calibri"/>
          <w:sz w:val="28"/>
          <w:szCs w:val="28"/>
        </w:rPr>
        <w:t>”</w:t>
      </w:r>
      <w:r w:rsidR="0077569B" w:rsidRPr="00A71E1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 противоречит нормам действующего законодательства.</w:t>
      </w:r>
    </w:p>
    <w:p w:rsidR="00576CF8" w:rsidRPr="001D3342" w:rsidRDefault="00576CF8" w:rsidP="001D334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</w:rPr>
      </w:pPr>
    </w:p>
    <w:p w:rsidR="001D3342" w:rsidRDefault="001D3342" w:rsidP="00576CF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</w:rPr>
      </w:pPr>
      <w:r w:rsidRPr="001D3342">
        <w:rPr>
          <w:rFonts w:eastAsia="Calibri"/>
          <w:b/>
          <w:i/>
          <w:sz w:val="28"/>
          <w:szCs w:val="28"/>
        </w:rPr>
        <w:t>Экономический анализ</w:t>
      </w:r>
    </w:p>
    <w:tbl>
      <w:tblPr>
        <w:tblW w:w="9210" w:type="dxa"/>
        <w:tblInd w:w="95" w:type="dxa"/>
        <w:tblLook w:val="04A0" w:firstRow="1" w:lastRow="0" w:firstColumn="1" w:lastColumn="0" w:noHBand="0" w:noVBand="1"/>
      </w:tblPr>
      <w:tblGrid>
        <w:gridCol w:w="222"/>
        <w:gridCol w:w="5123"/>
        <w:gridCol w:w="816"/>
        <w:gridCol w:w="1373"/>
        <w:gridCol w:w="1676"/>
      </w:tblGrid>
      <w:tr w:rsidR="00A21676" w:rsidRPr="00A21676" w:rsidTr="00A808B6">
        <w:trPr>
          <w:trHeight w:val="795"/>
        </w:trPr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676" w:rsidRPr="00A21676" w:rsidRDefault="00A21676" w:rsidP="00A21676">
            <w:pPr>
              <w:jc w:val="center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 xml:space="preserve">Калькулирование  себестоимости  производства семян пшеницы по нормативным затратам в расчете на 1 га по республике </w:t>
            </w:r>
          </w:p>
        </w:tc>
      </w:tr>
      <w:tr w:rsidR="00A21676" w:rsidRPr="00A21676" w:rsidTr="00A808B6">
        <w:trPr>
          <w:trHeight w:val="375"/>
        </w:trPr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76" w:rsidRPr="00A21676" w:rsidRDefault="00A21676" w:rsidP="00A21676">
            <w:pPr>
              <w:jc w:val="center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 xml:space="preserve">    на  2017 год</w:t>
            </w:r>
          </w:p>
        </w:tc>
      </w:tr>
      <w:tr w:rsidR="00A21676" w:rsidRPr="00A21676" w:rsidTr="00A71E1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</w:tr>
      <w:tr w:rsidR="00A21676" w:rsidRPr="00A21676" w:rsidTr="00A71E1E">
        <w:trPr>
          <w:trHeight w:val="16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76" w:rsidRPr="00A21676" w:rsidRDefault="00A21676" w:rsidP="00A21676">
            <w:pPr>
              <w:jc w:val="center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676" w:rsidRPr="00A21676" w:rsidRDefault="00A21676" w:rsidP="00A21676">
            <w:pPr>
              <w:jc w:val="center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76" w:rsidRPr="00A21676" w:rsidRDefault="00A21676" w:rsidP="00A21676">
            <w:pPr>
              <w:jc w:val="center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Цена за 1 кг, литр, чел/д и др., сом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76" w:rsidRPr="00A21676" w:rsidRDefault="00A21676" w:rsidP="00A21676">
            <w:pPr>
              <w:jc w:val="center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Общая стоимость затрат, услуг, сом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Семена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3910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ГСМ, диз.топливо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6560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Мин.удобрение и ядохимикаты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6700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Услуги (зар.плата)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28400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Итого основных затрат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45570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Прочие затраты (10% от основных затрат)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4557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381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Соцфонд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381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Плата за  подачу воды,  4000 м3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Всего затрат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51289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 xml:space="preserve">Урожайность, ц/га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ц/га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30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Себестоимость 1 ц пшеницы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1710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 xml:space="preserve">Цена реализации 1 ц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1200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 xml:space="preserve">Выручка от реализации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36000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 xml:space="preserve">Прибыль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-15289</w:t>
            </w:r>
          </w:p>
        </w:tc>
      </w:tr>
      <w:tr w:rsidR="00A21676" w:rsidRPr="00A21676" w:rsidTr="00A808B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 xml:space="preserve">Рентабельность, %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jc w:val="right"/>
              <w:rPr>
                <w:color w:val="000000"/>
                <w:sz w:val="28"/>
                <w:szCs w:val="28"/>
              </w:rPr>
            </w:pPr>
            <w:r w:rsidRPr="00A21676">
              <w:rPr>
                <w:color w:val="000000"/>
                <w:sz w:val="28"/>
                <w:szCs w:val="28"/>
              </w:rPr>
              <w:t>-29,8</w:t>
            </w:r>
          </w:p>
        </w:tc>
      </w:tr>
      <w:tr w:rsidR="00A21676" w:rsidRPr="00A21676" w:rsidTr="00A808B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76" w:rsidRPr="00A21676" w:rsidRDefault="00A21676" w:rsidP="00A21676">
            <w:pPr>
              <w:rPr>
                <w:rFonts w:ascii="Calibri" w:hAnsi="Calibri"/>
                <w:color w:val="000000"/>
              </w:rPr>
            </w:pPr>
          </w:p>
        </w:tc>
      </w:tr>
    </w:tbl>
    <w:p w:rsidR="00865524" w:rsidRDefault="00865524" w:rsidP="00865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B6">
        <w:rPr>
          <w:rFonts w:eastAsia="Calibri"/>
          <w:sz w:val="28"/>
          <w:szCs w:val="28"/>
        </w:rPr>
        <w:t>Государственная дотация производства семян пшен</w:t>
      </w:r>
      <w:r>
        <w:rPr>
          <w:rFonts w:eastAsia="Calibri"/>
          <w:sz w:val="28"/>
          <w:szCs w:val="28"/>
        </w:rPr>
        <w:t>и</w:t>
      </w:r>
      <w:r w:rsidRPr="00A808B6">
        <w:rPr>
          <w:rFonts w:eastAsia="Calibri"/>
          <w:sz w:val="28"/>
          <w:szCs w:val="28"/>
        </w:rPr>
        <w:t>цы позволит сельским товаропроизводителям республики использовать на посев сортовые сертифицированные семена, что обеспечит рост урожайности продовольственных посевов пшеницы не менее чем на 5%. Так,</w:t>
      </w:r>
      <w:r w:rsidRPr="00A808B6">
        <w:rPr>
          <w:sz w:val="28"/>
          <w:szCs w:val="28"/>
        </w:rPr>
        <w:t xml:space="preserve"> посевная</w:t>
      </w:r>
      <w:r w:rsidRPr="00646E95">
        <w:rPr>
          <w:sz w:val="28"/>
          <w:szCs w:val="28"/>
        </w:rPr>
        <w:t xml:space="preserve"> площадь пшеницы 2017-году </w:t>
      </w:r>
      <w:r w:rsidRPr="00A808B6">
        <w:rPr>
          <w:sz w:val="28"/>
          <w:szCs w:val="28"/>
        </w:rPr>
        <w:t xml:space="preserve">составляет 250186 </w:t>
      </w:r>
      <w:r w:rsidRPr="00646E95">
        <w:rPr>
          <w:sz w:val="28"/>
          <w:szCs w:val="28"/>
        </w:rPr>
        <w:t>гектаров</w:t>
      </w:r>
      <w:r w:rsidRPr="00A808B6">
        <w:rPr>
          <w:sz w:val="28"/>
          <w:szCs w:val="28"/>
        </w:rPr>
        <w:t>. При росте урожайности посевов продовольственной пшеницы на 5%, прибыль составит 9106,8 тыс. сомов</w:t>
      </w:r>
      <w:r>
        <w:rPr>
          <w:sz w:val="28"/>
          <w:szCs w:val="28"/>
        </w:rPr>
        <w:t>.</w:t>
      </w:r>
    </w:p>
    <w:p w:rsidR="00865524" w:rsidRDefault="00865524" w:rsidP="00865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законопроект также, позволит семеноводческим хозяйствам республики своевременно проводить сортосмену и сорто</w:t>
      </w:r>
      <w:r w:rsidR="006F22FC">
        <w:rPr>
          <w:sz w:val="28"/>
          <w:szCs w:val="28"/>
        </w:rPr>
        <w:t>о</w:t>
      </w:r>
      <w:r>
        <w:rPr>
          <w:sz w:val="28"/>
          <w:szCs w:val="28"/>
        </w:rPr>
        <w:t xml:space="preserve">бновление, что обеспечит быстрое внедрение в производство высокоурожайных сортов и гибридов </w:t>
      </w:r>
      <w:r w:rsidR="006C7C6D">
        <w:rPr>
          <w:sz w:val="28"/>
          <w:szCs w:val="28"/>
        </w:rPr>
        <w:t xml:space="preserve">приоритетных </w:t>
      </w:r>
      <w:r>
        <w:rPr>
          <w:sz w:val="28"/>
          <w:szCs w:val="28"/>
        </w:rPr>
        <w:t>сельскохозяйственных культур, повысит их урожайность и валовые сборы. Кроме того, в конечном счете, возрастет обеспеченность сортовыми сертифицированными семенами и их доступность для</w:t>
      </w:r>
      <w:r w:rsidRPr="006B4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товаропроизводителей. </w:t>
      </w:r>
    </w:p>
    <w:p w:rsidR="00865524" w:rsidRDefault="00865524" w:rsidP="0086552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val="ky-KG"/>
        </w:rPr>
      </w:pPr>
      <w:r>
        <w:rPr>
          <w:sz w:val="28"/>
          <w:szCs w:val="28"/>
        </w:rPr>
        <w:t xml:space="preserve">Использование на посев сортовых сертифицированных семян высокоурожайных сортов и гибридов </w:t>
      </w:r>
      <w:r w:rsidR="006C7C6D">
        <w:rPr>
          <w:sz w:val="28"/>
          <w:szCs w:val="28"/>
        </w:rPr>
        <w:t xml:space="preserve">приоритетных </w:t>
      </w:r>
      <w:r>
        <w:rPr>
          <w:sz w:val="28"/>
          <w:szCs w:val="28"/>
        </w:rPr>
        <w:t>сельскохозяйственных культур, повысит их урожайность и валовые сборы, что укрепит продовольственную безопасность страны.</w:t>
      </w:r>
    </w:p>
    <w:p w:rsidR="00950942" w:rsidRDefault="00950942" w:rsidP="0095094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D3342">
        <w:rPr>
          <w:b/>
          <w:sz w:val="28"/>
          <w:szCs w:val="28"/>
        </w:rPr>
        <w:t>Результаты общественных обсуждений</w:t>
      </w:r>
      <w:r>
        <w:rPr>
          <w:b/>
          <w:sz w:val="28"/>
          <w:szCs w:val="28"/>
        </w:rPr>
        <w:t xml:space="preserve"> </w:t>
      </w:r>
    </w:p>
    <w:p w:rsidR="00865524" w:rsidRDefault="00950942" w:rsidP="0086552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Альтернативный вариант прошел обсуждение </w:t>
      </w:r>
      <w:r w:rsidR="006F22FC">
        <w:rPr>
          <w:sz w:val="28"/>
          <w:szCs w:val="28"/>
        </w:rPr>
        <w:t>в рабочей группе, по результатам которого было вынесено заключение, что данный вариант не является оптимальным и не в полной мере отвечает поставленным целям.</w:t>
      </w:r>
    </w:p>
    <w:p w:rsidR="0012457D" w:rsidRPr="0012457D" w:rsidRDefault="0012457D" w:rsidP="0012457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B61F8" w:rsidRPr="00865524" w:rsidRDefault="00865524" w:rsidP="00865524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CE1FEF" w:rsidRPr="00865524">
        <w:rPr>
          <w:b/>
          <w:bCs/>
          <w:color w:val="000000"/>
          <w:sz w:val="28"/>
          <w:szCs w:val="28"/>
        </w:rPr>
        <w:t>Выводы и рекомендуемое регулирование</w:t>
      </w:r>
    </w:p>
    <w:p w:rsidR="007F50A9" w:rsidRPr="00950942" w:rsidRDefault="007F50A9" w:rsidP="007F50A9">
      <w:pPr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947C9B" w:rsidRDefault="004B77AF" w:rsidP="00947C9B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Как показывает </w:t>
      </w:r>
      <w:r w:rsidR="00E22BBC">
        <w:rPr>
          <w:bCs/>
          <w:color w:val="000000"/>
          <w:sz w:val="28"/>
          <w:szCs w:val="28"/>
        </w:rPr>
        <w:t xml:space="preserve">экономический анализ, </w:t>
      </w:r>
      <w:r w:rsidR="00947C9B">
        <w:rPr>
          <w:bCs/>
          <w:color w:val="000000"/>
          <w:sz w:val="28"/>
          <w:szCs w:val="28"/>
        </w:rPr>
        <w:t>введение государственной дота</w:t>
      </w:r>
      <w:r w:rsidR="00A71E1E">
        <w:rPr>
          <w:bCs/>
          <w:color w:val="000000"/>
          <w:sz w:val="28"/>
          <w:szCs w:val="28"/>
        </w:rPr>
        <w:t>ции в семеноводстве позволит</w:t>
      </w:r>
      <w:r w:rsidR="008D552F">
        <w:rPr>
          <w:bCs/>
          <w:color w:val="000000"/>
          <w:sz w:val="28"/>
          <w:szCs w:val="28"/>
        </w:rPr>
        <w:t>,</w:t>
      </w:r>
      <w:r w:rsidR="00A71E1E">
        <w:rPr>
          <w:bCs/>
          <w:color w:val="000000"/>
          <w:sz w:val="28"/>
          <w:szCs w:val="28"/>
        </w:rPr>
        <w:t xml:space="preserve"> во-</w:t>
      </w:r>
      <w:r w:rsidR="00947C9B">
        <w:rPr>
          <w:bCs/>
          <w:color w:val="000000"/>
          <w:sz w:val="28"/>
          <w:szCs w:val="28"/>
        </w:rPr>
        <w:t>первых</w:t>
      </w:r>
      <w:r w:rsidR="008D552F">
        <w:rPr>
          <w:bCs/>
          <w:color w:val="000000"/>
          <w:sz w:val="28"/>
          <w:szCs w:val="28"/>
        </w:rPr>
        <w:t>,</w:t>
      </w:r>
      <w:r w:rsidR="00947C9B">
        <w:rPr>
          <w:bCs/>
          <w:color w:val="000000"/>
          <w:sz w:val="28"/>
          <w:szCs w:val="28"/>
        </w:rPr>
        <w:t xml:space="preserve"> </w:t>
      </w:r>
      <w:r w:rsidR="00947C9B">
        <w:rPr>
          <w:rFonts w:eastAsia="Calibri"/>
          <w:sz w:val="28"/>
          <w:szCs w:val="28"/>
          <w:lang w:val="ky-KG"/>
        </w:rPr>
        <w:t>повысить</w:t>
      </w:r>
      <w:r w:rsidR="00D73C87">
        <w:rPr>
          <w:rFonts w:eastAsia="Calibri"/>
          <w:sz w:val="28"/>
          <w:szCs w:val="28"/>
        </w:rPr>
        <w:t xml:space="preserve"> обеспеченность  </w:t>
      </w:r>
      <w:r w:rsidR="00D73C87" w:rsidRPr="00A71E1E">
        <w:rPr>
          <w:rFonts w:eastAsia="Calibri"/>
          <w:sz w:val="28"/>
          <w:szCs w:val="28"/>
        </w:rPr>
        <w:t>сельскохозяйственных</w:t>
      </w:r>
      <w:r w:rsidR="00D73C87">
        <w:rPr>
          <w:rFonts w:eastAsia="Calibri"/>
          <w:sz w:val="28"/>
          <w:szCs w:val="28"/>
        </w:rPr>
        <w:t xml:space="preserve"> </w:t>
      </w:r>
      <w:r w:rsidR="00947C9B">
        <w:rPr>
          <w:rFonts w:eastAsia="Calibri"/>
          <w:sz w:val="28"/>
          <w:szCs w:val="28"/>
        </w:rPr>
        <w:t>товаропроизводителей сортовыми сертифицированными семенами приоритетных с</w:t>
      </w:r>
      <w:r w:rsidR="00A71E1E">
        <w:rPr>
          <w:rFonts w:eastAsia="Calibri"/>
          <w:sz w:val="28"/>
          <w:szCs w:val="28"/>
        </w:rPr>
        <w:t>ельскохозяйственных культур. Во-</w:t>
      </w:r>
      <w:r w:rsidR="00947C9B">
        <w:rPr>
          <w:rFonts w:eastAsia="Calibri"/>
          <w:sz w:val="28"/>
          <w:szCs w:val="28"/>
        </w:rPr>
        <w:t>вторых,</w:t>
      </w:r>
      <w:r w:rsidR="00947C9B">
        <w:rPr>
          <w:rFonts w:eastAsia="Calibri"/>
          <w:sz w:val="28"/>
          <w:szCs w:val="28"/>
          <w:lang w:val="ky-KG"/>
        </w:rPr>
        <w:t xml:space="preserve"> </w:t>
      </w:r>
      <w:r w:rsidR="00947C9B">
        <w:rPr>
          <w:rFonts w:eastAsia="Calibri"/>
          <w:sz w:val="28"/>
          <w:szCs w:val="28"/>
        </w:rPr>
        <w:t>создаст благоприятные условия</w:t>
      </w:r>
      <w:r w:rsidR="00947C9B" w:rsidRPr="001D3342">
        <w:rPr>
          <w:rFonts w:eastAsia="Calibri"/>
          <w:sz w:val="28"/>
          <w:szCs w:val="28"/>
        </w:rPr>
        <w:t xml:space="preserve"> </w:t>
      </w:r>
      <w:r w:rsidR="00947C9B">
        <w:rPr>
          <w:rFonts w:eastAsia="Calibri"/>
          <w:sz w:val="28"/>
          <w:szCs w:val="28"/>
        </w:rPr>
        <w:t xml:space="preserve">семеноводческим хозяйствам республики для производства и реализации сортовых сертифицированных семян приоритетных сельскохозяйственных культур </w:t>
      </w:r>
      <w:r w:rsidR="00947C9B" w:rsidRPr="00A22AEB">
        <w:rPr>
          <w:rFonts w:eastAsia="Calibri"/>
          <w:sz w:val="28"/>
          <w:szCs w:val="28"/>
        </w:rPr>
        <w:t>через введение механизма государственной дотации</w:t>
      </w:r>
      <w:r w:rsidR="00947C9B">
        <w:rPr>
          <w:rFonts w:eastAsia="Calibri"/>
          <w:sz w:val="28"/>
          <w:szCs w:val="28"/>
        </w:rPr>
        <w:t>.</w:t>
      </w:r>
      <w:r w:rsidR="00947C9B" w:rsidRPr="00A22AEB">
        <w:rPr>
          <w:rFonts w:eastAsia="Calibri"/>
          <w:sz w:val="28"/>
          <w:szCs w:val="28"/>
        </w:rPr>
        <w:t xml:space="preserve"> </w:t>
      </w:r>
      <w:r w:rsidR="00A71E1E">
        <w:rPr>
          <w:rFonts w:eastAsia="Calibri"/>
          <w:sz w:val="28"/>
          <w:szCs w:val="28"/>
        </w:rPr>
        <w:t>И в-</w:t>
      </w:r>
      <w:r w:rsidR="00947C9B">
        <w:rPr>
          <w:rFonts w:eastAsia="Calibri"/>
          <w:sz w:val="28"/>
          <w:szCs w:val="28"/>
        </w:rPr>
        <w:t>третьих,</w:t>
      </w:r>
      <w:r w:rsidR="00947C9B">
        <w:rPr>
          <w:rFonts w:eastAsia="Calibri"/>
          <w:sz w:val="28"/>
          <w:szCs w:val="28"/>
          <w:lang w:val="ky-KG"/>
        </w:rPr>
        <w:t xml:space="preserve"> </w:t>
      </w:r>
      <w:r w:rsidR="00947C9B">
        <w:rPr>
          <w:rFonts w:eastAsia="Calibri"/>
          <w:sz w:val="28"/>
          <w:szCs w:val="28"/>
        </w:rPr>
        <w:t xml:space="preserve"> </w:t>
      </w:r>
      <w:r w:rsidR="009738E5">
        <w:rPr>
          <w:rFonts w:eastAsia="Calibri"/>
          <w:sz w:val="28"/>
          <w:szCs w:val="28"/>
        </w:rPr>
        <w:t>обеспечит условия для роста</w:t>
      </w:r>
      <w:r w:rsidR="00947C9B">
        <w:rPr>
          <w:rFonts w:eastAsia="Calibri"/>
          <w:sz w:val="28"/>
          <w:szCs w:val="28"/>
        </w:rPr>
        <w:t xml:space="preserve"> урожайности и валовых сборов приоритетных     сельскохозяйственных культур.</w:t>
      </w:r>
    </w:p>
    <w:p w:rsidR="00CD2883" w:rsidRDefault="007975D7" w:rsidP="007975D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Вариант «оставить все как есть» является нецелесообразным ввиду всех проблем, выявленных в ходе анализа текущей ситуации в семеноводстве. Непринятие мер по решению существующих проблем лишь усугубит тяжелую экономическую ситуацию в отрасли семеноводства и станет тормозом проведения реформ в целом в растениеводстве</w:t>
      </w:r>
      <w:r w:rsidR="00CD2883">
        <w:rPr>
          <w:rFonts w:eastAsia="Calibri"/>
          <w:sz w:val="28"/>
          <w:szCs w:val="28"/>
        </w:rPr>
        <w:t xml:space="preserve">, поскольку именно семена являются решающим фактором </w:t>
      </w:r>
      <w:r w:rsidR="006C7C6D">
        <w:rPr>
          <w:rFonts w:eastAsia="Calibri"/>
          <w:sz w:val="28"/>
          <w:szCs w:val="28"/>
        </w:rPr>
        <w:t xml:space="preserve">повышения </w:t>
      </w:r>
      <w:r w:rsidR="00CD2883">
        <w:rPr>
          <w:rFonts w:eastAsia="Calibri"/>
          <w:sz w:val="28"/>
          <w:szCs w:val="28"/>
        </w:rPr>
        <w:t>урожайности</w:t>
      </w:r>
      <w:r w:rsidR="006C7C6D">
        <w:rPr>
          <w:rFonts w:eastAsia="Calibri"/>
          <w:sz w:val="28"/>
          <w:szCs w:val="28"/>
        </w:rPr>
        <w:t xml:space="preserve">, валовых сборов </w:t>
      </w:r>
      <w:r w:rsidR="00CD2883">
        <w:rPr>
          <w:rFonts w:eastAsia="Calibri"/>
          <w:sz w:val="28"/>
          <w:szCs w:val="28"/>
        </w:rPr>
        <w:t xml:space="preserve"> и качества полученной сельхозпродукции</w:t>
      </w:r>
      <w:r>
        <w:rPr>
          <w:rFonts w:eastAsia="Calibri"/>
          <w:sz w:val="28"/>
          <w:szCs w:val="28"/>
        </w:rPr>
        <w:t xml:space="preserve">. Учитывая </w:t>
      </w:r>
      <w:r w:rsidR="00960F1E">
        <w:rPr>
          <w:rFonts w:eastAsia="Calibri"/>
          <w:sz w:val="28"/>
          <w:szCs w:val="28"/>
        </w:rPr>
        <w:t>значительный объем государственной поддержки, оказываемый сектору семеноводству в странах ЕАЭС,</w:t>
      </w:r>
      <w:r w:rsidR="00CD2883">
        <w:rPr>
          <w:rFonts w:eastAsia="Calibri"/>
          <w:sz w:val="28"/>
          <w:szCs w:val="28"/>
        </w:rPr>
        <w:t xml:space="preserve"> в том числе и через механизм дотирования,</w:t>
      </w:r>
      <w:r w:rsidR="00960F1E">
        <w:rPr>
          <w:rFonts w:eastAsia="Calibri"/>
          <w:sz w:val="28"/>
          <w:szCs w:val="28"/>
        </w:rPr>
        <w:t xml:space="preserve"> возникает ситуация </w:t>
      </w:r>
      <w:r w:rsidR="00CD2883">
        <w:rPr>
          <w:rFonts w:eastAsia="Calibri"/>
          <w:sz w:val="28"/>
          <w:szCs w:val="28"/>
        </w:rPr>
        <w:t xml:space="preserve">при которой отечественные </w:t>
      </w:r>
      <w:r w:rsidR="006C7C6D">
        <w:rPr>
          <w:rFonts w:eastAsia="Calibri"/>
          <w:sz w:val="28"/>
          <w:szCs w:val="28"/>
        </w:rPr>
        <w:t xml:space="preserve">семеноводческие хозяйства и </w:t>
      </w:r>
      <w:r w:rsidR="00CD2883">
        <w:rPr>
          <w:rFonts w:eastAsia="Calibri"/>
          <w:sz w:val="28"/>
          <w:szCs w:val="28"/>
        </w:rPr>
        <w:t>сельхозтоваропроизводители не смогут конкурировать на рынке ЕАЭС.</w:t>
      </w:r>
    </w:p>
    <w:p w:rsidR="008D552F" w:rsidRPr="00947C9B" w:rsidRDefault="000D3800" w:rsidP="00CD288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</w:rPr>
        <w:t>А</w:t>
      </w:r>
      <w:r w:rsidR="008D552F">
        <w:rPr>
          <w:rFonts w:eastAsia="Calibri"/>
          <w:sz w:val="28"/>
          <w:szCs w:val="28"/>
        </w:rPr>
        <w:t>льтернативн</w:t>
      </w:r>
      <w:r>
        <w:rPr>
          <w:rFonts w:eastAsia="Calibri"/>
          <w:sz w:val="28"/>
          <w:szCs w:val="28"/>
        </w:rPr>
        <w:t>ый вариант</w:t>
      </w:r>
      <w:r w:rsidR="008D552F">
        <w:rPr>
          <w:rFonts w:eastAsia="Calibri"/>
          <w:sz w:val="28"/>
          <w:szCs w:val="28"/>
        </w:rPr>
        <w:t xml:space="preserve"> посредством </w:t>
      </w:r>
      <w:r>
        <w:rPr>
          <w:rFonts w:eastAsia="Calibri"/>
          <w:sz w:val="28"/>
          <w:szCs w:val="28"/>
        </w:rPr>
        <w:t xml:space="preserve">реализации </w:t>
      </w:r>
      <w:r w:rsidR="008D552F">
        <w:rPr>
          <w:rFonts w:eastAsia="Calibri"/>
          <w:sz w:val="28"/>
          <w:szCs w:val="28"/>
        </w:rPr>
        <w:t>Закон</w:t>
      </w:r>
      <w:r w:rsidR="00F06AEB">
        <w:rPr>
          <w:rFonts w:eastAsia="Calibri"/>
          <w:sz w:val="28"/>
          <w:szCs w:val="28"/>
        </w:rPr>
        <w:t>а</w:t>
      </w:r>
      <w:r w:rsidR="008D552F">
        <w:rPr>
          <w:rFonts w:eastAsia="Calibri"/>
          <w:sz w:val="28"/>
          <w:szCs w:val="28"/>
        </w:rPr>
        <w:t xml:space="preserve"> КР </w:t>
      </w:r>
      <w:r w:rsidR="00253293">
        <w:rPr>
          <w:rFonts w:eastAsia="Calibri"/>
          <w:sz w:val="28"/>
          <w:szCs w:val="28"/>
          <w:lang w:val="ky-KG"/>
        </w:rPr>
        <w:t xml:space="preserve">“О внесении изменений и дополнений в Закон Кыргызской Республики </w:t>
      </w:r>
      <w:r w:rsidR="0077569B">
        <w:rPr>
          <w:rFonts w:eastAsia="Calibri"/>
          <w:sz w:val="28"/>
          <w:szCs w:val="28"/>
          <w:lang w:val="ky-KG"/>
        </w:rPr>
        <w:t>“</w:t>
      </w:r>
      <w:r w:rsidR="0077569B" w:rsidRPr="004D106C">
        <w:rPr>
          <w:rFonts w:eastAsia="Calibri"/>
          <w:sz w:val="28"/>
          <w:szCs w:val="28"/>
          <w:lang w:val="ky-KG"/>
        </w:rPr>
        <w:t>О семенах</w:t>
      </w:r>
      <w:r w:rsidR="0077569B" w:rsidRPr="00A71E1E">
        <w:rPr>
          <w:rFonts w:eastAsia="Calibri"/>
          <w:sz w:val="28"/>
          <w:szCs w:val="28"/>
        </w:rPr>
        <w:t>”</w:t>
      </w:r>
      <w:r>
        <w:rPr>
          <w:rFonts w:eastAsia="Calibri"/>
          <w:sz w:val="28"/>
          <w:szCs w:val="28"/>
        </w:rPr>
        <w:t>, как показал анализ его положений,</w:t>
      </w:r>
      <w:r w:rsidR="0077569B" w:rsidRPr="00A71E1E">
        <w:rPr>
          <w:sz w:val="28"/>
          <w:szCs w:val="28"/>
        </w:rPr>
        <w:t xml:space="preserve"> </w:t>
      </w:r>
      <w:r w:rsidR="008D552F">
        <w:rPr>
          <w:rFonts w:eastAsia="Calibri"/>
          <w:sz w:val="28"/>
          <w:szCs w:val="28"/>
        </w:rPr>
        <w:t>не является оптимальным вариантом</w:t>
      </w:r>
      <w:r w:rsidR="00D87B59">
        <w:rPr>
          <w:rFonts w:eastAsia="Calibri"/>
          <w:sz w:val="28"/>
          <w:szCs w:val="28"/>
        </w:rPr>
        <w:t>,</w:t>
      </w:r>
      <w:r w:rsidR="008D552F">
        <w:rPr>
          <w:rFonts w:eastAsia="Calibri"/>
          <w:sz w:val="28"/>
          <w:szCs w:val="28"/>
        </w:rPr>
        <w:t xml:space="preserve"> поскольку </w:t>
      </w:r>
      <w:r w:rsidR="00D87B59">
        <w:rPr>
          <w:rFonts w:eastAsia="Calibri"/>
          <w:sz w:val="28"/>
          <w:szCs w:val="28"/>
          <w:lang w:val="ky-KG"/>
        </w:rPr>
        <w:t>главной</w:t>
      </w:r>
      <w:r w:rsidR="008D552F" w:rsidRPr="001D3342">
        <w:rPr>
          <w:rFonts w:eastAsia="Calibri"/>
          <w:sz w:val="28"/>
          <w:szCs w:val="28"/>
          <w:lang w:val="ky-KG"/>
        </w:rPr>
        <w:t xml:space="preserve"> </w:t>
      </w:r>
      <w:r w:rsidR="008D552F">
        <w:rPr>
          <w:rFonts w:eastAsia="Calibri"/>
          <w:sz w:val="28"/>
          <w:szCs w:val="28"/>
        </w:rPr>
        <w:t>цел</w:t>
      </w:r>
      <w:r w:rsidR="00D87B59">
        <w:rPr>
          <w:rFonts w:eastAsia="Calibri"/>
          <w:sz w:val="28"/>
          <w:szCs w:val="28"/>
        </w:rPr>
        <w:t>ью</w:t>
      </w:r>
      <w:r w:rsidR="008D552F">
        <w:rPr>
          <w:rFonts w:eastAsia="Calibri"/>
          <w:sz w:val="28"/>
          <w:szCs w:val="28"/>
        </w:rPr>
        <w:t xml:space="preserve"> </w:t>
      </w:r>
      <w:r w:rsidR="00D87B59">
        <w:rPr>
          <w:rFonts w:eastAsia="Calibri"/>
          <w:sz w:val="28"/>
          <w:szCs w:val="28"/>
        </w:rPr>
        <w:t xml:space="preserve">действующего </w:t>
      </w:r>
      <w:r w:rsidR="008D552F">
        <w:rPr>
          <w:rFonts w:eastAsia="Calibri"/>
          <w:sz w:val="28"/>
          <w:szCs w:val="28"/>
          <w:lang w:val="ky-KG"/>
        </w:rPr>
        <w:t xml:space="preserve">Закона Кыргызской Республики “О семенах” </w:t>
      </w:r>
      <w:r w:rsidR="008D552F" w:rsidRPr="001D3342">
        <w:rPr>
          <w:rFonts w:eastAsia="Calibri"/>
          <w:sz w:val="28"/>
          <w:szCs w:val="28"/>
        </w:rPr>
        <w:t>явля</w:t>
      </w:r>
      <w:r w:rsidR="00D87B59">
        <w:rPr>
          <w:rFonts w:eastAsia="Calibri"/>
          <w:sz w:val="28"/>
          <w:szCs w:val="28"/>
        </w:rPr>
        <w:t>е</w:t>
      </w:r>
      <w:r w:rsidR="008D552F" w:rsidRPr="001D3342">
        <w:rPr>
          <w:rFonts w:eastAsia="Calibri"/>
          <w:sz w:val="28"/>
          <w:szCs w:val="28"/>
        </w:rPr>
        <w:t>тся</w:t>
      </w:r>
      <w:r w:rsidR="00D87B59">
        <w:rPr>
          <w:rFonts w:eastAsia="Calibri"/>
          <w:sz w:val="28"/>
          <w:szCs w:val="28"/>
        </w:rPr>
        <w:t xml:space="preserve"> </w:t>
      </w:r>
      <w:r w:rsidR="008D552F">
        <w:rPr>
          <w:rFonts w:eastAsia="Calibri"/>
          <w:sz w:val="28"/>
          <w:szCs w:val="28"/>
        </w:rPr>
        <w:t>регулирование отношений в сфере производства, хранения, реализации и сертификации семян и посадочного материала сельскохозяйстве</w:t>
      </w:r>
      <w:r w:rsidR="00D87B59">
        <w:rPr>
          <w:rFonts w:eastAsia="Calibri"/>
          <w:sz w:val="28"/>
          <w:szCs w:val="28"/>
        </w:rPr>
        <w:t xml:space="preserve">нных культур и других растений. В то время как целью проекта </w:t>
      </w:r>
      <w:r w:rsidR="00D87B59" w:rsidRPr="00D87B59">
        <w:rPr>
          <w:rFonts w:eastAsia="Calibri"/>
          <w:sz w:val="28"/>
          <w:szCs w:val="28"/>
        </w:rPr>
        <w:t>Закона Кыргызской Республики «О государственной дотации в семеноводстве»</w:t>
      </w:r>
      <w:r w:rsidR="00D87B59">
        <w:rPr>
          <w:color w:val="000000" w:themeColor="text1"/>
        </w:rPr>
        <w:t xml:space="preserve"> </w:t>
      </w:r>
      <w:r w:rsidR="00D87B59" w:rsidRPr="00D87B59">
        <w:rPr>
          <w:color w:val="000000" w:themeColor="text1"/>
          <w:sz w:val="28"/>
        </w:rPr>
        <w:t>является государственная поддержка сельскохозяйственных товаропроизводителей в обеспечении сортовым сертифицированным семенным материалом сельскохозяйственных культур и создание благоприятных условий семеноводческим хозяйствам Кыргызской Республики для производства и реализации сортовых сертифицированных семян приоритетных сельскохозяйственных культур</w:t>
      </w:r>
      <w:r w:rsidR="00D87B59">
        <w:rPr>
          <w:color w:val="000000" w:themeColor="text1"/>
          <w:sz w:val="28"/>
        </w:rPr>
        <w:t xml:space="preserve">. Об этом же  </w:t>
      </w:r>
      <w:r w:rsidR="007975D7">
        <w:rPr>
          <w:color w:val="000000" w:themeColor="text1"/>
          <w:sz w:val="28"/>
        </w:rPr>
        <w:t xml:space="preserve">свидетельствует и </w:t>
      </w:r>
      <w:r w:rsidR="00D87B59">
        <w:rPr>
          <w:color w:val="000000" w:themeColor="text1"/>
          <w:sz w:val="28"/>
        </w:rPr>
        <w:t>опыт</w:t>
      </w:r>
      <w:r w:rsidR="00F06AEB">
        <w:rPr>
          <w:color w:val="000000" w:themeColor="text1"/>
          <w:sz w:val="28"/>
        </w:rPr>
        <w:t xml:space="preserve"> других стран</w:t>
      </w:r>
      <w:r w:rsidR="007975D7">
        <w:rPr>
          <w:color w:val="000000" w:themeColor="text1"/>
          <w:sz w:val="28"/>
        </w:rPr>
        <w:t>.</w:t>
      </w:r>
      <w:r w:rsidR="008D552F">
        <w:rPr>
          <w:rFonts w:eastAsia="Calibri"/>
          <w:sz w:val="28"/>
          <w:szCs w:val="28"/>
        </w:rPr>
        <w:t xml:space="preserve"> </w:t>
      </w:r>
    </w:p>
    <w:p w:rsidR="00F576C7" w:rsidRPr="001D3342" w:rsidRDefault="00F576C7" w:rsidP="00497497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b/>
          <w:sz w:val="28"/>
          <w:szCs w:val="28"/>
          <w:lang w:val="ky-KG"/>
        </w:rPr>
      </w:pPr>
      <w:r>
        <w:rPr>
          <w:bCs/>
          <w:color w:val="000000"/>
          <w:sz w:val="28"/>
          <w:szCs w:val="28"/>
        </w:rPr>
        <w:t>Резюмируя рассмотренные выше варианты государственно</w:t>
      </w:r>
      <w:r w:rsidR="00226894">
        <w:rPr>
          <w:bCs/>
          <w:color w:val="000000"/>
          <w:sz w:val="28"/>
          <w:szCs w:val="28"/>
        </w:rPr>
        <w:t xml:space="preserve">го регулирования, </w:t>
      </w:r>
      <w:r>
        <w:rPr>
          <w:bCs/>
          <w:color w:val="000000"/>
          <w:sz w:val="28"/>
          <w:szCs w:val="28"/>
        </w:rPr>
        <w:t xml:space="preserve"> считаем наиб</w:t>
      </w:r>
      <w:r w:rsidR="00226894">
        <w:rPr>
          <w:bCs/>
          <w:color w:val="000000"/>
          <w:sz w:val="28"/>
          <w:szCs w:val="28"/>
        </w:rPr>
        <w:t xml:space="preserve">олее приемлемым принятие </w:t>
      </w:r>
      <w:r>
        <w:rPr>
          <w:bCs/>
          <w:color w:val="000000"/>
          <w:sz w:val="28"/>
          <w:szCs w:val="28"/>
        </w:rPr>
        <w:t xml:space="preserve"> </w:t>
      </w:r>
      <w:r w:rsidRPr="00226894">
        <w:rPr>
          <w:b/>
          <w:bCs/>
          <w:color w:val="000000"/>
          <w:sz w:val="28"/>
          <w:szCs w:val="28"/>
        </w:rPr>
        <w:t xml:space="preserve">варианта </w:t>
      </w:r>
      <w:r w:rsidR="00226894" w:rsidRPr="00226894">
        <w:rPr>
          <w:b/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 xml:space="preserve">– вариант регулирования с принятием </w:t>
      </w:r>
      <w:r w:rsidRPr="001D3342">
        <w:rPr>
          <w:rFonts w:eastAsia="Calibri"/>
          <w:b/>
          <w:sz w:val="28"/>
          <w:szCs w:val="28"/>
        </w:rPr>
        <w:t>Закона Кыргызской Республики «О</w:t>
      </w:r>
      <w:r w:rsidR="00D73C87">
        <w:rPr>
          <w:rFonts w:eastAsia="Calibri"/>
          <w:b/>
          <w:sz w:val="28"/>
          <w:szCs w:val="28"/>
        </w:rPr>
        <w:t xml:space="preserve"> государственной дотации в семеноводстве</w:t>
      </w:r>
      <w:r w:rsidRPr="001D3342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>.</w:t>
      </w:r>
    </w:p>
    <w:p w:rsidR="004B77AF" w:rsidRDefault="004B77AF" w:rsidP="00F576C7">
      <w:pPr>
        <w:widowControl w:val="0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ky-KG"/>
        </w:rPr>
      </w:pPr>
    </w:p>
    <w:sectPr w:rsidR="004B77AF" w:rsidSect="0055523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44" w:rsidRDefault="00950544" w:rsidP="00C0350E">
      <w:r>
        <w:separator/>
      </w:r>
    </w:p>
  </w:endnote>
  <w:endnote w:type="continuationSeparator" w:id="0">
    <w:p w:rsidR="00950544" w:rsidRDefault="00950544" w:rsidP="00C0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44" w:rsidRDefault="00950544" w:rsidP="00C0350E">
      <w:r>
        <w:separator/>
      </w:r>
    </w:p>
  </w:footnote>
  <w:footnote w:type="continuationSeparator" w:id="0">
    <w:p w:rsidR="00950544" w:rsidRDefault="00950544" w:rsidP="00C0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BD" w:rsidRPr="00C0350E" w:rsidRDefault="004B09BD" w:rsidP="00C0350E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eastAsia="Calibri"/>
      </w:rPr>
    </w:pPr>
    <w:r w:rsidRPr="00C0350E">
      <w:rPr>
        <w:rFonts w:eastAsia="Calibri"/>
        <w:b/>
      </w:rPr>
      <w:t>Министерство сельского хозяйства, пищевой промышленности и мелиорации Кыргызской Республики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2EA"/>
    <w:multiLevelType w:val="hybridMultilevel"/>
    <w:tmpl w:val="23AA8144"/>
    <w:lvl w:ilvl="0" w:tplc="F3FEF7E2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162"/>
    <w:multiLevelType w:val="hybridMultilevel"/>
    <w:tmpl w:val="E6806C0A"/>
    <w:lvl w:ilvl="0" w:tplc="709A34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C69D5"/>
    <w:multiLevelType w:val="hybridMultilevel"/>
    <w:tmpl w:val="8EA024D0"/>
    <w:lvl w:ilvl="0" w:tplc="B8FC42A8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4940ED"/>
    <w:multiLevelType w:val="hybridMultilevel"/>
    <w:tmpl w:val="312CE50E"/>
    <w:lvl w:ilvl="0" w:tplc="868E579A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05AB1"/>
    <w:multiLevelType w:val="hybridMultilevel"/>
    <w:tmpl w:val="E5FA3BBA"/>
    <w:lvl w:ilvl="0" w:tplc="6EA4EF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C80D0F"/>
    <w:multiLevelType w:val="hybridMultilevel"/>
    <w:tmpl w:val="13AE5650"/>
    <w:lvl w:ilvl="0" w:tplc="110A2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2E1524"/>
    <w:multiLevelType w:val="hybridMultilevel"/>
    <w:tmpl w:val="16BEB6DA"/>
    <w:lvl w:ilvl="0" w:tplc="925684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1C213C9"/>
    <w:multiLevelType w:val="hybridMultilevel"/>
    <w:tmpl w:val="6EA2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730B0"/>
    <w:multiLevelType w:val="hybridMultilevel"/>
    <w:tmpl w:val="534C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20FC"/>
    <w:multiLevelType w:val="hybridMultilevel"/>
    <w:tmpl w:val="29286332"/>
    <w:lvl w:ilvl="0" w:tplc="D3B44C00">
      <w:start w:val="3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8427B8B"/>
    <w:multiLevelType w:val="hybridMultilevel"/>
    <w:tmpl w:val="16BEB6DA"/>
    <w:lvl w:ilvl="0" w:tplc="92568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1">
    <w:nsid w:val="3AC603C3"/>
    <w:multiLevelType w:val="hybridMultilevel"/>
    <w:tmpl w:val="F99EA42C"/>
    <w:lvl w:ilvl="0" w:tplc="CFD23B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9CB281B"/>
    <w:multiLevelType w:val="hybridMultilevel"/>
    <w:tmpl w:val="16BEB6DA"/>
    <w:lvl w:ilvl="0" w:tplc="925684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9463BD"/>
    <w:multiLevelType w:val="hybridMultilevel"/>
    <w:tmpl w:val="ED6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74686"/>
    <w:multiLevelType w:val="hybridMultilevel"/>
    <w:tmpl w:val="57363286"/>
    <w:lvl w:ilvl="0" w:tplc="22C41D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FA42A8"/>
    <w:multiLevelType w:val="hybridMultilevel"/>
    <w:tmpl w:val="AB008E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6F98ABFC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FF"/>
        <w:u w:color="FF0000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C4F3B"/>
    <w:multiLevelType w:val="hybridMultilevel"/>
    <w:tmpl w:val="B9744412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195EEA"/>
    <w:multiLevelType w:val="hybridMultilevel"/>
    <w:tmpl w:val="ED66F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  <w:num w:numId="16">
    <w:abstractNumId w:val="12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0E"/>
    <w:rsid w:val="00002BD9"/>
    <w:rsid w:val="000053EA"/>
    <w:rsid w:val="00011237"/>
    <w:rsid w:val="000112F7"/>
    <w:rsid w:val="000204D2"/>
    <w:rsid w:val="00021F6A"/>
    <w:rsid w:val="0002314A"/>
    <w:rsid w:val="0003302B"/>
    <w:rsid w:val="00034C24"/>
    <w:rsid w:val="000554DB"/>
    <w:rsid w:val="00056289"/>
    <w:rsid w:val="0006184A"/>
    <w:rsid w:val="00093C84"/>
    <w:rsid w:val="000A07EC"/>
    <w:rsid w:val="000A41CA"/>
    <w:rsid w:val="000A4DE4"/>
    <w:rsid w:val="000B03EA"/>
    <w:rsid w:val="000D3800"/>
    <w:rsid w:val="000D692A"/>
    <w:rsid w:val="000E22F6"/>
    <w:rsid w:val="001007B9"/>
    <w:rsid w:val="00105C94"/>
    <w:rsid w:val="001203DA"/>
    <w:rsid w:val="0012457D"/>
    <w:rsid w:val="001268BF"/>
    <w:rsid w:val="0013605F"/>
    <w:rsid w:val="00145632"/>
    <w:rsid w:val="001459DE"/>
    <w:rsid w:val="00151B2E"/>
    <w:rsid w:val="00156D80"/>
    <w:rsid w:val="0016246B"/>
    <w:rsid w:val="001634F9"/>
    <w:rsid w:val="00163CB9"/>
    <w:rsid w:val="00177941"/>
    <w:rsid w:val="00193278"/>
    <w:rsid w:val="00195945"/>
    <w:rsid w:val="001A293A"/>
    <w:rsid w:val="001A50C8"/>
    <w:rsid w:val="001A6075"/>
    <w:rsid w:val="001B1A9B"/>
    <w:rsid w:val="001B3C38"/>
    <w:rsid w:val="001B75B6"/>
    <w:rsid w:val="001D3342"/>
    <w:rsid w:val="001D481B"/>
    <w:rsid w:val="001E59F0"/>
    <w:rsid w:val="002001E9"/>
    <w:rsid w:val="00211A76"/>
    <w:rsid w:val="00220E47"/>
    <w:rsid w:val="0022400C"/>
    <w:rsid w:val="00226894"/>
    <w:rsid w:val="0023022D"/>
    <w:rsid w:val="002377A3"/>
    <w:rsid w:val="00240069"/>
    <w:rsid w:val="00253293"/>
    <w:rsid w:val="002721A9"/>
    <w:rsid w:val="00276833"/>
    <w:rsid w:val="002824E0"/>
    <w:rsid w:val="00285FA8"/>
    <w:rsid w:val="002A7ECF"/>
    <w:rsid w:val="002B1704"/>
    <w:rsid w:val="002B281E"/>
    <w:rsid w:val="002B3C97"/>
    <w:rsid w:val="002B4900"/>
    <w:rsid w:val="002B62DB"/>
    <w:rsid w:val="002D5EE2"/>
    <w:rsid w:val="002D6435"/>
    <w:rsid w:val="002F0CC3"/>
    <w:rsid w:val="002F63AA"/>
    <w:rsid w:val="002F675F"/>
    <w:rsid w:val="003040A1"/>
    <w:rsid w:val="00304495"/>
    <w:rsid w:val="00304AF2"/>
    <w:rsid w:val="00307B65"/>
    <w:rsid w:val="00313DE8"/>
    <w:rsid w:val="00315348"/>
    <w:rsid w:val="00320D0F"/>
    <w:rsid w:val="00321AB0"/>
    <w:rsid w:val="003232F3"/>
    <w:rsid w:val="00342402"/>
    <w:rsid w:val="003467B9"/>
    <w:rsid w:val="00347B86"/>
    <w:rsid w:val="003556E9"/>
    <w:rsid w:val="00360B36"/>
    <w:rsid w:val="003653DB"/>
    <w:rsid w:val="00371BC5"/>
    <w:rsid w:val="00374FE2"/>
    <w:rsid w:val="003A45BE"/>
    <w:rsid w:val="003B1200"/>
    <w:rsid w:val="003B1566"/>
    <w:rsid w:val="003B4C2A"/>
    <w:rsid w:val="003C0DAF"/>
    <w:rsid w:val="003C6DBE"/>
    <w:rsid w:val="003D7FED"/>
    <w:rsid w:val="003E1EB4"/>
    <w:rsid w:val="003E54CE"/>
    <w:rsid w:val="003F2DDC"/>
    <w:rsid w:val="003F64A1"/>
    <w:rsid w:val="0040473D"/>
    <w:rsid w:val="00405232"/>
    <w:rsid w:val="00405C3E"/>
    <w:rsid w:val="00405E6C"/>
    <w:rsid w:val="00410E31"/>
    <w:rsid w:val="00411464"/>
    <w:rsid w:val="00423EEF"/>
    <w:rsid w:val="00426787"/>
    <w:rsid w:val="00431811"/>
    <w:rsid w:val="00435D98"/>
    <w:rsid w:val="0044409E"/>
    <w:rsid w:val="00446B10"/>
    <w:rsid w:val="00450BB3"/>
    <w:rsid w:val="004648F9"/>
    <w:rsid w:val="00473D12"/>
    <w:rsid w:val="0048334D"/>
    <w:rsid w:val="00490508"/>
    <w:rsid w:val="00497497"/>
    <w:rsid w:val="004A058D"/>
    <w:rsid w:val="004B09BD"/>
    <w:rsid w:val="004B1094"/>
    <w:rsid w:val="004B77AF"/>
    <w:rsid w:val="004C77BE"/>
    <w:rsid w:val="004D106C"/>
    <w:rsid w:val="004E3612"/>
    <w:rsid w:val="004E5D4B"/>
    <w:rsid w:val="004F159B"/>
    <w:rsid w:val="004F69CF"/>
    <w:rsid w:val="005042F3"/>
    <w:rsid w:val="00506DE0"/>
    <w:rsid w:val="00513030"/>
    <w:rsid w:val="0052275D"/>
    <w:rsid w:val="0053146A"/>
    <w:rsid w:val="00532844"/>
    <w:rsid w:val="00534170"/>
    <w:rsid w:val="00551A33"/>
    <w:rsid w:val="0055523C"/>
    <w:rsid w:val="00561AB8"/>
    <w:rsid w:val="00561BCD"/>
    <w:rsid w:val="00564B8D"/>
    <w:rsid w:val="0056588C"/>
    <w:rsid w:val="00576CF8"/>
    <w:rsid w:val="005A0EFD"/>
    <w:rsid w:val="005A5B00"/>
    <w:rsid w:val="005B13CC"/>
    <w:rsid w:val="005B61F8"/>
    <w:rsid w:val="005B6325"/>
    <w:rsid w:val="005C0326"/>
    <w:rsid w:val="005C0778"/>
    <w:rsid w:val="005D47E1"/>
    <w:rsid w:val="005D63F8"/>
    <w:rsid w:val="005E0ED9"/>
    <w:rsid w:val="005E3653"/>
    <w:rsid w:val="005E59F4"/>
    <w:rsid w:val="005E7BA4"/>
    <w:rsid w:val="005F1934"/>
    <w:rsid w:val="005F2BDF"/>
    <w:rsid w:val="005F476B"/>
    <w:rsid w:val="005F599F"/>
    <w:rsid w:val="00604A62"/>
    <w:rsid w:val="00614B37"/>
    <w:rsid w:val="006356C5"/>
    <w:rsid w:val="00646E95"/>
    <w:rsid w:val="0065141B"/>
    <w:rsid w:val="00664A82"/>
    <w:rsid w:val="00665630"/>
    <w:rsid w:val="006701FF"/>
    <w:rsid w:val="00672E93"/>
    <w:rsid w:val="00683A1E"/>
    <w:rsid w:val="006916ED"/>
    <w:rsid w:val="00693E04"/>
    <w:rsid w:val="00696CF7"/>
    <w:rsid w:val="006A7436"/>
    <w:rsid w:val="006A7EC7"/>
    <w:rsid w:val="006B0712"/>
    <w:rsid w:val="006B4218"/>
    <w:rsid w:val="006C7C6D"/>
    <w:rsid w:val="006D1310"/>
    <w:rsid w:val="006D48DA"/>
    <w:rsid w:val="006E1079"/>
    <w:rsid w:val="006E1096"/>
    <w:rsid w:val="006F22FC"/>
    <w:rsid w:val="007041C1"/>
    <w:rsid w:val="00713791"/>
    <w:rsid w:val="00713EB0"/>
    <w:rsid w:val="00723159"/>
    <w:rsid w:val="00723A5E"/>
    <w:rsid w:val="007264F7"/>
    <w:rsid w:val="00746869"/>
    <w:rsid w:val="0074791E"/>
    <w:rsid w:val="00755F38"/>
    <w:rsid w:val="00771B0C"/>
    <w:rsid w:val="00774D1F"/>
    <w:rsid w:val="0077569B"/>
    <w:rsid w:val="00782543"/>
    <w:rsid w:val="00784107"/>
    <w:rsid w:val="007975D7"/>
    <w:rsid w:val="007B74A1"/>
    <w:rsid w:val="007C16B9"/>
    <w:rsid w:val="007D4FD9"/>
    <w:rsid w:val="007D7B16"/>
    <w:rsid w:val="007E27E5"/>
    <w:rsid w:val="007E7B51"/>
    <w:rsid w:val="007E7DC7"/>
    <w:rsid w:val="007F50A9"/>
    <w:rsid w:val="007F6E7A"/>
    <w:rsid w:val="00811696"/>
    <w:rsid w:val="0082165F"/>
    <w:rsid w:val="00863D56"/>
    <w:rsid w:val="00865524"/>
    <w:rsid w:val="00870FF4"/>
    <w:rsid w:val="00886BF4"/>
    <w:rsid w:val="008B0FA6"/>
    <w:rsid w:val="008B2E31"/>
    <w:rsid w:val="008B5088"/>
    <w:rsid w:val="008B5CCD"/>
    <w:rsid w:val="008C4F09"/>
    <w:rsid w:val="008C5AFC"/>
    <w:rsid w:val="008C6E5D"/>
    <w:rsid w:val="008C7ABC"/>
    <w:rsid w:val="008D091D"/>
    <w:rsid w:val="008D2609"/>
    <w:rsid w:val="008D552F"/>
    <w:rsid w:val="008D5C63"/>
    <w:rsid w:val="008D6676"/>
    <w:rsid w:val="008E4144"/>
    <w:rsid w:val="008E4579"/>
    <w:rsid w:val="008F0777"/>
    <w:rsid w:val="008F2B4B"/>
    <w:rsid w:val="0090192F"/>
    <w:rsid w:val="00907AFD"/>
    <w:rsid w:val="00912DF4"/>
    <w:rsid w:val="0091468C"/>
    <w:rsid w:val="009216DF"/>
    <w:rsid w:val="009245B2"/>
    <w:rsid w:val="00931546"/>
    <w:rsid w:val="00947C9B"/>
    <w:rsid w:val="00950544"/>
    <w:rsid w:val="00950942"/>
    <w:rsid w:val="00950DAF"/>
    <w:rsid w:val="009529BF"/>
    <w:rsid w:val="0095733B"/>
    <w:rsid w:val="00960F1E"/>
    <w:rsid w:val="009738E5"/>
    <w:rsid w:val="00980EF6"/>
    <w:rsid w:val="0099016A"/>
    <w:rsid w:val="009957B7"/>
    <w:rsid w:val="009A110B"/>
    <w:rsid w:val="009A581B"/>
    <w:rsid w:val="009A6DAD"/>
    <w:rsid w:val="009A713C"/>
    <w:rsid w:val="009B0604"/>
    <w:rsid w:val="009E3F5C"/>
    <w:rsid w:val="00A03859"/>
    <w:rsid w:val="00A107A9"/>
    <w:rsid w:val="00A157C3"/>
    <w:rsid w:val="00A15E40"/>
    <w:rsid w:val="00A21676"/>
    <w:rsid w:val="00A22AEB"/>
    <w:rsid w:val="00A30EF3"/>
    <w:rsid w:val="00A52957"/>
    <w:rsid w:val="00A6641A"/>
    <w:rsid w:val="00A71E1E"/>
    <w:rsid w:val="00A779DB"/>
    <w:rsid w:val="00A77E77"/>
    <w:rsid w:val="00A808B6"/>
    <w:rsid w:val="00A81D4B"/>
    <w:rsid w:val="00A8448F"/>
    <w:rsid w:val="00A84734"/>
    <w:rsid w:val="00A97526"/>
    <w:rsid w:val="00AA2827"/>
    <w:rsid w:val="00AA6D5F"/>
    <w:rsid w:val="00AB3C8F"/>
    <w:rsid w:val="00AB7490"/>
    <w:rsid w:val="00AC674E"/>
    <w:rsid w:val="00AF2D49"/>
    <w:rsid w:val="00AF44A6"/>
    <w:rsid w:val="00B06E35"/>
    <w:rsid w:val="00B15401"/>
    <w:rsid w:val="00B2187C"/>
    <w:rsid w:val="00B27A22"/>
    <w:rsid w:val="00B330AB"/>
    <w:rsid w:val="00B36E22"/>
    <w:rsid w:val="00B405FC"/>
    <w:rsid w:val="00B40A8C"/>
    <w:rsid w:val="00B41B4C"/>
    <w:rsid w:val="00B44321"/>
    <w:rsid w:val="00B532D2"/>
    <w:rsid w:val="00B539D0"/>
    <w:rsid w:val="00B73939"/>
    <w:rsid w:val="00B845D2"/>
    <w:rsid w:val="00B8629F"/>
    <w:rsid w:val="00B8688B"/>
    <w:rsid w:val="00B96701"/>
    <w:rsid w:val="00BA71ED"/>
    <w:rsid w:val="00BB3856"/>
    <w:rsid w:val="00BB3D70"/>
    <w:rsid w:val="00BB5C81"/>
    <w:rsid w:val="00BB6B81"/>
    <w:rsid w:val="00BC2769"/>
    <w:rsid w:val="00BC58E3"/>
    <w:rsid w:val="00BC5B4A"/>
    <w:rsid w:val="00BC6DC0"/>
    <w:rsid w:val="00BD6493"/>
    <w:rsid w:val="00BD67D2"/>
    <w:rsid w:val="00BF25A6"/>
    <w:rsid w:val="00C0350E"/>
    <w:rsid w:val="00C04350"/>
    <w:rsid w:val="00C179F1"/>
    <w:rsid w:val="00C3342A"/>
    <w:rsid w:val="00C40490"/>
    <w:rsid w:val="00C4574F"/>
    <w:rsid w:val="00C4611B"/>
    <w:rsid w:val="00C62530"/>
    <w:rsid w:val="00C65BEA"/>
    <w:rsid w:val="00C73EBD"/>
    <w:rsid w:val="00C827EB"/>
    <w:rsid w:val="00C8557A"/>
    <w:rsid w:val="00CA1114"/>
    <w:rsid w:val="00CB3AB6"/>
    <w:rsid w:val="00CC20B4"/>
    <w:rsid w:val="00CD2883"/>
    <w:rsid w:val="00CE1FEF"/>
    <w:rsid w:val="00CE4A0B"/>
    <w:rsid w:val="00CE55CE"/>
    <w:rsid w:val="00CF4B23"/>
    <w:rsid w:val="00CF670A"/>
    <w:rsid w:val="00D00383"/>
    <w:rsid w:val="00D0309C"/>
    <w:rsid w:val="00D21772"/>
    <w:rsid w:val="00D30117"/>
    <w:rsid w:val="00D306C7"/>
    <w:rsid w:val="00D3072A"/>
    <w:rsid w:val="00D479AA"/>
    <w:rsid w:val="00D50BED"/>
    <w:rsid w:val="00D61707"/>
    <w:rsid w:val="00D61A3F"/>
    <w:rsid w:val="00D73C87"/>
    <w:rsid w:val="00D87B59"/>
    <w:rsid w:val="00DA66BF"/>
    <w:rsid w:val="00DB757E"/>
    <w:rsid w:val="00DC1858"/>
    <w:rsid w:val="00DC2BA7"/>
    <w:rsid w:val="00DC5A3D"/>
    <w:rsid w:val="00DC6977"/>
    <w:rsid w:val="00DD390E"/>
    <w:rsid w:val="00DD4500"/>
    <w:rsid w:val="00DD660B"/>
    <w:rsid w:val="00DE0454"/>
    <w:rsid w:val="00DE7552"/>
    <w:rsid w:val="00E006C9"/>
    <w:rsid w:val="00E00F8F"/>
    <w:rsid w:val="00E0444F"/>
    <w:rsid w:val="00E06C36"/>
    <w:rsid w:val="00E12F5B"/>
    <w:rsid w:val="00E22BBC"/>
    <w:rsid w:val="00E279B4"/>
    <w:rsid w:val="00E31DB5"/>
    <w:rsid w:val="00E341BC"/>
    <w:rsid w:val="00E34BD2"/>
    <w:rsid w:val="00E37893"/>
    <w:rsid w:val="00E513AC"/>
    <w:rsid w:val="00E70227"/>
    <w:rsid w:val="00E70C97"/>
    <w:rsid w:val="00E773BC"/>
    <w:rsid w:val="00E851D5"/>
    <w:rsid w:val="00E85D9A"/>
    <w:rsid w:val="00E912D7"/>
    <w:rsid w:val="00EA3F69"/>
    <w:rsid w:val="00EA752A"/>
    <w:rsid w:val="00ED54A8"/>
    <w:rsid w:val="00ED59A7"/>
    <w:rsid w:val="00EE63F3"/>
    <w:rsid w:val="00EF046D"/>
    <w:rsid w:val="00EF65E6"/>
    <w:rsid w:val="00F0140D"/>
    <w:rsid w:val="00F06AEB"/>
    <w:rsid w:val="00F17594"/>
    <w:rsid w:val="00F23FEC"/>
    <w:rsid w:val="00F30E50"/>
    <w:rsid w:val="00F3137E"/>
    <w:rsid w:val="00F51D5F"/>
    <w:rsid w:val="00F5515D"/>
    <w:rsid w:val="00F568DE"/>
    <w:rsid w:val="00F576C7"/>
    <w:rsid w:val="00F85C90"/>
    <w:rsid w:val="00F91C95"/>
    <w:rsid w:val="00F944C8"/>
    <w:rsid w:val="00FA0860"/>
    <w:rsid w:val="00FA24A5"/>
    <w:rsid w:val="00FB20ED"/>
    <w:rsid w:val="00FB53B7"/>
    <w:rsid w:val="00FD0991"/>
    <w:rsid w:val="00FD2FAC"/>
    <w:rsid w:val="00FD3370"/>
    <w:rsid w:val="00FE004C"/>
    <w:rsid w:val="00FE56DD"/>
    <w:rsid w:val="00FE5CC6"/>
    <w:rsid w:val="00FE6EA7"/>
    <w:rsid w:val="00FE77A5"/>
    <w:rsid w:val="00FE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5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50E"/>
  </w:style>
  <w:style w:type="paragraph" w:styleId="a5">
    <w:name w:val="footer"/>
    <w:basedOn w:val="a"/>
    <w:link w:val="a6"/>
    <w:uiPriority w:val="99"/>
    <w:unhideWhenUsed/>
    <w:rsid w:val="00C035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50E"/>
  </w:style>
  <w:style w:type="paragraph" w:styleId="a7">
    <w:name w:val="List Paragraph"/>
    <w:basedOn w:val="a"/>
    <w:qFormat/>
    <w:rsid w:val="00E06C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33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3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Tekst">
    <w:name w:val="_Текст обычный (tkTekst)"/>
    <w:basedOn w:val="a"/>
    <w:rsid w:val="009A713C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D5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20D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5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50E"/>
  </w:style>
  <w:style w:type="paragraph" w:styleId="a5">
    <w:name w:val="footer"/>
    <w:basedOn w:val="a"/>
    <w:link w:val="a6"/>
    <w:uiPriority w:val="99"/>
    <w:unhideWhenUsed/>
    <w:rsid w:val="00C035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50E"/>
  </w:style>
  <w:style w:type="paragraph" w:styleId="a7">
    <w:name w:val="List Paragraph"/>
    <w:basedOn w:val="a"/>
    <w:qFormat/>
    <w:rsid w:val="00E06C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33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3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Tekst">
    <w:name w:val="_Текст обычный (tkTekst)"/>
    <w:basedOn w:val="a"/>
    <w:rsid w:val="009A713C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D5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20D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F3A1C-4815-4FA6-BBED-8DEA18D66B8F}" type="doc">
      <dgm:prSet loTypeId="urn:microsoft.com/office/officeart/2005/8/layout/orgChart1" loCatId="hierarchy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9A9FA94-6E84-45BF-ADA7-7995838A72C4}">
      <dgm:prSet phldrT="[Текст]" custT="1"/>
      <dgm:spPr>
        <a:xfrm>
          <a:off x="1108228" y="147177"/>
          <a:ext cx="3174362" cy="1126987"/>
        </a:xfr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Состояние семеноводства 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Кыргызской Республики 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не отвечает потребностям сельскохозяйственного производства </a:t>
          </a:r>
          <a:endParaRPr lang="ru-RU" sz="1050" b="1" strike="sngStrike"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7385B8A-3C60-434A-AD79-05A36C37353E}" type="parTrans" cxnId="{CBAEDE18-D446-48A9-9FD7-953322F67B48}">
      <dgm:prSet/>
      <dgm:spPr/>
      <dgm:t>
        <a:bodyPr/>
        <a:lstStyle/>
        <a:p>
          <a:endParaRPr lang="ru-RU"/>
        </a:p>
      </dgm:t>
    </dgm:pt>
    <dgm:pt modelId="{E0DA1F17-1DC7-469E-B512-5305F0ECBF7F}" type="sibTrans" cxnId="{CBAEDE18-D446-48A9-9FD7-953322F67B48}">
      <dgm:prSet/>
      <dgm:spPr/>
      <dgm:t>
        <a:bodyPr/>
        <a:lstStyle/>
        <a:p>
          <a:endParaRPr lang="ru-RU"/>
        </a:p>
      </dgm:t>
    </dgm:pt>
    <dgm:pt modelId="{1A3AD8BF-F863-4E69-9C8A-4F6E94B3B2C6}">
      <dgm:prSet phldrT="[Текст]" custT="1"/>
      <dgm:spPr>
        <a:xfrm>
          <a:off x="2043968" y="1523602"/>
          <a:ext cx="1556191" cy="1397424"/>
        </a:xfr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Недостаточность финансовых средств у семеноводческих хозяйств для своевременного проведения сортосмены и сортообновления </a:t>
          </a:r>
          <a:endParaRPr lang="ru-RU" sz="1000"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EFA358AC-BC1A-4971-9B64-A75832328E98}" type="parTrans" cxnId="{4184BB12-8CC6-4201-B642-BAC724D17B7C}">
      <dgm:prSet/>
      <dgm:spPr>
        <a:xfrm>
          <a:off x="2695410" y="1274164"/>
          <a:ext cx="126654" cy="249437"/>
        </a:xfr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DAE35B13-59E5-4893-A9F9-6B499EB207C4}" type="sibTrans" cxnId="{4184BB12-8CC6-4201-B642-BAC724D17B7C}">
      <dgm:prSet/>
      <dgm:spPr/>
      <dgm:t>
        <a:bodyPr/>
        <a:lstStyle/>
        <a:p>
          <a:endParaRPr lang="ru-RU"/>
        </a:p>
      </dgm:t>
    </dgm:pt>
    <dgm:pt modelId="{0B5B1885-1B62-4716-BC96-225A2D20C49B}">
      <dgm:prSet phldrT="[Текст]" custT="1"/>
      <dgm:spPr>
        <a:xfrm>
          <a:off x="3849597" y="1523602"/>
          <a:ext cx="1540655" cy="1413786"/>
        </a:xfr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 Низкий уровень рентабельности производства сортовых семян</a:t>
          </a:r>
          <a:endParaRPr lang="ru-RU" sz="900"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D15348E-2D8E-47B1-BD0A-927BA3A7CAF5}" type="parTrans" cxnId="{ADC2085A-3236-479D-A56D-BBA5CFD68380}">
      <dgm:prSet/>
      <dgm:spPr>
        <a:xfrm>
          <a:off x="2695410" y="1274164"/>
          <a:ext cx="1924515" cy="249437"/>
        </a:xfr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2094F04C-AB6B-4FFF-9E2A-70FC6328C4C4}" type="sibTrans" cxnId="{ADC2085A-3236-479D-A56D-BBA5CFD68380}">
      <dgm:prSet/>
      <dgm:spPr/>
      <dgm:t>
        <a:bodyPr/>
        <a:lstStyle/>
        <a:p>
          <a:endParaRPr lang="ru-RU"/>
        </a:p>
      </dgm:t>
    </dgm:pt>
    <dgm:pt modelId="{E2E9CC11-C940-4E37-B5F8-7881391D6DD0}">
      <dgm:prSet phldrT="[Текст]" custT="1"/>
      <dgm:spPr>
        <a:xfrm>
          <a:off x="566" y="1523602"/>
          <a:ext cx="1793964" cy="1406606"/>
        </a:xfrm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Изношенность основных фондов семенного сектора</a:t>
          </a:r>
          <a:endParaRPr lang="ru-RU" sz="1000" b="1"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71B1A08-D9E7-4C39-BF9D-B36022E49DE4}" type="sibTrans" cxnId="{33D996A1-B74F-47EF-8BB9-969E22A3B9BB}">
      <dgm:prSet/>
      <dgm:spPr/>
      <dgm:t>
        <a:bodyPr/>
        <a:lstStyle/>
        <a:p>
          <a:endParaRPr lang="ru-RU"/>
        </a:p>
      </dgm:t>
    </dgm:pt>
    <dgm:pt modelId="{BB9A61DF-110B-4272-BCCF-E4CA4D936385}" type="parTrans" cxnId="{33D996A1-B74F-47EF-8BB9-969E22A3B9BB}">
      <dgm:prSet/>
      <dgm:spPr>
        <a:xfrm>
          <a:off x="897549" y="1274164"/>
          <a:ext cx="1797860" cy="249437"/>
        </a:xfrm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40A1B5EC-A89C-45C6-9F56-FC3CFB3227FF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Неудовлетворительная обеспеченность сельских товаропроизводителей сортовыми сертифицированными семенами</a:t>
          </a:r>
          <a:endParaRPr lang="ru-RU" sz="900"/>
        </a:p>
      </dgm:t>
    </dgm:pt>
    <dgm:pt modelId="{DA019657-5646-409B-A7CC-A23454271C6A}" type="parTrans" cxnId="{C574C3ED-D134-4BC2-86D6-95EE8BD61C3B}">
      <dgm:prSet/>
      <dgm:spPr/>
      <dgm:t>
        <a:bodyPr/>
        <a:lstStyle/>
        <a:p>
          <a:endParaRPr lang="ru-RU"/>
        </a:p>
      </dgm:t>
    </dgm:pt>
    <dgm:pt modelId="{972C067D-CA38-4037-9BCD-793586E2418E}" type="sibTrans" cxnId="{C574C3ED-D134-4BC2-86D6-95EE8BD61C3B}">
      <dgm:prSet/>
      <dgm:spPr/>
      <dgm:t>
        <a:bodyPr/>
        <a:lstStyle/>
        <a:p>
          <a:endParaRPr lang="ru-RU"/>
        </a:p>
      </dgm:t>
    </dgm:pt>
    <dgm:pt modelId="{BD905757-ECA2-44FA-A99F-2D1FB51A9A3B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Недоступность, из-за высоких цен, сортовых сертифицированных семян для  сельских товаропроизводителей</a:t>
          </a:r>
        </a:p>
      </dgm:t>
    </dgm:pt>
    <dgm:pt modelId="{228B6B5E-A029-48AB-9984-1B4A8BB5E13B}" type="parTrans" cxnId="{25F4066E-229E-404F-86AC-F3638845A35A}">
      <dgm:prSet/>
      <dgm:spPr/>
      <dgm:t>
        <a:bodyPr/>
        <a:lstStyle/>
        <a:p>
          <a:endParaRPr lang="ru-RU"/>
        </a:p>
      </dgm:t>
    </dgm:pt>
    <dgm:pt modelId="{2021BBF3-4D4E-42AA-8BC1-2759050189EA}" type="sibTrans" cxnId="{25F4066E-229E-404F-86AC-F3638845A35A}">
      <dgm:prSet/>
      <dgm:spPr/>
      <dgm:t>
        <a:bodyPr/>
        <a:lstStyle/>
        <a:p>
          <a:endParaRPr lang="ru-RU"/>
        </a:p>
      </dgm:t>
    </dgm:pt>
    <dgm:pt modelId="{7E0C4A6B-34EF-494C-804C-C0661CABA3D6}" type="pres">
      <dgm:prSet presAssocID="{692F3A1C-4815-4FA6-BBED-8DEA18D66B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3633606-5282-4ACD-9171-057A0BBAA4A0}" type="pres">
      <dgm:prSet presAssocID="{09A9FA94-6E84-45BF-ADA7-7995838A72C4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7FFDA15-DC94-4566-A576-38A54E94ADE6}" type="pres">
      <dgm:prSet presAssocID="{09A9FA94-6E84-45BF-ADA7-7995838A72C4}" presName="rootComposite1" presStyleCnt="0"/>
      <dgm:spPr/>
      <dgm:t>
        <a:bodyPr/>
        <a:lstStyle/>
        <a:p>
          <a:endParaRPr lang="ru-RU"/>
        </a:p>
      </dgm:t>
    </dgm:pt>
    <dgm:pt modelId="{1058543C-ACD9-4FBC-A5F8-57CAA4F8150F}" type="pres">
      <dgm:prSet presAssocID="{09A9FA94-6E84-45BF-ADA7-7995838A72C4}" presName="rootText1" presStyleLbl="node0" presStyleIdx="0" presStyleCnt="1" custScaleX="267248" custScaleY="189761" custLinFactNeighborY="-535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4EAA2A7-BE71-4877-B90F-50F3221C6279}" type="pres">
      <dgm:prSet presAssocID="{09A9FA94-6E84-45BF-ADA7-7995838A72C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D27CB44-2D1C-4853-B2D1-C84743FE0BBB}" type="pres">
      <dgm:prSet presAssocID="{09A9FA94-6E84-45BF-ADA7-7995838A72C4}" presName="hierChild2" presStyleCnt="0"/>
      <dgm:spPr/>
      <dgm:t>
        <a:bodyPr/>
        <a:lstStyle/>
        <a:p>
          <a:endParaRPr lang="ru-RU"/>
        </a:p>
      </dgm:t>
    </dgm:pt>
    <dgm:pt modelId="{9C9B9EAA-3464-4674-8476-4DA836A833BA}" type="pres">
      <dgm:prSet presAssocID="{BB9A61DF-110B-4272-BCCF-E4CA4D936385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797860" y="0"/>
              </a:moveTo>
              <a:lnTo>
                <a:pt x="1797860" y="124718"/>
              </a:lnTo>
              <a:lnTo>
                <a:pt x="0" y="124718"/>
              </a:lnTo>
              <a:lnTo>
                <a:pt x="0" y="2494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1C96AD3-E242-406B-87BD-A001B33F714B}" type="pres">
      <dgm:prSet presAssocID="{E2E9CC11-C940-4E37-B5F8-7881391D6DD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A29BBC5-6315-45BC-AAA0-294BBE462599}" type="pres">
      <dgm:prSet presAssocID="{E2E9CC11-C940-4E37-B5F8-7881391D6DD0}" presName="rootComposite" presStyleCnt="0"/>
      <dgm:spPr/>
      <dgm:t>
        <a:bodyPr/>
        <a:lstStyle/>
        <a:p>
          <a:endParaRPr lang="ru-RU"/>
        </a:p>
      </dgm:t>
    </dgm:pt>
    <dgm:pt modelId="{D99C2BB0-5443-4A0C-96A6-CA31693444AC}" type="pres">
      <dgm:prSet presAssocID="{E2E9CC11-C940-4E37-B5F8-7881391D6DD0}" presName="rootText" presStyleLbl="node2" presStyleIdx="0" presStyleCnt="4" custScaleX="108137" custScaleY="23684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EEF74B6-6D17-4C1C-A7E2-4404068EDE16}" type="pres">
      <dgm:prSet presAssocID="{E2E9CC11-C940-4E37-B5F8-7881391D6DD0}" presName="rootConnector" presStyleLbl="node2" presStyleIdx="0" presStyleCnt="4"/>
      <dgm:spPr/>
      <dgm:t>
        <a:bodyPr/>
        <a:lstStyle/>
        <a:p>
          <a:endParaRPr lang="ru-RU"/>
        </a:p>
      </dgm:t>
    </dgm:pt>
    <dgm:pt modelId="{2251A005-870E-4DF1-8A6F-4A069053D6AD}" type="pres">
      <dgm:prSet presAssocID="{E2E9CC11-C940-4E37-B5F8-7881391D6DD0}" presName="hierChild4" presStyleCnt="0"/>
      <dgm:spPr/>
      <dgm:t>
        <a:bodyPr/>
        <a:lstStyle/>
        <a:p>
          <a:endParaRPr lang="ru-RU"/>
        </a:p>
      </dgm:t>
    </dgm:pt>
    <dgm:pt modelId="{BEC713DA-838E-4B69-A0A4-EBA9D87D7DF0}" type="pres">
      <dgm:prSet presAssocID="{E2E9CC11-C940-4E37-B5F8-7881391D6DD0}" presName="hierChild5" presStyleCnt="0"/>
      <dgm:spPr/>
      <dgm:t>
        <a:bodyPr/>
        <a:lstStyle/>
        <a:p>
          <a:endParaRPr lang="ru-RU"/>
        </a:p>
      </dgm:t>
    </dgm:pt>
    <dgm:pt modelId="{820817AC-2A48-4D3D-80FD-A339776F45A3}" type="pres">
      <dgm:prSet presAssocID="{EFA358AC-BC1A-4971-9B64-A75832328E98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18"/>
              </a:lnTo>
              <a:lnTo>
                <a:pt x="126654" y="124718"/>
              </a:lnTo>
              <a:lnTo>
                <a:pt x="126654" y="2494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D0C5E93-E854-42E9-9067-4D9651703880}" type="pres">
      <dgm:prSet presAssocID="{1A3AD8BF-F863-4E69-9C8A-4F6E94B3B2C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C58CCCA-B308-4C46-BB6E-AAA86F4D719B}" type="pres">
      <dgm:prSet presAssocID="{1A3AD8BF-F863-4E69-9C8A-4F6E94B3B2C6}" presName="rootComposite" presStyleCnt="0"/>
      <dgm:spPr/>
      <dgm:t>
        <a:bodyPr/>
        <a:lstStyle/>
        <a:p>
          <a:endParaRPr lang="ru-RU"/>
        </a:p>
      </dgm:t>
    </dgm:pt>
    <dgm:pt modelId="{5D473E44-8A68-4014-8432-5A597BA55AEC}" type="pres">
      <dgm:prSet presAssocID="{1A3AD8BF-F863-4E69-9C8A-4F6E94B3B2C6}" presName="rootText" presStyleLbl="node2" presStyleIdx="1" presStyleCnt="4" custScaleX="99995" custScaleY="23529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20EFDA7-5C6B-412E-9054-308C19EED1B3}" type="pres">
      <dgm:prSet presAssocID="{1A3AD8BF-F863-4E69-9C8A-4F6E94B3B2C6}" presName="rootConnector" presStyleLbl="node2" presStyleIdx="1" presStyleCnt="4"/>
      <dgm:spPr/>
      <dgm:t>
        <a:bodyPr/>
        <a:lstStyle/>
        <a:p>
          <a:endParaRPr lang="ru-RU"/>
        </a:p>
      </dgm:t>
    </dgm:pt>
    <dgm:pt modelId="{7C5838C0-3C76-4681-85CC-1A160B825331}" type="pres">
      <dgm:prSet presAssocID="{1A3AD8BF-F863-4E69-9C8A-4F6E94B3B2C6}" presName="hierChild4" presStyleCnt="0"/>
      <dgm:spPr/>
      <dgm:t>
        <a:bodyPr/>
        <a:lstStyle/>
        <a:p>
          <a:endParaRPr lang="ru-RU"/>
        </a:p>
      </dgm:t>
    </dgm:pt>
    <dgm:pt modelId="{604A631F-EA70-46E0-BC49-68B65FA17034}" type="pres">
      <dgm:prSet presAssocID="{1A3AD8BF-F863-4E69-9C8A-4F6E94B3B2C6}" presName="hierChild5" presStyleCnt="0"/>
      <dgm:spPr/>
      <dgm:t>
        <a:bodyPr/>
        <a:lstStyle/>
        <a:p>
          <a:endParaRPr lang="ru-RU"/>
        </a:p>
      </dgm:t>
    </dgm:pt>
    <dgm:pt modelId="{D0D66CDB-9C3E-45EA-AECC-5B5519CE32A2}" type="pres">
      <dgm:prSet presAssocID="{CD15348E-2D8E-47B1-BD0A-927BA3A7CAF5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18"/>
              </a:lnTo>
              <a:lnTo>
                <a:pt x="1924515" y="124718"/>
              </a:lnTo>
              <a:lnTo>
                <a:pt x="1924515" y="2494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A700737-EEF1-416F-81ED-0CE7E7C0A8C1}" type="pres">
      <dgm:prSet presAssocID="{0B5B1885-1B62-4716-BC96-225A2D20C49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A094E13-1D56-468D-B10B-81BFB2EB30B4}" type="pres">
      <dgm:prSet presAssocID="{0B5B1885-1B62-4716-BC96-225A2D20C49B}" presName="rootComposite" presStyleCnt="0"/>
      <dgm:spPr/>
      <dgm:t>
        <a:bodyPr/>
        <a:lstStyle/>
        <a:p>
          <a:endParaRPr lang="ru-RU"/>
        </a:p>
      </dgm:t>
    </dgm:pt>
    <dgm:pt modelId="{829667FD-3D80-4B6E-B5CB-EA4C5D4347EE}" type="pres">
      <dgm:prSet presAssocID="{0B5B1885-1B62-4716-BC96-225A2D20C49B}" presName="rootText" presStyleLbl="node2" presStyleIdx="2" presStyleCnt="4" custScaleX="104428" custScaleY="238052" custLinFactNeighborX="6348" custLinFactNeighborY="-474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A3F4F99-7C8F-46AD-B63D-628F605A0579}" type="pres">
      <dgm:prSet presAssocID="{0B5B1885-1B62-4716-BC96-225A2D20C49B}" presName="rootConnector" presStyleLbl="node2" presStyleIdx="2" presStyleCnt="4"/>
      <dgm:spPr/>
      <dgm:t>
        <a:bodyPr/>
        <a:lstStyle/>
        <a:p>
          <a:endParaRPr lang="ru-RU"/>
        </a:p>
      </dgm:t>
    </dgm:pt>
    <dgm:pt modelId="{5FBEA562-6F5B-4565-A1C7-2839F8109B58}" type="pres">
      <dgm:prSet presAssocID="{0B5B1885-1B62-4716-BC96-225A2D20C49B}" presName="hierChild4" presStyleCnt="0"/>
      <dgm:spPr/>
      <dgm:t>
        <a:bodyPr/>
        <a:lstStyle/>
        <a:p>
          <a:endParaRPr lang="ru-RU"/>
        </a:p>
      </dgm:t>
    </dgm:pt>
    <dgm:pt modelId="{1E250F9E-F6CE-44D5-908D-E9E464D85BAF}" type="pres">
      <dgm:prSet presAssocID="{0B5B1885-1B62-4716-BC96-225A2D20C49B}" presName="hierChild5" presStyleCnt="0"/>
      <dgm:spPr/>
      <dgm:t>
        <a:bodyPr/>
        <a:lstStyle/>
        <a:p>
          <a:endParaRPr lang="ru-RU"/>
        </a:p>
      </dgm:t>
    </dgm:pt>
    <dgm:pt modelId="{D0DECA41-C036-4AB3-BADC-549304DB949F}" type="pres">
      <dgm:prSet presAssocID="{DA019657-5646-409B-A7CC-A23454271C6A}" presName="Name37" presStyleLbl="parChTrans1D2" presStyleIdx="3" presStyleCnt="4"/>
      <dgm:spPr/>
      <dgm:t>
        <a:bodyPr/>
        <a:lstStyle/>
        <a:p>
          <a:endParaRPr lang="ru-RU"/>
        </a:p>
      </dgm:t>
    </dgm:pt>
    <dgm:pt modelId="{7BC60644-27F0-4D1E-A2A3-508657870B67}" type="pres">
      <dgm:prSet presAssocID="{40A1B5EC-A89C-45C6-9F56-FC3CFB3227F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8F1085C-E63B-4845-9330-A220343D173C}" type="pres">
      <dgm:prSet presAssocID="{40A1B5EC-A89C-45C6-9F56-FC3CFB3227FF}" presName="rootComposite" presStyleCnt="0"/>
      <dgm:spPr/>
      <dgm:t>
        <a:bodyPr/>
        <a:lstStyle/>
        <a:p>
          <a:endParaRPr lang="ru-RU"/>
        </a:p>
      </dgm:t>
    </dgm:pt>
    <dgm:pt modelId="{F55E7820-D5A6-44FE-B628-D7AAA6C1C316}" type="pres">
      <dgm:prSet presAssocID="{40A1B5EC-A89C-45C6-9F56-FC3CFB3227FF}" presName="rootText" presStyleLbl="node2" presStyleIdx="3" presStyleCnt="4" custScaleY="2300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699742-5009-4273-B489-06ECFD729360}" type="pres">
      <dgm:prSet presAssocID="{40A1B5EC-A89C-45C6-9F56-FC3CFB3227FF}" presName="rootConnector" presStyleLbl="node2" presStyleIdx="3" presStyleCnt="4"/>
      <dgm:spPr/>
      <dgm:t>
        <a:bodyPr/>
        <a:lstStyle/>
        <a:p>
          <a:endParaRPr lang="ru-RU"/>
        </a:p>
      </dgm:t>
    </dgm:pt>
    <dgm:pt modelId="{A1085BC0-0700-4960-B2BF-F85197A9993C}" type="pres">
      <dgm:prSet presAssocID="{40A1B5EC-A89C-45C6-9F56-FC3CFB3227FF}" presName="hierChild4" presStyleCnt="0"/>
      <dgm:spPr/>
      <dgm:t>
        <a:bodyPr/>
        <a:lstStyle/>
        <a:p>
          <a:endParaRPr lang="ru-RU"/>
        </a:p>
      </dgm:t>
    </dgm:pt>
    <dgm:pt modelId="{1CA3EF24-99F6-4E49-B4F1-007759111D88}" type="pres">
      <dgm:prSet presAssocID="{228B6B5E-A029-48AB-9984-1B4A8BB5E13B}" presName="Name37" presStyleLbl="parChTrans1D3" presStyleIdx="0" presStyleCnt="1"/>
      <dgm:spPr/>
      <dgm:t>
        <a:bodyPr/>
        <a:lstStyle/>
        <a:p>
          <a:endParaRPr lang="ru-RU"/>
        </a:p>
      </dgm:t>
    </dgm:pt>
    <dgm:pt modelId="{E5B88B27-15E1-4C98-B07E-A54E8F5FEFF9}" type="pres">
      <dgm:prSet presAssocID="{BD905757-ECA2-44FA-A99F-2D1FB51A9A3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7B6CB68-B082-43C1-8449-3302012094F1}" type="pres">
      <dgm:prSet presAssocID="{BD905757-ECA2-44FA-A99F-2D1FB51A9A3B}" presName="rootComposite" presStyleCnt="0"/>
      <dgm:spPr/>
      <dgm:t>
        <a:bodyPr/>
        <a:lstStyle/>
        <a:p>
          <a:endParaRPr lang="ru-RU"/>
        </a:p>
      </dgm:t>
    </dgm:pt>
    <dgm:pt modelId="{91820271-AA48-474F-BEF8-C8DC58C5BE5E}" type="pres">
      <dgm:prSet presAssocID="{BD905757-ECA2-44FA-A99F-2D1FB51A9A3B}" presName="rootText" presStyleLbl="node3" presStyleIdx="0" presStyleCnt="1" custScaleY="152344" custLinFactNeighborX="-2966" custLinFactNeighborY="130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2F7D22-11E7-4DD4-9F1C-BECD951850FB}" type="pres">
      <dgm:prSet presAssocID="{BD905757-ECA2-44FA-A99F-2D1FB51A9A3B}" presName="rootConnector" presStyleLbl="node3" presStyleIdx="0" presStyleCnt="1"/>
      <dgm:spPr/>
      <dgm:t>
        <a:bodyPr/>
        <a:lstStyle/>
        <a:p>
          <a:endParaRPr lang="ru-RU"/>
        </a:p>
      </dgm:t>
    </dgm:pt>
    <dgm:pt modelId="{C3FA5E7B-1BAF-4D1A-AA22-A33744389D2C}" type="pres">
      <dgm:prSet presAssocID="{BD905757-ECA2-44FA-A99F-2D1FB51A9A3B}" presName="hierChild4" presStyleCnt="0"/>
      <dgm:spPr/>
      <dgm:t>
        <a:bodyPr/>
        <a:lstStyle/>
        <a:p>
          <a:endParaRPr lang="ru-RU"/>
        </a:p>
      </dgm:t>
    </dgm:pt>
    <dgm:pt modelId="{7C874E26-B0B5-4F20-BC46-9B33965091D1}" type="pres">
      <dgm:prSet presAssocID="{BD905757-ECA2-44FA-A99F-2D1FB51A9A3B}" presName="hierChild5" presStyleCnt="0"/>
      <dgm:spPr/>
      <dgm:t>
        <a:bodyPr/>
        <a:lstStyle/>
        <a:p>
          <a:endParaRPr lang="ru-RU"/>
        </a:p>
      </dgm:t>
    </dgm:pt>
    <dgm:pt modelId="{1A372B41-6363-45A1-B7EF-D68AAB579B1E}" type="pres">
      <dgm:prSet presAssocID="{40A1B5EC-A89C-45C6-9F56-FC3CFB3227FF}" presName="hierChild5" presStyleCnt="0"/>
      <dgm:spPr/>
      <dgm:t>
        <a:bodyPr/>
        <a:lstStyle/>
        <a:p>
          <a:endParaRPr lang="ru-RU"/>
        </a:p>
      </dgm:t>
    </dgm:pt>
    <dgm:pt modelId="{0D7F73D9-373F-4E76-8C3F-3B145B84564E}" type="pres">
      <dgm:prSet presAssocID="{09A9FA94-6E84-45BF-ADA7-7995838A72C4}" presName="hierChild3" presStyleCnt="0"/>
      <dgm:spPr/>
      <dgm:t>
        <a:bodyPr/>
        <a:lstStyle/>
        <a:p>
          <a:endParaRPr lang="ru-RU"/>
        </a:p>
      </dgm:t>
    </dgm:pt>
  </dgm:ptLst>
  <dgm:cxnLst>
    <dgm:cxn modelId="{FFAAFA9E-E970-4D82-9776-0673FACB8DB3}" type="presOf" srcId="{BB9A61DF-110B-4272-BCCF-E4CA4D936385}" destId="{9C9B9EAA-3464-4674-8476-4DA836A833BA}" srcOrd="0" destOrd="0" presId="urn:microsoft.com/office/officeart/2005/8/layout/orgChart1"/>
    <dgm:cxn modelId="{C574C3ED-D134-4BC2-86D6-95EE8BD61C3B}" srcId="{09A9FA94-6E84-45BF-ADA7-7995838A72C4}" destId="{40A1B5EC-A89C-45C6-9F56-FC3CFB3227FF}" srcOrd="3" destOrd="0" parTransId="{DA019657-5646-409B-A7CC-A23454271C6A}" sibTransId="{972C067D-CA38-4037-9BCD-793586E2418E}"/>
    <dgm:cxn modelId="{C6DCA78A-7BD1-4D7C-83B6-C99CA2A5E107}" type="presOf" srcId="{09A9FA94-6E84-45BF-ADA7-7995838A72C4}" destId="{1058543C-ACD9-4FBC-A5F8-57CAA4F8150F}" srcOrd="0" destOrd="0" presId="urn:microsoft.com/office/officeart/2005/8/layout/orgChart1"/>
    <dgm:cxn modelId="{25F4066E-229E-404F-86AC-F3638845A35A}" srcId="{40A1B5EC-A89C-45C6-9F56-FC3CFB3227FF}" destId="{BD905757-ECA2-44FA-A99F-2D1FB51A9A3B}" srcOrd="0" destOrd="0" parTransId="{228B6B5E-A029-48AB-9984-1B4A8BB5E13B}" sibTransId="{2021BBF3-4D4E-42AA-8BC1-2759050189EA}"/>
    <dgm:cxn modelId="{15255CA4-1E66-45CF-B513-8F8468E9E11D}" type="presOf" srcId="{692F3A1C-4815-4FA6-BBED-8DEA18D66B8F}" destId="{7E0C4A6B-34EF-494C-804C-C0661CABA3D6}" srcOrd="0" destOrd="0" presId="urn:microsoft.com/office/officeart/2005/8/layout/orgChart1"/>
    <dgm:cxn modelId="{5CDE6B3F-6B42-4CE5-8E89-ED55BC207833}" type="presOf" srcId="{1A3AD8BF-F863-4E69-9C8A-4F6E94B3B2C6}" destId="{420EFDA7-5C6B-412E-9054-308C19EED1B3}" srcOrd="1" destOrd="0" presId="urn:microsoft.com/office/officeart/2005/8/layout/orgChart1"/>
    <dgm:cxn modelId="{912815D6-837D-4679-8242-C33578475ED5}" type="presOf" srcId="{BD905757-ECA2-44FA-A99F-2D1FB51A9A3B}" destId="{91820271-AA48-474F-BEF8-C8DC58C5BE5E}" srcOrd="0" destOrd="0" presId="urn:microsoft.com/office/officeart/2005/8/layout/orgChart1"/>
    <dgm:cxn modelId="{A765FF32-A869-4C1D-BE8A-C9A800ED9669}" type="presOf" srcId="{40A1B5EC-A89C-45C6-9F56-FC3CFB3227FF}" destId="{F55E7820-D5A6-44FE-B628-D7AAA6C1C316}" srcOrd="0" destOrd="0" presId="urn:microsoft.com/office/officeart/2005/8/layout/orgChart1"/>
    <dgm:cxn modelId="{D0DD506D-0526-46A0-8CE3-55D398937974}" type="presOf" srcId="{0B5B1885-1B62-4716-BC96-225A2D20C49B}" destId="{829667FD-3D80-4B6E-B5CB-EA4C5D4347EE}" srcOrd="0" destOrd="0" presId="urn:microsoft.com/office/officeart/2005/8/layout/orgChart1"/>
    <dgm:cxn modelId="{CBAEDE18-D446-48A9-9FD7-953322F67B48}" srcId="{692F3A1C-4815-4FA6-BBED-8DEA18D66B8F}" destId="{09A9FA94-6E84-45BF-ADA7-7995838A72C4}" srcOrd="0" destOrd="0" parTransId="{B7385B8A-3C60-434A-AD79-05A36C37353E}" sibTransId="{E0DA1F17-1DC7-469E-B512-5305F0ECBF7F}"/>
    <dgm:cxn modelId="{ADC2085A-3236-479D-A56D-BBA5CFD68380}" srcId="{09A9FA94-6E84-45BF-ADA7-7995838A72C4}" destId="{0B5B1885-1B62-4716-BC96-225A2D20C49B}" srcOrd="2" destOrd="0" parTransId="{CD15348E-2D8E-47B1-BD0A-927BA3A7CAF5}" sibTransId="{2094F04C-AB6B-4FFF-9E2A-70FC6328C4C4}"/>
    <dgm:cxn modelId="{4184BB12-8CC6-4201-B642-BAC724D17B7C}" srcId="{09A9FA94-6E84-45BF-ADA7-7995838A72C4}" destId="{1A3AD8BF-F863-4E69-9C8A-4F6E94B3B2C6}" srcOrd="1" destOrd="0" parTransId="{EFA358AC-BC1A-4971-9B64-A75832328E98}" sibTransId="{DAE35B13-59E5-4893-A9F9-6B499EB207C4}"/>
    <dgm:cxn modelId="{B57B7523-4CC7-471A-9DFC-6E2868155F40}" type="presOf" srcId="{E2E9CC11-C940-4E37-B5F8-7881391D6DD0}" destId="{D99C2BB0-5443-4A0C-96A6-CA31693444AC}" srcOrd="0" destOrd="0" presId="urn:microsoft.com/office/officeart/2005/8/layout/orgChart1"/>
    <dgm:cxn modelId="{44608C65-093D-4ECE-A191-03237A464CA7}" type="presOf" srcId="{228B6B5E-A029-48AB-9984-1B4A8BB5E13B}" destId="{1CA3EF24-99F6-4E49-B4F1-007759111D88}" srcOrd="0" destOrd="0" presId="urn:microsoft.com/office/officeart/2005/8/layout/orgChart1"/>
    <dgm:cxn modelId="{220ACC45-1BB0-4FC0-98AB-9F55B7B8B8A2}" type="presOf" srcId="{BD905757-ECA2-44FA-A99F-2D1FB51A9A3B}" destId="{442F7D22-11E7-4DD4-9F1C-BECD951850FB}" srcOrd="1" destOrd="0" presId="urn:microsoft.com/office/officeart/2005/8/layout/orgChart1"/>
    <dgm:cxn modelId="{8F932709-60E3-42F4-9313-FFFA4E17811B}" type="presOf" srcId="{EFA358AC-BC1A-4971-9B64-A75832328E98}" destId="{820817AC-2A48-4D3D-80FD-A339776F45A3}" srcOrd="0" destOrd="0" presId="urn:microsoft.com/office/officeart/2005/8/layout/orgChart1"/>
    <dgm:cxn modelId="{C65E82A3-1786-4DC2-B458-9E6986FC574B}" type="presOf" srcId="{E2E9CC11-C940-4E37-B5F8-7881391D6DD0}" destId="{5EEF74B6-6D17-4C1C-A7E2-4404068EDE16}" srcOrd="1" destOrd="0" presId="urn:microsoft.com/office/officeart/2005/8/layout/orgChart1"/>
    <dgm:cxn modelId="{891DFC2E-0B18-48C6-9E31-DBA2320AE8E0}" type="presOf" srcId="{CD15348E-2D8E-47B1-BD0A-927BA3A7CAF5}" destId="{D0D66CDB-9C3E-45EA-AECC-5B5519CE32A2}" srcOrd="0" destOrd="0" presId="urn:microsoft.com/office/officeart/2005/8/layout/orgChart1"/>
    <dgm:cxn modelId="{02365668-66ED-43BA-ABAE-805F492F7908}" type="presOf" srcId="{40A1B5EC-A89C-45C6-9F56-FC3CFB3227FF}" destId="{2F699742-5009-4273-B489-06ECFD729360}" srcOrd="1" destOrd="0" presId="urn:microsoft.com/office/officeart/2005/8/layout/orgChart1"/>
    <dgm:cxn modelId="{33D996A1-B74F-47EF-8BB9-969E22A3B9BB}" srcId="{09A9FA94-6E84-45BF-ADA7-7995838A72C4}" destId="{E2E9CC11-C940-4E37-B5F8-7881391D6DD0}" srcOrd="0" destOrd="0" parTransId="{BB9A61DF-110B-4272-BCCF-E4CA4D936385}" sibTransId="{671B1A08-D9E7-4C39-BF9D-B36022E49DE4}"/>
    <dgm:cxn modelId="{F1D53E60-616A-4A0D-8EF9-24881FB4BC9B}" type="presOf" srcId="{1A3AD8BF-F863-4E69-9C8A-4F6E94B3B2C6}" destId="{5D473E44-8A68-4014-8432-5A597BA55AEC}" srcOrd="0" destOrd="0" presId="urn:microsoft.com/office/officeart/2005/8/layout/orgChart1"/>
    <dgm:cxn modelId="{78379CA8-E4D8-4D18-8934-5C7AFA2E4440}" type="presOf" srcId="{09A9FA94-6E84-45BF-ADA7-7995838A72C4}" destId="{54EAA2A7-BE71-4877-B90F-50F3221C6279}" srcOrd="1" destOrd="0" presId="urn:microsoft.com/office/officeart/2005/8/layout/orgChart1"/>
    <dgm:cxn modelId="{CE6060C7-36F3-4018-9D5D-2C064EE88F54}" type="presOf" srcId="{0B5B1885-1B62-4716-BC96-225A2D20C49B}" destId="{1A3F4F99-7C8F-46AD-B63D-628F605A0579}" srcOrd="1" destOrd="0" presId="urn:microsoft.com/office/officeart/2005/8/layout/orgChart1"/>
    <dgm:cxn modelId="{D0AC9162-882D-4B68-9ECB-946E1D04F40B}" type="presOf" srcId="{DA019657-5646-409B-A7CC-A23454271C6A}" destId="{D0DECA41-C036-4AB3-BADC-549304DB949F}" srcOrd="0" destOrd="0" presId="urn:microsoft.com/office/officeart/2005/8/layout/orgChart1"/>
    <dgm:cxn modelId="{E7563F44-0499-4D1B-A990-818AE20D6D19}" type="presParOf" srcId="{7E0C4A6B-34EF-494C-804C-C0661CABA3D6}" destId="{B3633606-5282-4ACD-9171-057A0BBAA4A0}" srcOrd="0" destOrd="0" presId="urn:microsoft.com/office/officeart/2005/8/layout/orgChart1"/>
    <dgm:cxn modelId="{2275AAB2-13C7-486D-80E9-17DD77D2CB3D}" type="presParOf" srcId="{B3633606-5282-4ACD-9171-057A0BBAA4A0}" destId="{27FFDA15-DC94-4566-A576-38A54E94ADE6}" srcOrd="0" destOrd="0" presId="urn:microsoft.com/office/officeart/2005/8/layout/orgChart1"/>
    <dgm:cxn modelId="{6F0AA217-1D8B-41B7-B902-818400C691D5}" type="presParOf" srcId="{27FFDA15-DC94-4566-A576-38A54E94ADE6}" destId="{1058543C-ACD9-4FBC-A5F8-57CAA4F8150F}" srcOrd="0" destOrd="0" presId="urn:microsoft.com/office/officeart/2005/8/layout/orgChart1"/>
    <dgm:cxn modelId="{EB009F2D-6243-4350-8FF4-40E49932425D}" type="presParOf" srcId="{27FFDA15-DC94-4566-A576-38A54E94ADE6}" destId="{54EAA2A7-BE71-4877-B90F-50F3221C6279}" srcOrd="1" destOrd="0" presId="urn:microsoft.com/office/officeart/2005/8/layout/orgChart1"/>
    <dgm:cxn modelId="{A3BFB499-F21F-4741-86C4-77DB9CCE09B0}" type="presParOf" srcId="{B3633606-5282-4ACD-9171-057A0BBAA4A0}" destId="{2D27CB44-2D1C-4853-B2D1-C84743FE0BBB}" srcOrd="1" destOrd="0" presId="urn:microsoft.com/office/officeart/2005/8/layout/orgChart1"/>
    <dgm:cxn modelId="{42A84534-F7BD-468B-B381-835A1047DB16}" type="presParOf" srcId="{2D27CB44-2D1C-4853-B2D1-C84743FE0BBB}" destId="{9C9B9EAA-3464-4674-8476-4DA836A833BA}" srcOrd="0" destOrd="0" presId="urn:microsoft.com/office/officeart/2005/8/layout/orgChart1"/>
    <dgm:cxn modelId="{7A192022-273E-4DFD-9052-AC3D0D854967}" type="presParOf" srcId="{2D27CB44-2D1C-4853-B2D1-C84743FE0BBB}" destId="{11C96AD3-E242-406B-87BD-A001B33F714B}" srcOrd="1" destOrd="0" presId="urn:microsoft.com/office/officeart/2005/8/layout/orgChart1"/>
    <dgm:cxn modelId="{AE7754DB-4EBB-42EE-B165-0121FAFAB50E}" type="presParOf" srcId="{11C96AD3-E242-406B-87BD-A001B33F714B}" destId="{6A29BBC5-6315-45BC-AAA0-294BBE462599}" srcOrd="0" destOrd="0" presId="urn:microsoft.com/office/officeart/2005/8/layout/orgChart1"/>
    <dgm:cxn modelId="{9CAE4BD5-34D0-4C36-A506-8FCDBB8673CE}" type="presParOf" srcId="{6A29BBC5-6315-45BC-AAA0-294BBE462599}" destId="{D99C2BB0-5443-4A0C-96A6-CA31693444AC}" srcOrd="0" destOrd="0" presId="urn:microsoft.com/office/officeart/2005/8/layout/orgChart1"/>
    <dgm:cxn modelId="{B8EBFA9F-9EA5-41E7-8423-00D420DE0DC8}" type="presParOf" srcId="{6A29BBC5-6315-45BC-AAA0-294BBE462599}" destId="{5EEF74B6-6D17-4C1C-A7E2-4404068EDE16}" srcOrd="1" destOrd="0" presId="urn:microsoft.com/office/officeart/2005/8/layout/orgChart1"/>
    <dgm:cxn modelId="{3A86124B-49E8-4B2C-8FC3-7CAED45C84C5}" type="presParOf" srcId="{11C96AD3-E242-406B-87BD-A001B33F714B}" destId="{2251A005-870E-4DF1-8A6F-4A069053D6AD}" srcOrd="1" destOrd="0" presId="urn:microsoft.com/office/officeart/2005/8/layout/orgChart1"/>
    <dgm:cxn modelId="{67D98B6F-227C-4E5E-AE5A-CEC5B6CDEB76}" type="presParOf" srcId="{11C96AD3-E242-406B-87BD-A001B33F714B}" destId="{BEC713DA-838E-4B69-A0A4-EBA9D87D7DF0}" srcOrd="2" destOrd="0" presId="urn:microsoft.com/office/officeart/2005/8/layout/orgChart1"/>
    <dgm:cxn modelId="{3E986F5F-20D8-49EF-9F2E-AE74986929D5}" type="presParOf" srcId="{2D27CB44-2D1C-4853-B2D1-C84743FE0BBB}" destId="{820817AC-2A48-4D3D-80FD-A339776F45A3}" srcOrd="2" destOrd="0" presId="urn:microsoft.com/office/officeart/2005/8/layout/orgChart1"/>
    <dgm:cxn modelId="{F30A1FE8-9D1C-4AC7-A5DB-438C33C002F4}" type="presParOf" srcId="{2D27CB44-2D1C-4853-B2D1-C84743FE0BBB}" destId="{4D0C5E93-E854-42E9-9067-4D9651703880}" srcOrd="3" destOrd="0" presId="urn:microsoft.com/office/officeart/2005/8/layout/orgChart1"/>
    <dgm:cxn modelId="{0C502703-C377-4637-8105-CCEA2F73FA06}" type="presParOf" srcId="{4D0C5E93-E854-42E9-9067-4D9651703880}" destId="{2C58CCCA-B308-4C46-BB6E-AAA86F4D719B}" srcOrd="0" destOrd="0" presId="urn:microsoft.com/office/officeart/2005/8/layout/orgChart1"/>
    <dgm:cxn modelId="{BCA67AA3-5A45-4B06-9FDF-CFF7147163BD}" type="presParOf" srcId="{2C58CCCA-B308-4C46-BB6E-AAA86F4D719B}" destId="{5D473E44-8A68-4014-8432-5A597BA55AEC}" srcOrd="0" destOrd="0" presId="urn:microsoft.com/office/officeart/2005/8/layout/orgChart1"/>
    <dgm:cxn modelId="{51B79F66-AD9D-49F4-9E9E-46AD279A8301}" type="presParOf" srcId="{2C58CCCA-B308-4C46-BB6E-AAA86F4D719B}" destId="{420EFDA7-5C6B-412E-9054-308C19EED1B3}" srcOrd="1" destOrd="0" presId="urn:microsoft.com/office/officeart/2005/8/layout/orgChart1"/>
    <dgm:cxn modelId="{9468BFCC-8BC0-490B-8373-A22A3B9843EF}" type="presParOf" srcId="{4D0C5E93-E854-42E9-9067-4D9651703880}" destId="{7C5838C0-3C76-4681-85CC-1A160B825331}" srcOrd="1" destOrd="0" presId="urn:microsoft.com/office/officeart/2005/8/layout/orgChart1"/>
    <dgm:cxn modelId="{C13173F4-AACE-4D04-9E7C-20CC9B6D27A4}" type="presParOf" srcId="{4D0C5E93-E854-42E9-9067-4D9651703880}" destId="{604A631F-EA70-46E0-BC49-68B65FA17034}" srcOrd="2" destOrd="0" presId="urn:microsoft.com/office/officeart/2005/8/layout/orgChart1"/>
    <dgm:cxn modelId="{F746D40D-E13B-402F-A977-7ADFF3206F93}" type="presParOf" srcId="{2D27CB44-2D1C-4853-B2D1-C84743FE0BBB}" destId="{D0D66CDB-9C3E-45EA-AECC-5B5519CE32A2}" srcOrd="4" destOrd="0" presId="urn:microsoft.com/office/officeart/2005/8/layout/orgChart1"/>
    <dgm:cxn modelId="{1038A975-0847-4AE9-B3CA-869AAFCA1922}" type="presParOf" srcId="{2D27CB44-2D1C-4853-B2D1-C84743FE0BBB}" destId="{EA700737-EEF1-416F-81ED-0CE7E7C0A8C1}" srcOrd="5" destOrd="0" presId="urn:microsoft.com/office/officeart/2005/8/layout/orgChart1"/>
    <dgm:cxn modelId="{B4AFFA7F-9362-4505-A9B5-013EDCAB1DA6}" type="presParOf" srcId="{EA700737-EEF1-416F-81ED-0CE7E7C0A8C1}" destId="{AA094E13-1D56-468D-B10B-81BFB2EB30B4}" srcOrd="0" destOrd="0" presId="urn:microsoft.com/office/officeart/2005/8/layout/orgChart1"/>
    <dgm:cxn modelId="{58DA009C-CC18-435C-A676-E25AAC13BA4E}" type="presParOf" srcId="{AA094E13-1D56-468D-B10B-81BFB2EB30B4}" destId="{829667FD-3D80-4B6E-B5CB-EA4C5D4347EE}" srcOrd="0" destOrd="0" presId="urn:microsoft.com/office/officeart/2005/8/layout/orgChart1"/>
    <dgm:cxn modelId="{A07F17A5-4E74-4473-97EC-7D27B7D37F1D}" type="presParOf" srcId="{AA094E13-1D56-468D-B10B-81BFB2EB30B4}" destId="{1A3F4F99-7C8F-46AD-B63D-628F605A0579}" srcOrd="1" destOrd="0" presId="urn:microsoft.com/office/officeart/2005/8/layout/orgChart1"/>
    <dgm:cxn modelId="{E975833C-21CD-4A43-8F80-8578108CA094}" type="presParOf" srcId="{EA700737-EEF1-416F-81ED-0CE7E7C0A8C1}" destId="{5FBEA562-6F5B-4565-A1C7-2839F8109B58}" srcOrd="1" destOrd="0" presId="urn:microsoft.com/office/officeart/2005/8/layout/orgChart1"/>
    <dgm:cxn modelId="{2374005F-408B-4A64-BA0B-38FFB2D2A337}" type="presParOf" srcId="{EA700737-EEF1-416F-81ED-0CE7E7C0A8C1}" destId="{1E250F9E-F6CE-44D5-908D-E9E464D85BAF}" srcOrd="2" destOrd="0" presId="urn:microsoft.com/office/officeart/2005/8/layout/orgChart1"/>
    <dgm:cxn modelId="{7C11AE50-059B-4193-9DB5-4D170D79526B}" type="presParOf" srcId="{2D27CB44-2D1C-4853-B2D1-C84743FE0BBB}" destId="{D0DECA41-C036-4AB3-BADC-549304DB949F}" srcOrd="6" destOrd="0" presId="urn:microsoft.com/office/officeart/2005/8/layout/orgChart1"/>
    <dgm:cxn modelId="{6081DA59-28DF-4148-A739-36B3C473F4FD}" type="presParOf" srcId="{2D27CB44-2D1C-4853-B2D1-C84743FE0BBB}" destId="{7BC60644-27F0-4D1E-A2A3-508657870B67}" srcOrd="7" destOrd="0" presId="urn:microsoft.com/office/officeart/2005/8/layout/orgChart1"/>
    <dgm:cxn modelId="{7A50980A-0EC3-4297-93AF-A124B0FF46B5}" type="presParOf" srcId="{7BC60644-27F0-4D1E-A2A3-508657870B67}" destId="{C8F1085C-E63B-4845-9330-A220343D173C}" srcOrd="0" destOrd="0" presId="urn:microsoft.com/office/officeart/2005/8/layout/orgChart1"/>
    <dgm:cxn modelId="{4C151DBE-4843-4E66-A4E4-5D461AED7D8F}" type="presParOf" srcId="{C8F1085C-E63B-4845-9330-A220343D173C}" destId="{F55E7820-D5A6-44FE-B628-D7AAA6C1C316}" srcOrd="0" destOrd="0" presId="urn:microsoft.com/office/officeart/2005/8/layout/orgChart1"/>
    <dgm:cxn modelId="{B9B9EC40-EE67-4FE6-B3C7-8822B63BCAD1}" type="presParOf" srcId="{C8F1085C-E63B-4845-9330-A220343D173C}" destId="{2F699742-5009-4273-B489-06ECFD729360}" srcOrd="1" destOrd="0" presId="urn:microsoft.com/office/officeart/2005/8/layout/orgChart1"/>
    <dgm:cxn modelId="{57CB4517-11BA-4EBF-B600-D2DEF2756EC2}" type="presParOf" srcId="{7BC60644-27F0-4D1E-A2A3-508657870B67}" destId="{A1085BC0-0700-4960-B2BF-F85197A9993C}" srcOrd="1" destOrd="0" presId="urn:microsoft.com/office/officeart/2005/8/layout/orgChart1"/>
    <dgm:cxn modelId="{E16C4C5F-7783-4E17-9DB0-32CFFC479B08}" type="presParOf" srcId="{A1085BC0-0700-4960-B2BF-F85197A9993C}" destId="{1CA3EF24-99F6-4E49-B4F1-007759111D88}" srcOrd="0" destOrd="0" presId="urn:microsoft.com/office/officeart/2005/8/layout/orgChart1"/>
    <dgm:cxn modelId="{604BB345-9FC7-4B30-B733-97E745DF41E1}" type="presParOf" srcId="{A1085BC0-0700-4960-B2BF-F85197A9993C}" destId="{E5B88B27-15E1-4C98-B07E-A54E8F5FEFF9}" srcOrd="1" destOrd="0" presId="urn:microsoft.com/office/officeart/2005/8/layout/orgChart1"/>
    <dgm:cxn modelId="{675E2464-4CD8-4F7A-91B7-5758922F453D}" type="presParOf" srcId="{E5B88B27-15E1-4C98-B07E-A54E8F5FEFF9}" destId="{D7B6CB68-B082-43C1-8449-3302012094F1}" srcOrd="0" destOrd="0" presId="urn:microsoft.com/office/officeart/2005/8/layout/orgChart1"/>
    <dgm:cxn modelId="{46A17EFF-82EB-4480-BA22-9E2202DE9061}" type="presParOf" srcId="{D7B6CB68-B082-43C1-8449-3302012094F1}" destId="{91820271-AA48-474F-BEF8-C8DC58C5BE5E}" srcOrd="0" destOrd="0" presId="urn:microsoft.com/office/officeart/2005/8/layout/orgChart1"/>
    <dgm:cxn modelId="{F2DB20F3-AA06-4358-A155-444D9D5B95E9}" type="presParOf" srcId="{D7B6CB68-B082-43C1-8449-3302012094F1}" destId="{442F7D22-11E7-4DD4-9F1C-BECD951850FB}" srcOrd="1" destOrd="0" presId="urn:microsoft.com/office/officeart/2005/8/layout/orgChart1"/>
    <dgm:cxn modelId="{0BFD4961-7824-479E-8919-050E9390E4BD}" type="presParOf" srcId="{E5B88B27-15E1-4C98-B07E-A54E8F5FEFF9}" destId="{C3FA5E7B-1BAF-4D1A-AA22-A33744389D2C}" srcOrd="1" destOrd="0" presId="urn:microsoft.com/office/officeart/2005/8/layout/orgChart1"/>
    <dgm:cxn modelId="{A8E3FBC2-AF20-4408-861F-9410E3E62ECE}" type="presParOf" srcId="{E5B88B27-15E1-4C98-B07E-A54E8F5FEFF9}" destId="{7C874E26-B0B5-4F20-BC46-9B33965091D1}" srcOrd="2" destOrd="0" presId="urn:microsoft.com/office/officeart/2005/8/layout/orgChart1"/>
    <dgm:cxn modelId="{3695A746-AFBB-4463-A947-6277DA3356B2}" type="presParOf" srcId="{7BC60644-27F0-4D1E-A2A3-508657870B67}" destId="{1A372B41-6363-45A1-B7EF-D68AAB579B1E}" srcOrd="2" destOrd="0" presId="urn:microsoft.com/office/officeart/2005/8/layout/orgChart1"/>
    <dgm:cxn modelId="{0C108D78-8E6C-4106-8D3B-AB1AA7E7427A}" type="presParOf" srcId="{B3633606-5282-4ACD-9171-057A0BBAA4A0}" destId="{0D7F73D9-373F-4E76-8C3F-3B145B84564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A3EF24-99F6-4E49-B4F1-007759111D88}">
      <dsp:nvSpPr>
        <dsp:cNvPr id="0" name=""/>
        <dsp:cNvSpPr/>
      </dsp:nvSpPr>
      <dsp:spPr>
        <a:xfrm>
          <a:off x="5170785" y="3468409"/>
          <a:ext cx="161288" cy="879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9382"/>
              </a:lnTo>
              <a:lnTo>
                <a:pt x="161288" y="879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ECA41-C036-4AB3-BADC-549304DB949F}">
      <dsp:nvSpPr>
        <dsp:cNvPr id="0" name=""/>
        <dsp:cNvSpPr/>
      </dsp:nvSpPr>
      <dsp:spPr>
        <a:xfrm>
          <a:off x="3190124" y="1609486"/>
          <a:ext cx="2516771" cy="317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614"/>
              </a:lnTo>
              <a:lnTo>
                <a:pt x="2516771" y="176614"/>
              </a:lnTo>
              <a:lnTo>
                <a:pt x="2516771" y="3173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66CDB-9C3E-45EA-AECC-5B5519CE32A2}">
      <dsp:nvSpPr>
        <dsp:cNvPr id="0" name=""/>
        <dsp:cNvSpPr/>
      </dsp:nvSpPr>
      <dsp:spPr>
        <a:xfrm>
          <a:off x="3190124" y="1609486"/>
          <a:ext cx="950443" cy="285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18"/>
              </a:lnTo>
              <a:lnTo>
                <a:pt x="1924515" y="124718"/>
              </a:lnTo>
              <a:lnTo>
                <a:pt x="1924515" y="2494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0817AC-2A48-4D3D-80FD-A339776F45A3}">
      <dsp:nvSpPr>
        <dsp:cNvPr id="0" name=""/>
        <dsp:cNvSpPr/>
      </dsp:nvSpPr>
      <dsp:spPr>
        <a:xfrm>
          <a:off x="2404112" y="1609486"/>
          <a:ext cx="786011" cy="317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18"/>
              </a:lnTo>
              <a:lnTo>
                <a:pt x="126654" y="124718"/>
              </a:lnTo>
              <a:lnTo>
                <a:pt x="126654" y="2494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B9EAA-3464-4674-8476-4DA836A833BA}">
      <dsp:nvSpPr>
        <dsp:cNvPr id="0" name=""/>
        <dsp:cNvSpPr/>
      </dsp:nvSpPr>
      <dsp:spPr>
        <a:xfrm>
          <a:off x="727882" y="1609486"/>
          <a:ext cx="2462242" cy="317343"/>
        </a:xfrm>
        <a:custGeom>
          <a:avLst/>
          <a:gdLst/>
          <a:ahLst/>
          <a:cxnLst/>
          <a:rect l="0" t="0" r="0" b="0"/>
          <a:pathLst>
            <a:path>
              <a:moveTo>
                <a:pt x="1797860" y="0"/>
              </a:moveTo>
              <a:lnTo>
                <a:pt x="1797860" y="124718"/>
              </a:lnTo>
              <a:lnTo>
                <a:pt x="0" y="124718"/>
              </a:lnTo>
              <a:lnTo>
                <a:pt x="0" y="2494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8543C-ACD9-4FBC-A5F8-57CAA4F8150F}">
      <dsp:nvSpPr>
        <dsp:cNvPr id="0" name=""/>
        <dsp:cNvSpPr/>
      </dsp:nvSpPr>
      <dsp:spPr>
        <a:xfrm>
          <a:off x="1399193" y="337825"/>
          <a:ext cx="3581862" cy="127166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Состояние семеноводства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Кыргызской Республики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не отвечает потребностям сельскохозяйственного производства </a:t>
          </a:r>
          <a:endParaRPr lang="ru-RU" sz="1050" b="1" strike="sngStrike" kern="1200"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399193" y="337825"/>
        <a:ext cx="3581862" cy="1271661"/>
      </dsp:txXfrm>
    </dsp:sp>
    <dsp:sp modelId="{D99C2BB0-5443-4A0C-96A6-CA31693444AC}">
      <dsp:nvSpPr>
        <dsp:cNvPr id="0" name=""/>
        <dsp:cNvSpPr/>
      </dsp:nvSpPr>
      <dsp:spPr>
        <a:xfrm>
          <a:off x="3215" y="1926830"/>
          <a:ext cx="1449334" cy="1587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Изношенность основных фондов семенного сектора</a:t>
          </a:r>
          <a:endParaRPr lang="ru-RU" sz="1000" b="1" kern="1200"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215" y="1926830"/>
        <a:ext cx="1449334" cy="1587175"/>
      </dsp:txXfrm>
    </dsp:sp>
    <dsp:sp modelId="{5D473E44-8A68-4014-8432-5A597BA55AEC}">
      <dsp:nvSpPr>
        <dsp:cNvPr id="0" name=""/>
        <dsp:cNvSpPr/>
      </dsp:nvSpPr>
      <dsp:spPr>
        <a:xfrm>
          <a:off x="1734007" y="1926830"/>
          <a:ext cx="1340209" cy="15768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Недостаточность финансовых средств у семеноводческих хозяйств для своевременного проведения сортосмены и сортообновления </a:t>
          </a:r>
          <a:endParaRPr lang="ru-RU" sz="1000" kern="1200"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734007" y="1926830"/>
        <a:ext cx="1340209" cy="1576815"/>
      </dsp:txXfrm>
    </dsp:sp>
    <dsp:sp modelId="{829667FD-3D80-4B6E-B5CB-EA4C5D4347EE}">
      <dsp:nvSpPr>
        <dsp:cNvPr id="0" name=""/>
        <dsp:cNvSpPr/>
      </dsp:nvSpPr>
      <dsp:spPr>
        <a:xfrm>
          <a:off x="3440756" y="1895025"/>
          <a:ext cx="1399623" cy="15952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 Низкий уровень рентабельности производства сортовых семян</a:t>
          </a:r>
          <a:endParaRPr lang="ru-RU" sz="900" kern="1200"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440756" y="1895025"/>
        <a:ext cx="1399623" cy="1595277"/>
      </dsp:txXfrm>
    </dsp:sp>
    <dsp:sp modelId="{F55E7820-D5A6-44FE-B628-D7AAA6C1C316}">
      <dsp:nvSpPr>
        <dsp:cNvPr id="0" name=""/>
        <dsp:cNvSpPr/>
      </dsp:nvSpPr>
      <dsp:spPr>
        <a:xfrm>
          <a:off x="5036757" y="1926830"/>
          <a:ext cx="1340276" cy="15415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Неудовлетворительная обеспеченность сельских товаропроизводителей сортовыми сертифицированными семенами</a:t>
          </a:r>
          <a:endParaRPr lang="ru-RU" sz="900" kern="1200"/>
        </a:p>
      </dsp:txBody>
      <dsp:txXfrm>
        <a:off x="5036757" y="1926830"/>
        <a:ext cx="1340276" cy="1541579"/>
      </dsp:txXfrm>
    </dsp:sp>
    <dsp:sp modelId="{91820271-AA48-474F-BEF8-C8DC58C5BE5E}">
      <dsp:nvSpPr>
        <dsp:cNvPr id="0" name=""/>
        <dsp:cNvSpPr/>
      </dsp:nvSpPr>
      <dsp:spPr>
        <a:xfrm>
          <a:off x="5332073" y="3837333"/>
          <a:ext cx="1340276" cy="10209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Недоступность, из-за высоких цен, сортовых сертифицированных семян для  сельских товаропроизводителей</a:t>
          </a:r>
        </a:p>
      </dsp:txBody>
      <dsp:txXfrm>
        <a:off x="5332073" y="3837333"/>
        <a:ext cx="1340276" cy="1020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AF9E-EE09-43B4-AF73-FDAE5489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Т. Конгайтиева</cp:lastModifiedBy>
  <cp:revision>2</cp:revision>
  <cp:lastPrinted>2017-12-21T11:37:00Z</cp:lastPrinted>
  <dcterms:created xsi:type="dcterms:W3CDTF">2018-02-14T03:29:00Z</dcterms:created>
  <dcterms:modified xsi:type="dcterms:W3CDTF">2018-02-14T03:29:00Z</dcterms:modified>
</cp:coreProperties>
</file>