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6" w:rsidRPr="002B7D66" w:rsidRDefault="002B7D66" w:rsidP="002B7D6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b/>
          <w:sz w:val="24"/>
          <w:szCs w:val="24"/>
          <w:lang w:eastAsia="en-US"/>
        </w:rPr>
        <w:t>Квалификационные требования</w:t>
      </w:r>
    </w:p>
    <w:p w:rsidR="002B7D66" w:rsidRPr="002B7D66" w:rsidRDefault="002B7D66" w:rsidP="002B7D6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b/>
          <w:sz w:val="24"/>
          <w:szCs w:val="24"/>
          <w:lang w:eastAsia="en-US"/>
        </w:rPr>
        <w:t>к административной государственной должности центрального аппарата Министерства экономики Кыргызской Республики</w:t>
      </w:r>
    </w:p>
    <w:p w:rsidR="002B7D66" w:rsidRPr="002B7D66" w:rsidRDefault="002B7D66" w:rsidP="002B7D6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D66" w:rsidRPr="002B7D66" w:rsidRDefault="002B7D66" w:rsidP="002B7D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7D66">
        <w:rPr>
          <w:rFonts w:ascii="Times New Roman" w:hAnsi="Times New Roman"/>
          <w:b/>
          <w:color w:val="000000"/>
          <w:sz w:val="24"/>
          <w:szCs w:val="24"/>
        </w:rPr>
        <w:t>Общие квалификационные требования для главной административной государственной должности:</w:t>
      </w:r>
    </w:p>
    <w:p w:rsidR="002B7D66" w:rsidRPr="002B7D66" w:rsidRDefault="002B7D66" w:rsidP="002B7D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7D66" w:rsidRPr="002B7D66" w:rsidRDefault="002B7D66" w:rsidP="002B7D66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7D66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2B7D66" w:rsidRPr="002B7D66" w:rsidRDefault="002B7D66" w:rsidP="002B7D6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2B7D66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2B7D66" w:rsidRPr="002B7D66" w:rsidRDefault="002B7D66" w:rsidP="002B7D6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2B7D66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2B7D66" w:rsidRPr="002B7D66" w:rsidRDefault="002B7D66" w:rsidP="002B7D6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2B7D66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2B7D66" w:rsidRPr="002B7D66" w:rsidRDefault="002B7D66" w:rsidP="002B7D6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2B7D66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2B7D66" w:rsidRPr="002B7D66" w:rsidRDefault="002B7D66" w:rsidP="002B7D6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2B7D66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2B7D66" w:rsidRPr="002B7D66" w:rsidRDefault="002B7D66" w:rsidP="002B7D6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2B7D66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2B7D66" w:rsidRPr="002B7D66" w:rsidRDefault="002B7D66" w:rsidP="002B7D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  получать и отправлять электронные письма;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  предоставлять данные в виде таблиц, диаграмм и графиков;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2B7D66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2B7D66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 корректно взаимодействовать в социальных сетях с учетом норм служебной этики;</w:t>
      </w:r>
    </w:p>
    <w:p w:rsidR="002B7D66" w:rsidRPr="002B7D66" w:rsidRDefault="002B7D66" w:rsidP="002B7D66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B7D66">
        <w:rPr>
          <w:rFonts w:ascii="Times New Roman" w:eastAsia="Calibri" w:hAnsi="Times New Roman"/>
          <w:color w:val="000000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2B7D66" w:rsidRPr="002B7D66" w:rsidRDefault="002B7D66" w:rsidP="002B7D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7D66" w:rsidRPr="002B7D66" w:rsidRDefault="002B7D66" w:rsidP="002B7D6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B7D66" w:rsidRPr="002B7D66" w:rsidRDefault="002B7D66" w:rsidP="002B7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y-KG"/>
        </w:rPr>
      </w:pPr>
      <w:r w:rsidRPr="002B7D66">
        <w:rPr>
          <w:rFonts w:ascii="Times New Roman" w:hAnsi="Times New Roman"/>
          <w:b/>
          <w:sz w:val="24"/>
          <w:szCs w:val="24"/>
          <w:lang w:val="ky-KG"/>
        </w:rPr>
        <w:t>Пресс-секретарь – 1 единица (Г-Б):</w:t>
      </w:r>
    </w:p>
    <w:p w:rsidR="002B7D66" w:rsidRPr="002B7D66" w:rsidRDefault="002B7D66" w:rsidP="002B7D6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B7D66">
        <w:rPr>
          <w:rFonts w:ascii="Times New Roman" w:hAnsi="Times New Roman"/>
          <w:b/>
          <w:sz w:val="24"/>
          <w:szCs w:val="24"/>
          <w:u w:val="single"/>
          <w:lang w:val="ky-KG"/>
        </w:rPr>
        <w:t>Уровень</w:t>
      </w:r>
      <w:r w:rsidRPr="002B7D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B7D66">
        <w:rPr>
          <w:rFonts w:ascii="Times New Roman" w:hAnsi="Times New Roman"/>
          <w:b/>
          <w:sz w:val="24"/>
          <w:szCs w:val="24"/>
          <w:u w:val="single"/>
          <w:lang w:val="ky-KG"/>
        </w:rPr>
        <w:t>профессионального</w:t>
      </w:r>
      <w:r w:rsidRPr="002B7D66">
        <w:rPr>
          <w:rFonts w:ascii="Times New Roman" w:hAnsi="Times New Roman"/>
          <w:b/>
          <w:sz w:val="24"/>
          <w:szCs w:val="24"/>
          <w:u w:val="single"/>
        </w:rPr>
        <w:t xml:space="preserve"> образования: 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lang w:eastAsia="en-US"/>
        </w:rPr>
        <w:t xml:space="preserve">высшее образование в области филологии; журналистики; </w:t>
      </w:r>
      <w:proofErr w:type="gramStart"/>
      <w:r w:rsidRPr="002B7D66">
        <w:rPr>
          <w:rFonts w:ascii="Times New Roman" w:eastAsia="Calibri" w:hAnsi="Times New Roman"/>
          <w:sz w:val="24"/>
          <w:szCs w:val="24"/>
          <w:lang w:eastAsia="en-US"/>
        </w:rPr>
        <w:t>бизнес-администрирования</w:t>
      </w:r>
      <w:proofErr w:type="gramEnd"/>
      <w:r w:rsidRPr="002B7D66">
        <w:rPr>
          <w:rFonts w:ascii="Times New Roman" w:eastAsia="Calibri" w:hAnsi="Times New Roman"/>
          <w:sz w:val="24"/>
          <w:szCs w:val="24"/>
          <w:lang w:eastAsia="en-US"/>
        </w:rPr>
        <w:t>; государственного управления;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B7D66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2B7D66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2B7D66" w:rsidRPr="002B7D66" w:rsidRDefault="002B7D66" w:rsidP="002B7D6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7D66">
        <w:rPr>
          <w:rFonts w:ascii="Times New Roman" w:hAnsi="Times New Roman"/>
          <w:b/>
          <w:sz w:val="24"/>
          <w:szCs w:val="24"/>
          <w:u w:val="single"/>
          <w:lang w:val="ky-KG"/>
        </w:rPr>
        <w:t>Стаж и опыт</w:t>
      </w:r>
      <w:r w:rsidRPr="002B7D66">
        <w:rPr>
          <w:rFonts w:ascii="Times New Roman" w:hAnsi="Times New Roman"/>
          <w:b/>
          <w:sz w:val="24"/>
          <w:szCs w:val="24"/>
          <w:u w:val="single"/>
        </w:rPr>
        <w:t xml:space="preserve"> работы: 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</w:t>
      </w:r>
      <w:r w:rsidRPr="002B7D66">
        <w:rPr>
          <w:rFonts w:ascii="Times New Roman" w:eastAsia="Calibri" w:hAnsi="Times New Roman"/>
          <w:spacing w:val="-3"/>
          <w:sz w:val="24"/>
          <w:szCs w:val="24"/>
          <w:shd w:val="clear" w:color="auto" w:fill="FFFFFF"/>
          <w:lang w:eastAsia="en-US"/>
        </w:rPr>
        <w:t>.</w:t>
      </w:r>
    </w:p>
    <w:p w:rsidR="002B7D66" w:rsidRPr="002B7D66" w:rsidRDefault="002B7D66" w:rsidP="002B7D66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7D66">
        <w:rPr>
          <w:rFonts w:ascii="Times New Roman" w:hAnsi="Times New Roman"/>
          <w:b/>
          <w:sz w:val="24"/>
          <w:szCs w:val="24"/>
          <w:u w:val="single"/>
        </w:rPr>
        <w:t xml:space="preserve">Профессиональные компетенции: </w:t>
      </w:r>
    </w:p>
    <w:p w:rsidR="002B7D66" w:rsidRPr="002B7D66" w:rsidRDefault="002B7D66" w:rsidP="002B7D66">
      <w:pPr>
        <w:widowControl w:val="0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7D66">
        <w:rPr>
          <w:rFonts w:ascii="Times New Roman" w:hAnsi="Times New Roman"/>
          <w:sz w:val="24"/>
          <w:szCs w:val="24"/>
          <w:u w:val="single"/>
        </w:rPr>
        <w:t xml:space="preserve"> Знания: 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законов Кыргызской Республики: «О средствах массовой информации»; «О рекламе»; «Об электронном управлении»; 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2B7D66" w:rsidRPr="002B7D66" w:rsidRDefault="002B7D66" w:rsidP="002B7D6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2B7D66" w:rsidRPr="002B7D66" w:rsidRDefault="002B7D66" w:rsidP="002B7D66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u w:val="single"/>
          <w:lang w:eastAsia="en-US"/>
        </w:rPr>
        <w:t>3.2. Умения: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ведения деловых переговоров;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2B7D66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2B7D66" w:rsidRPr="002B7D66" w:rsidRDefault="002B7D66" w:rsidP="002B7D66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B7D66">
        <w:rPr>
          <w:rFonts w:ascii="Times New Roman" w:eastAsia="Calibri" w:hAnsi="Times New Roman"/>
          <w:sz w:val="24"/>
          <w:szCs w:val="24"/>
          <w:u w:val="single"/>
          <w:lang w:eastAsia="en-US"/>
        </w:rPr>
        <w:t>3.3. Навыки: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2B7D66" w:rsidRPr="002B7D66" w:rsidRDefault="002B7D66" w:rsidP="002B7D6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2B7D66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</w:p>
    <w:p w:rsidR="002B7D66" w:rsidRPr="002B7D66" w:rsidRDefault="002B7D66" w:rsidP="002B7D66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y-KG"/>
        </w:rPr>
      </w:pPr>
    </w:p>
    <w:p w:rsidR="00E05A9D" w:rsidRPr="002B7D66" w:rsidRDefault="00E05A9D" w:rsidP="002B7D66">
      <w:pPr>
        <w:rPr>
          <w:rFonts w:eastAsia="Calibri"/>
          <w:lang w:val="ky-KG"/>
        </w:rPr>
      </w:pPr>
      <w:bookmarkStart w:id="0" w:name="_GoBack"/>
      <w:bookmarkEnd w:id="0"/>
    </w:p>
    <w:sectPr w:rsidR="00E05A9D" w:rsidRPr="002B7D66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FF921336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4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5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63B5E"/>
    <w:multiLevelType w:val="multilevel"/>
    <w:tmpl w:val="3B520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1EC34B9"/>
    <w:multiLevelType w:val="hybridMultilevel"/>
    <w:tmpl w:val="1A7A4158"/>
    <w:lvl w:ilvl="0" w:tplc="EA427D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8580C72"/>
    <w:multiLevelType w:val="multilevel"/>
    <w:tmpl w:val="7BBE90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7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01619AC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B26AE2"/>
    <w:multiLevelType w:val="multilevel"/>
    <w:tmpl w:val="9AA4F7C4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32">
    <w:nsid w:val="56C757BB"/>
    <w:multiLevelType w:val="multilevel"/>
    <w:tmpl w:val="484AC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3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9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1">
    <w:nsid w:val="765F6C12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10"/>
  </w:num>
  <w:num w:numId="4">
    <w:abstractNumId w:val="11"/>
  </w:num>
  <w:num w:numId="5">
    <w:abstractNumId w:val="8"/>
  </w:num>
  <w:num w:numId="6">
    <w:abstractNumId w:val="27"/>
  </w:num>
  <w:num w:numId="7">
    <w:abstractNumId w:val="20"/>
  </w:num>
  <w:num w:numId="8">
    <w:abstractNumId w:val="29"/>
  </w:num>
  <w:num w:numId="9">
    <w:abstractNumId w:val="22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0"/>
  </w:num>
  <w:num w:numId="13">
    <w:abstractNumId w:val="34"/>
  </w:num>
  <w:num w:numId="14">
    <w:abstractNumId w:val="42"/>
  </w:num>
  <w:num w:numId="15">
    <w:abstractNumId w:val="24"/>
  </w:num>
  <w:num w:numId="16">
    <w:abstractNumId w:val="17"/>
  </w:num>
  <w:num w:numId="17">
    <w:abstractNumId w:val="33"/>
  </w:num>
  <w:num w:numId="18">
    <w:abstractNumId w:val="25"/>
  </w:num>
  <w:num w:numId="19">
    <w:abstractNumId w:val="28"/>
  </w:num>
  <w:num w:numId="20">
    <w:abstractNumId w:val="43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9"/>
  </w:num>
  <w:num w:numId="27">
    <w:abstractNumId w:val="2"/>
  </w:num>
  <w:num w:numId="28">
    <w:abstractNumId w:val="9"/>
  </w:num>
  <w:num w:numId="29">
    <w:abstractNumId w:val="26"/>
  </w:num>
  <w:num w:numId="30">
    <w:abstractNumId w:val="15"/>
  </w:num>
  <w:num w:numId="31">
    <w:abstractNumId w:val="23"/>
  </w:num>
  <w:num w:numId="32">
    <w:abstractNumId w:val="16"/>
  </w:num>
  <w:num w:numId="33">
    <w:abstractNumId w:val="14"/>
  </w:num>
  <w:num w:numId="34">
    <w:abstractNumId w:val="38"/>
  </w:num>
  <w:num w:numId="35">
    <w:abstractNumId w:val="13"/>
  </w:num>
  <w:num w:numId="36">
    <w:abstractNumId w:val="18"/>
  </w:num>
  <w:num w:numId="37">
    <w:abstractNumId w:val="32"/>
  </w:num>
  <w:num w:numId="38">
    <w:abstractNumId w:val="3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1606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33E2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B7D66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4616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4472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E41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AC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5795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163A6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555CF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2C20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63</cp:revision>
  <dcterms:created xsi:type="dcterms:W3CDTF">2019-09-06T08:25:00Z</dcterms:created>
  <dcterms:modified xsi:type="dcterms:W3CDTF">2020-05-29T07:31:00Z</dcterms:modified>
</cp:coreProperties>
</file>