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1A" w:rsidRPr="00645557" w:rsidRDefault="00892F1A" w:rsidP="00892F1A">
      <w:pPr>
        <w:spacing w:after="0" w:line="240" w:lineRule="auto"/>
        <w:jc w:val="center"/>
        <w:rPr>
          <w:rFonts w:ascii="Arial" w:hAnsi="Arial" w:cs="Arial"/>
          <w:b/>
          <w:sz w:val="26"/>
          <w:szCs w:val="26"/>
        </w:rPr>
      </w:pPr>
      <w:r w:rsidRPr="00645557">
        <w:rPr>
          <w:rFonts w:ascii="Arial" w:hAnsi="Arial" w:cs="Arial"/>
          <w:b/>
          <w:sz w:val="26"/>
          <w:szCs w:val="26"/>
        </w:rPr>
        <w:t xml:space="preserve">PROTOCOL OF </w:t>
      </w:r>
      <w:r w:rsidR="00F23B87" w:rsidRPr="00645557">
        <w:rPr>
          <w:rFonts w:ascii="Arial" w:hAnsi="Arial" w:cs="Arial"/>
          <w:b/>
          <w:sz w:val="26"/>
          <w:szCs w:val="26"/>
        </w:rPr>
        <w:t>9</w:t>
      </w:r>
      <w:r w:rsidRPr="00645557">
        <w:rPr>
          <w:rFonts w:ascii="Arial" w:hAnsi="Arial" w:cs="Arial"/>
          <w:b/>
          <w:sz w:val="26"/>
          <w:szCs w:val="26"/>
          <w:vertAlign w:val="superscript"/>
        </w:rPr>
        <w:t>TH</w:t>
      </w:r>
      <w:r w:rsidRPr="00645557">
        <w:rPr>
          <w:rFonts w:ascii="Arial" w:hAnsi="Arial" w:cs="Arial"/>
          <w:b/>
          <w:sz w:val="26"/>
          <w:szCs w:val="26"/>
        </w:rPr>
        <w:t xml:space="preserve"> SESSION</w:t>
      </w:r>
    </w:p>
    <w:p w:rsidR="00892F1A" w:rsidRPr="00645557" w:rsidRDefault="00892F1A" w:rsidP="00975012">
      <w:pPr>
        <w:spacing w:after="0" w:line="240" w:lineRule="auto"/>
        <w:jc w:val="center"/>
        <w:rPr>
          <w:rFonts w:ascii="Arial" w:hAnsi="Arial" w:cs="Arial"/>
          <w:b/>
          <w:sz w:val="26"/>
          <w:szCs w:val="26"/>
        </w:rPr>
      </w:pPr>
      <w:r w:rsidRPr="00645557">
        <w:rPr>
          <w:rFonts w:ascii="Arial" w:hAnsi="Arial" w:cs="Arial"/>
          <w:b/>
          <w:sz w:val="26"/>
          <w:szCs w:val="26"/>
        </w:rPr>
        <w:t>OF</w:t>
      </w:r>
      <w:r w:rsidR="00645557" w:rsidRPr="00645557">
        <w:rPr>
          <w:rFonts w:ascii="Arial" w:hAnsi="Arial" w:cs="Arial"/>
          <w:b/>
          <w:sz w:val="26"/>
          <w:szCs w:val="26"/>
          <w:lang w:val="en-US"/>
        </w:rPr>
        <w:t xml:space="preserve"> </w:t>
      </w:r>
      <w:r w:rsidRPr="00645557">
        <w:rPr>
          <w:rStyle w:val="a5"/>
          <w:rFonts w:ascii="Arial" w:hAnsi="Arial" w:cs="Arial"/>
          <w:b/>
          <w:i w:val="0"/>
          <w:iCs/>
          <w:sz w:val="26"/>
          <w:szCs w:val="26"/>
        </w:rPr>
        <w:t>THE</w:t>
      </w:r>
      <w:r w:rsidR="00645557" w:rsidRPr="00645557">
        <w:rPr>
          <w:rStyle w:val="a5"/>
          <w:rFonts w:ascii="Arial" w:hAnsi="Arial" w:cs="Arial"/>
          <w:b/>
          <w:i w:val="0"/>
          <w:iCs/>
          <w:sz w:val="26"/>
          <w:szCs w:val="26"/>
          <w:lang w:val="en-US"/>
        </w:rPr>
        <w:t xml:space="preserve"> </w:t>
      </w:r>
      <w:r w:rsidR="00975012" w:rsidRPr="00645557">
        <w:rPr>
          <w:rFonts w:ascii="Arial" w:hAnsi="Arial" w:cs="Arial"/>
          <w:b/>
          <w:sz w:val="26"/>
          <w:szCs w:val="26"/>
        </w:rPr>
        <w:t>INDIA</w:t>
      </w:r>
      <w:r w:rsidR="00835C5E" w:rsidRPr="00645557">
        <w:rPr>
          <w:rFonts w:ascii="Arial" w:hAnsi="Arial" w:cs="Arial"/>
          <w:b/>
          <w:sz w:val="26"/>
          <w:szCs w:val="26"/>
        </w:rPr>
        <w:t>-</w:t>
      </w:r>
      <w:r w:rsidR="00835C5E" w:rsidRPr="00645557">
        <w:rPr>
          <w:rStyle w:val="a5"/>
          <w:rFonts w:ascii="Arial" w:hAnsi="Arial" w:cs="Arial"/>
          <w:b/>
          <w:i w:val="0"/>
          <w:iCs/>
          <w:sz w:val="26"/>
          <w:szCs w:val="26"/>
        </w:rPr>
        <w:t>KYRGYZ</w:t>
      </w:r>
      <w:r w:rsidR="00645557" w:rsidRPr="00645557">
        <w:rPr>
          <w:rStyle w:val="a5"/>
          <w:rFonts w:ascii="Arial" w:hAnsi="Arial" w:cs="Arial"/>
          <w:b/>
          <w:i w:val="0"/>
          <w:iCs/>
          <w:sz w:val="26"/>
          <w:szCs w:val="26"/>
          <w:lang w:val="en-US"/>
        </w:rPr>
        <w:t xml:space="preserve"> </w:t>
      </w:r>
      <w:r w:rsidRPr="00645557">
        <w:rPr>
          <w:rFonts w:ascii="Arial" w:hAnsi="Arial" w:cs="Arial"/>
          <w:b/>
          <w:sz w:val="26"/>
          <w:szCs w:val="26"/>
        </w:rPr>
        <w:t>INTER</w:t>
      </w:r>
      <w:r w:rsidR="00B557E1" w:rsidRPr="00645557">
        <w:rPr>
          <w:rFonts w:ascii="Arial" w:hAnsi="Arial" w:cs="Arial"/>
          <w:b/>
          <w:sz w:val="26"/>
          <w:szCs w:val="26"/>
        </w:rPr>
        <w:t>-</w:t>
      </w:r>
      <w:r w:rsidRPr="00645557">
        <w:rPr>
          <w:rFonts w:ascii="Arial" w:hAnsi="Arial" w:cs="Arial"/>
          <w:b/>
          <w:sz w:val="26"/>
          <w:szCs w:val="26"/>
        </w:rPr>
        <w:t xml:space="preserve">GOVERNMENTAL COMMISSION ON TRADE, ECONOMIC, SCIENTIFIC AND TECHNOLOGICAL COOPERATION </w:t>
      </w:r>
    </w:p>
    <w:p w:rsidR="00892F1A" w:rsidRPr="00645557" w:rsidRDefault="00892F1A" w:rsidP="00892F1A">
      <w:pPr>
        <w:spacing w:after="0" w:line="240" w:lineRule="auto"/>
        <w:rPr>
          <w:rFonts w:ascii="Arial" w:hAnsi="Arial" w:cs="Arial"/>
          <w:sz w:val="26"/>
          <w:szCs w:val="26"/>
        </w:rPr>
      </w:pPr>
    </w:p>
    <w:p w:rsidR="00892F1A" w:rsidRPr="00645557" w:rsidRDefault="00892F1A" w:rsidP="00975012">
      <w:pPr>
        <w:spacing w:after="0" w:line="240" w:lineRule="auto"/>
        <w:jc w:val="both"/>
        <w:rPr>
          <w:rFonts w:ascii="Arial" w:hAnsi="Arial" w:cs="Arial"/>
          <w:sz w:val="26"/>
          <w:szCs w:val="26"/>
        </w:rPr>
      </w:pPr>
      <w:r w:rsidRPr="00645557">
        <w:rPr>
          <w:rFonts w:ascii="Arial" w:hAnsi="Arial" w:cs="Arial"/>
          <w:sz w:val="26"/>
          <w:szCs w:val="26"/>
        </w:rPr>
        <w:t>The 9</w:t>
      </w:r>
      <w:r w:rsidRPr="00645557">
        <w:rPr>
          <w:rFonts w:ascii="Arial" w:hAnsi="Arial" w:cs="Arial"/>
          <w:sz w:val="26"/>
          <w:szCs w:val="26"/>
          <w:vertAlign w:val="superscript"/>
        </w:rPr>
        <w:t>th</w:t>
      </w:r>
      <w:r w:rsidR="00F23B87" w:rsidRPr="00645557">
        <w:rPr>
          <w:rFonts w:ascii="Arial" w:hAnsi="Arial" w:cs="Arial"/>
          <w:sz w:val="26"/>
          <w:szCs w:val="26"/>
        </w:rPr>
        <w:t xml:space="preserve"> S</w:t>
      </w:r>
      <w:r w:rsidRPr="00645557">
        <w:rPr>
          <w:rFonts w:ascii="Arial" w:hAnsi="Arial" w:cs="Arial"/>
          <w:sz w:val="26"/>
          <w:szCs w:val="26"/>
        </w:rPr>
        <w:t xml:space="preserve">ession of the </w:t>
      </w:r>
      <w:r w:rsidR="00835C5E" w:rsidRPr="00645557">
        <w:rPr>
          <w:rFonts w:ascii="Arial" w:hAnsi="Arial" w:cs="Arial"/>
          <w:sz w:val="26"/>
          <w:szCs w:val="26"/>
        </w:rPr>
        <w:t xml:space="preserve">India-Kyrgyz </w:t>
      </w:r>
      <w:r w:rsidR="00975012" w:rsidRPr="00645557">
        <w:rPr>
          <w:rFonts w:ascii="Arial" w:hAnsi="Arial" w:cs="Arial"/>
          <w:sz w:val="26"/>
          <w:szCs w:val="26"/>
        </w:rPr>
        <w:t>Interg</w:t>
      </w:r>
      <w:r w:rsidRPr="00645557">
        <w:rPr>
          <w:rFonts w:ascii="Arial" w:hAnsi="Arial" w:cs="Arial"/>
          <w:sz w:val="26"/>
          <w:szCs w:val="26"/>
        </w:rPr>
        <w:t>overnmental Commission on Trade, Economic, Scientific and Technological Cooperati</w:t>
      </w:r>
      <w:r w:rsidR="00F23B87" w:rsidRPr="00645557">
        <w:rPr>
          <w:rFonts w:ascii="Arial" w:hAnsi="Arial" w:cs="Arial"/>
          <w:sz w:val="26"/>
          <w:szCs w:val="26"/>
        </w:rPr>
        <w:t xml:space="preserve">on (hereinafter referred to as </w:t>
      </w:r>
      <w:r w:rsidRPr="00645557">
        <w:rPr>
          <w:rFonts w:ascii="Arial" w:hAnsi="Arial" w:cs="Arial"/>
          <w:sz w:val="26"/>
          <w:szCs w:val="26"/>
        </w:rPr>
        <w:t>I</w:t>
      </w:r>
      <w:r w:rsidR="00F23B87" w:rsidRPr="00645557">
        <w:rPr>
          <w:rFonts w:ascii="Arial" w:hAnsi="Arial" w:cs="Arial"/>
          <w:sz w:val="26"/>
          <w:szCs w:val="26"/>
        </w:rPr>
        <w:t>K</w:t>
      </w:r>
      <w:r w:rsidRPr="00645557">
        <w:rPr>
          <w:rFonts w:ascii="Arial" w:hAnsi="Arial" w:cs="Arial"/>
          <w:sz w:val="26"/>
          <w:szCs w:val="26"/>
        </w:rPr>
        <w:t xml:space="preserve">-IGC) was held on 15-16 </w:t>
      </w:r>
      <w:r w:rsidR="00264BB3" w:rsidRPr="00645557">
        <w:rPr>
          <w:rFonts w:ascii="Arial" w:hAnsi="Arial" w:cs="Arial"/>
          <w:sz w:val="26"/>
          <w:szCs w:val="26"/>
        </w:rPr>
        <w:t>November</w:t>
      </w:r>
      <w:r w:rsidR="00645557" w:rsidRPr="00645557">
        <w:rPr>
          <w:rFonts w:ascii="Arial" w:hAnsi="Arial" w:cs="Arial"/>
          <w:sz w:val="26"/>
          <w:szCs w:val="26"/>
        </w:rPr>
        <w:t xml:space="preserve">, 2018 in New Delhi, </w:t>
      </w:r>
      <w:r w:rsidRPr="00645557">
        <w:rPr>
          <w:rFonts w:ascii="Arial" w:hAnsi="Arial" w:cs="Arial"/>
          <w:sz w:val="26"/>
          <w:szCs w:val="26"/>
        </w:rPr>
        <w:t xml:space="preserve">India. </w:t>
      </w:r>
    </w:p>
    <w:p w:rsidR="00B557E1" w:rsidRPr="00645557" w:rsidRDefault="00B557E1" w:rsidP="00975012">
      <w:pPr>
        <w:spacing w:after="0" w:line="240" w:lineRule="auto"/>
        <w:jc w:val="both"/>
        <w:rPr>
          <w:rFonts w:ascii="Arial" w:hAnsi="Arial" w:cs="Arial"/>
          <w:sz w:val="26"/>
          <w:szCs w:val="26"/>
        </w:rPr>
      </w:pPr>
    </w:p>
    <w:p w:rsidR="00892F1A" w:rsidRPr="00645557" w:rsidRDefault="00892F1A" w:rsidP="00892F1A">
      <w:pPr>
        <w:spacing w:after="0" w:line="240" w:lineRule="auto"/>
        <w:rPr>
          <w:rFonts w:ascii="Arial" w:hAnsi="Arial" w:cs="Arial"/>
          <w:sz w:val="26"/>
          <w:szCs w:val="26"/>
        </w:rPr>
      </w:pPr>
      <w:r w:rsidRPr="00645557">
        <w:rPr>
          <w:rFonts w:ascii="Arial" w:hAnsi="Arial" w:cs="Arial"/>
          <w:sz w:val="26"/>
          <w:szCs w:val="26"/>
        </w:rPr>
        <w:t>The IK-IGC was co-chaired by:</w:t>
      </w:r>
    </w:p>
    <w:p w:rsidR="00892F1A" w:rsidRPr="00645557" w:rsidRDefault="00892F1A" w:rsidP="00892F1A">
      <w:pPr>
        <w:spacing w:after="0" w:line="240" w:lineRule="auto"/>
        <w:rPr>
          <w:rFonts w:ascii="Arial" w:hAnsi="Arial" w:cs="Arial"/>
          <w:sz w:val="26"/>
          <w:szCs w:val="26"/>
        </w:rPr>
      </w:pPr>
    </w:p>
    <w:p w:rsidR="00254760" w:rsidRPr="00645557" w:rsidRDefault="00254760" w:rsidP="00254760">
      <w:pPr>
        <w:pStyle w:val="a6"/>
        <w:numPr>
          <w:ilvl w:val="0"/>
          <w:numId w:val="1"/>
        </w:numPr>
        <w:jc w:val="both"/>
        <w:rPr>
          <w:rFonts w:ascii="Arial" w:hAnsi="Arial" w:cs="Arial"/>
          <w:color w:val="000000"/>
          <w:sz w:val="26"/>
          <w:szCs w:val="26"/>
        </w:rPr>
      </w:pPr>
      <w:r w:rsidRPr="00645557">
        <w:rPr>
          <w:rFonts w:ascii="Arial" w:hAnsi="Arial" w:cs="Arial"/>
          <w:color w:val="000000"/>
          <w:sz w:val="26"/>
          <w:szCs w:val="26"/>
        </w:rPr>
        <w:t>Mr. Suresh</w:t>
      </w:r>
      <w:r w:rsidR="00B557E1" w:rsidRPr="00645557">
        <w:rPr>
          <w:rFonts w:ascii="Arial" w:hAnsi="Arial" w:cs="Arial"/>
          <w:color w:val="000000"/>
          <w:sz w:val="26"/>
          <w:szCs w:val="26"/>
        </w:rPr>
        <w:t xml:space="preserve"> </w:t>
      </w:r>
      <w:proofErr w:type="spellStart"/>
      <w:r w:rsidR="00B557E1" w:rsidRPr="00645557">
        <w:rPr>
          <w:rFonts w:ascii="Arial" w:hAnsi="Arial" w:cs="Arial"/>
          <w:color w:val="000000"/>
          <w:sz w:val="26"/>
          <w:szCs w:val="26"/>
        </w:rPr>
        <w:t>P</w:t>
      </w:r>
      <w:r w:rsidR="008E412D" w:rsidRPr="00645557">
        <w:rPr>
          <w:rFonts w:ascii="Arial" w:hAnsi="Arial" w:cs="Arial"/>
          <w:color w:val="000000"/>
          <w:sz w:val="26"/>
          <w:szCs w:val="26"/>
        </w:rPr>
        <w:t>.</w:t>
      </w:r>
      <w:r w:rsidRPr="00645557">
        <w:rPr>
          <w:rFonts w:ascii="Arial" w:hAnsi="Arial" w:cs="Arial"/>
          <w:color w:val="000000"/>
          <w:sz w:val="26"/>
          <w:szCs w:val="26"/>
        </w:rPr>
        <w:t>Prabhu</w:t>
      </w:r>
      <w:proofErr w:type="spellEnd"/>
      <w:r w:rsidRPr="00645557">
        <w:rPr>
          <w:rFonts w:ascii="Arial" w:hAnsi="Arial" w:cs="Arial"/>
          <w:color w:val="000000"/>
          <w:sz w:val="26"/>
          <w:szCs w:val="26"/>
        </w:rPr>
        <w:t xml:space="preserve">,  </w:t>
      </w:r>
    </w:p>
    <w:p w:rsidR="00254760" w:rsidRPr="00645557" w:rsidRDefault="00254760" w:rsidP="00254760">
      <w:pPr>
        <w:pStyle w:val="a3"/>
        <w:spacing w:after="0" w:line="240" w:lineRule="auto"/>
        <w:ind w:left="1080"/>
        <w:jc w:val="both"/>
        <w:rPr>
          <w:rFonts w:ascii="Arial" w:hAnsi="Arial" w:cs="Arial"/>
          <w:color w:val="000000"/>
          <w:sz w:val="26"/>
          <w:szCs w:val="26"/>
        </w:rPr>
      </w:pPr>
      <w:r w:rsidRPr="00645557">
        <w:rPr>
          <w:rFonts w:ascii="Arial" w:hAnsi="Arial" w:cs="Arial"/>
          <w:color w:val="000000"/>
          <w:sz w:val="26"/>
          <w:szCs w:val="26"/>
        </w:rPr>
        <w:t xml:space="preserve">Minister </w:t>
      </w:r>
      <w:proofErr w:type="gramStart"/>
      <w:r w:rsidRPr="00645557">
        <w:rPr>
          <w:rFonts w:ascii="Arial" w:hAnsi="Arial" w:cs="Arial"/>
          <w:color w:val="000000"/>
          <w:sz w:val="26"/>
          <w:szCs w:val="26"/>
        </w:rPr>
        <w:t>of  Commerce</w:t>
      </w:r>
      <w:proofErr w:type="gramEnd"/>
      <w:r w:rsidRPr="00645557">
        <w:rPr>
          <w:rFonts w:ascii="Arial" w:hAnsi="Arial" w:cs="Arial"/>
          <w:color w:val="000000"/>
          <w:sz w:val="26"/>
          <w:szCs w:val="26"/>
        </w:rPr>
        <w:t xml:space="preserve"> and Industry,</w:t>
      </w:r>
    </w:p>
    <w:p w:rsidR="00254760" w:rsidRPr="00645557" w:rsidRDefault="00254760" w:rsidP="00254760">
      <w:pPr>
        <w:spacing w:after="0" w:line="240" w:lineRule="auto"/>
        <w:jc w:val="both"/>
        <w:rPr>
          <w:rFonts w:ascii="Arial" w:hAnsi="Arial" w:cs="Arial"/>
          <w:color w:val="000000"/>
          <w:sz w:val="26"/>
          <w:szCs w:val="26"/>
        </w:rPr>
      </w:pPr>
      <w:r w:rsidRPr="00645557">
        <w:rPr>
          <w:rFonts w:ascii="Arial" w:hAnsi="Arial" w:cs="Arial"/>
          <w:color w:val="000000"/>
          <w:sz w:val="26"/>
          <w:szCs w:val="26"/>
        </w:rPr>
        <w:t xml:space="preserve">              Government of India</w:t>
      </w:r>
    </w:p>
    <w:p w:rsidR="00254760" w:rsidRPr="00645557" w:rsidRDefault="00254760" w:rsidP="00254760">
      <w:pPr>
        <w:spacing w:after="0" w:line="240" w:lineRule="auto"/>
        <w:jc w:val="both"/>
        <w:rPr>
          <w:rFonts w:ascii="Arial" w:hAnsi="Arial" w:cs="Arial"/>
          <w:sz w:val="26"/>
          <w:szCs w:val="26"/>
        </w:rPr>
      </w:pPr>
    </w:p>
    <w:p w:rsidR="00892F1A" w:rsidRPr="00645557" w:rsidRDefault="00892F1A" w:rsidP="00892F1A">
      <w:pPr>
        <w:pStyle w:val="a3"/>
        <w:numPr>
          <w:ilvl w:val="0"/>
          <w:numId w:val="1"/>
        </w:numPr>
        <w:spacing w:after="0" w:line="240" w:lineRule="auto"/>
        <w:jc w:val="both"/>
        <w:rPr>
          <w:rStyle w:val="a5"/>
          <w:rFonts w:ascii="Arial" w:hAnsi="Arial" w:cs="Arial"/>
          <w:i w:val="0"/>
          <w:sz w:val="26"/>
          <w:szCs w:val="26"/>
        </w:rPr>
      </w:pPr>
      <w:proofErr w:type="spellStart"/>
      <w:r w:rsidRPr="00645557">
        <w:rPr>
          <w:rStyle w:val="a5"/>
          <w:rFonts w:ascii="Arial" w:hAnsi="Arial" w:cs="Arial"/>
          <w:i w:val="0"/>
          <w:iCs/>
          <w:sz w:val="26"/>
          <w:szCs w:val="26"/>
        </w:rPr>
        <w:t>Mr.</w:t>
      </w:r>
      <w:proofErr w:type="spellEnd"/>
      <w:r w:rsidR="00645557" w:rsidRPr="00645557">
        <w:rPr>
          <w:rStyle w:val="a5"/>
          <w:rFonts w:ascii="Arial" w:hAnsi="Arial" w:cs="Arial"/>
          <w:i w:val="0"/>
          <w:iCs/>
          <w:sz w:val="26"/>
          <w:szCs w:val="26"/>
          <w:lang w:val="en-US"/>
        </w:rPr>
        <w:t xml:space="preserve"> </w:t>
      </w:r>
      <w:proofErr w:type="spellStart"/>
      <w:r w:rsidR="00CC59A9" w:rsidRPr="00645557">
        <w:rPr>
          <w:rStyle w:val="a5"/>
          <w:rFonts w:ascii="Arial" w:hAnsi="Arial" w:cs="Arial"/>
          <w:i w:val="0"/>
          <w:iCs/>
          <w:sz w:val="26"/>
          <w:szCs w:val="26"/>
        </w:rPr>
        <w:t>Kosmosbek</w:t>
      </w:r>
      <w:proofErr w:type="spellEnd"/>
      <w:r w:rsidR="00645557" w:rsidRPr="00645557">
        <w:rPr>
          <w:rStyle w:val="a5"/>
          <w:rFonts w:ascii="Arial" w:hAnsi="Arial" w:cs="Arial"/>
          <w:i w:val="0"/>
          <w:iCs/>
          <w:sz w:val="26"/>
          <w:szCs w:val="26"/>
          <w:lang w:val="en-US"/>
        </w:rPr>
        <w:t xml:space="preserve"> </w:t>
      </w:r>
      <w:proofErr w:type="spellStart"/>
      <w:r w:rsidR="00CC59A9" w:rsidRPr="00645557">
        <w:rPr>
          <w:rStyle w:val="a5"/>
          <w:rFonts w:ascii="Arial" w:hAnsi="Arial" w:cs="Arial"/>
          <w:i w:val="0"/>
          <w:iCs/>
          <w:sz w:val="26"/>
          <w:szCs w:val="26"/>
        </w:rPr>
        <w:t>Cholponbaev</w:t>
      </w:r>
      <w:proofErr w:type="spellEnd"/>
    </w:p>
    <w:p w:rsidR="00892F1A" w:rsidRPr="00645557" w:rsidRDefault="00892F1A" w:rsidP="00892F1A">
      <w:pPr>
        <w:pStyle w:val="a6"/>
        <w:ind w:left="360" w:firstLine="720"/>
        <w:jc w:val="both"/>
        <w:rPr>
          <w:rStyle w:val="a5"/>
          <w:rFonts w:ascii="Arial" w:hAnsi="Arial" w:cs="Arial"/>
          <w:i w:val="0"/>
          <w:iCs/>
          <w:sz w:val="26"/>
          <w:szCs w:val="26"/>
        </w:rPr>
      </w:pPr>
      <w:r w:rsidRPr="00645557">
        <w:rPr>
          <w:rStyle w:val="a5"/>
          <w:rFonts w:ascii="Arial" w:hAnsi="Arial" w:cs="Arial"/>
          <w:i w:val="0"/>
          <w:iCs/>
          <w:sz w:val="26"/>
          <w:szCs w:val="26"/>
        </w:rPr>
        <w:t xml:space="preserve">Minister of Health, </w:t>
      </w:r>
    </w:p>
    <w:p w:rsidR="00892F1A" w:rsidRPr="00645557" w:rsidRDefault="00892F1A" w:rsidP="00892F1A">
      <w:pPr>
        <w:pStyle w:val="a6"/>
        <w:ind w:left="360" w:firstLine="720"/>
        <w:jc w:val="both"/>
        <w:rPr>
          <w:rStyle w:val="a5"/>
          <w:rFonts w:ascii="Arial" w:hAnsi="Arial" w:cs="Arial"/>
          <w:i w:val="0"/>
          <w:iCs/>
          <w:sz w:val="26"/>
          <w:szCs w:val="26"/>
        </w:rPr>
      </w:pPr>
      <w:r w:rsidRPr="00645557">
        <w:rPr>
          <w:rStyle w:val="a5"/>
          <w:rFonts w:ascii="Arial" w:hAnsi="Arial" w:cs="Arial"/>
          <w:i w:val="0"/>
          <w:iCs/>
          <w:sz w:val="26"/>
          <w:szCs w:val="26"/>
        </w:rPr>
        <w:t>Government of the Kyrgyz Republic</w:t>
      </w:r>
    </w:p>
    <w:p w:rsidR="00892F1A" w:rsidRPr="00645557" w:rsidRDefault="00892F1A" w:rsidP="00892F1A">
      <w:pPr>
        <w:pStyle w:val="a6"/>
        <w:jc w:val="both"/>
        <w:rPr>
          <w:rStyle w:val="a5"/>
          <w:rFonts w:ascii="Arial" w:hAnsi="Arial" w:cs="Arial"/>
          <w:i w:val="0"/>
          <w:iCs/>
          <w:sz w:val="26"/>
          <w:szCs w:val="26"/>
        </w:rPr>
      </w:pPr>
    </w:p>
    <w:p w:rsidR="00892F1A" w:rsidRPr="00645557" w:rsidRDefault="00892F1A" w:rsidP="00892F1A">
      <w:pPr>
        <w:spacing w:after="0" w:line="240" w:lineRule="auto"/>
        <w:jc w:val="both"/>
        <w:rPr>
          <w:rFonts w:ascii="Arial" w:hAnsi="Arial" w:cs="Arial"/>
          <w:sz w:val="26"/>
          <w:szCs w:val="26"/>
        </w:rPr>
      </w:pPr>
      <w:r w:rsidRPr="00645557">
        <w:rPr>
          <w:rFonts w:ascii="Arial" w:hAnsi="Arial" w:cs="Arial"/>
          <w:sz w:val="26"/>
          <w:szCs w:val="26"/>
        </w:rPr>
        <w:t xml:space="preserve">The composition of </w:t>
      </w:r>
      <w:r w:rsidR="006B41EE" w:rsidRPr="00645557">
        <w:rPr>
          <w:rFonts w:ascii="Arial" w:hAnsi="Arial" w:cs="Arial"/>
          <w:sz w:val="26"/>
          <w:szCs w:val="26"/>
        </w:rPr>
        <w:t>the Indian</w:t>
      </w:r>
      <w:r w:rsidR="00254760" w:rsidRPr="00645557">
        <w:rPr>
          <w:rFonts w:ascii="Arial" w:hAnsi="Arial" w:cs="Arial"/>
          <w:sz w:val="26"/>
          <w:szCs w:val="26"/>
        </w:rPr>
        <w:t xml:space="preserve"> and </w:t>
      </w:r>
      <w:r w:rsidR="006B41EE" w:rsidRPr="00645557">
        <w:rPr>
          <w:rFonts w:ascii="Arial" w:hAnsi="Arial" w:cs="Arial"/>
          <w:sz w:val="26"/>
          <w:szCs w:val="26"/>
        </w:rPr>
        <w:t>Kyrgyz delegations</w:t>
      </w:r>
      <w:r w:rsidRPr="00645557">
        <w:rPr>
          <w:rFonts w:ascii="Arial" w:hAnsi="Arial" w:cs="Arial"/>
          <w:sz w:val="26"/>
          <w:szCs w:val="26"/>
        </w:rPr>
        <w:t xml:space="preserve"> (hereafter referred to as ‘</w:t>
      </w:r>
      <w:r w:rsidR="008E412D" w:rsidRPr="00645557">
        <w:rPr>
          <w:rFonts w:ascii="Arial" w:hAnsi="Arial" w:cs="Arial"/>
          <w:sz w:val="26"/>
          <w:szCs w:val="26"/>
        </w:rPr>
        <w:t>Both s</w:t>
      </w:r>
      <w:r w:rsidRPr="00645557">
        <w:rPr>
          <w:rFonts w:ascii="Arial" w:hAnsi="Arial" w:cs="Arial"/>
          <w:sz w:val="26"/>
          <w:szCs w:val="26"/>
        </w:rPr>
        <w:t>ides’ is at Annexure 1</w:t>
      </w:r>
      <w:r w:rsidR="008E412D" w:rsidRPr="00645557">
        <w:rPr>
          <w:rFonts w:ascii="Arial" w:hAnsi="Arial" w:cs="Arial"/>
          <w:sz w:val="26"/>
          <w:szCs w:val="26"/>
        </w:rPr>
        <w:t>)</w:t>
      </w:r>
      <w:r w:rsidRPr="00645557">
        <w:rPr>
          <w:rFonts w:ascii="Arial" w:hAnsi="Arial" w:cs="Arial"/>
          <w:sz w:val="26"/>
          <w:szCs w:val="26"/>
        </w:rPr>
        <w:t xml:space="preserve">. </w:t>
      </w:r>
    </w:p>
    <w:p w:rsidR="00892F1A" w:rsidRPr="00645557" w:rsidRDefault="00892F1A" w:rsidP="00892F1A">
      <w:pPr>
        <w:spacing w:after="0" w:line="240" w:lineRule="auto"/>
        <w:jc w:val="both"/>
        <w:rPr>
          <w:rFonts w:ascii="Arial" w:hAnsi="Arial" w:cs="Arial"/>
          <w:sz w:val="26"/>
          <w:szCs w:val="26"/>
        </w:rPr>
      </w:pPr>
    </w:p>
    <w:p w:rsidR="00892F1A" w:rsidRPr="00645557" w:rsidRDefault="00892F1A" w:rsidP="000E2D22">
      <w:pPr>
        <w:spacing w:after="0" w:line="240" w:lineRule="auto"/>
        <w:jc w:val="both"/>
        <w:rPr>
          <w:rFonts w:ascii="Arial" w:hAnsi="Arial" w:cs="Arial"/>
          <w:sz w:val="26"/>
          <w:szCs w:val="26"/>
        </w:rPr>
      </w:pPr>
      <w:r w:rsidRPr="00645557">
        <w:rPr>
          <w:rFonts w:ascii="Arial" w:hAnsi="Arial" w:cs="Arial"/>
          <w:sz w:val="26"/>
          <w:szCs w:val="26"/>
        </w:rPr>
        <w:t xml:space="preserve">During discussions, held in a business-like and constructive atmosphere, both sides </w:t>
      </w:r>
      <w:r w:rsidR="000E2D22" w:rsidRPr="00645557">
        <w:rPr>
          <w:rFonts w:ascii="Arial" w:hAnsi="Arial" w:cs="Arial"/>
          <w:sz w:val="26"/>
          <w:szCs w:val="26"/>
        </w:rPr>
        <w:t xml:space="preserve">discussed issues of bilateral cooperation in areas of mutual interest, </w:t>
      </w:r>
      <w:r w:rsidRPr="00645557">
        <w:rPr>
          <w:rFonts w:ascii="Arial" w:hAnsi="Arial" w:cs="Arial"/>
          <w:sz w:val="26"/>
          <w:szCs w:val="26"/>
        </w:rPr>
        <w:t>and agreed as follows:</w:t>
      </w:r>
    </w:p>
    <w:p w:rsidR="00892F1A" w:rsidRPr="00645557" w:rsidRDefault="00892F1A" w:rsidP="00892F1A">
      <w:pPr>
        <w:spacing w:after="0" w:line="240" w:lineRule="auto"/>
        <w:jc w:val="both"/>
        <w:rPr>
          <w:rFonts w:ascii="Arial" w:hAnsi="Arial" w:cs="Arial"/>
          <w:b/>
          <w:sz w:val="26"/>
          <w:szCs w:val="26"/>
        </w:rPr>
      </w:pPr>
    </w:p>
    <w:p w:rsidR="00892F1A" w:rsidRPr="00645557" w:rsidRDefault="00892F1A" w:rsidP="00892F1A">
      <w:pPr>
        <w:pStyle w:val="a3"/>
        <w:numPr>
          <w:ilvl w:val="0"/>
          <w:numId w:val="2"/>
        </w:numPr>
        <w:spacing w:after="0" w:line="240" w:lineRule="auto"/>
        <w:ind w:hanging="720"/>
        <w:jc w:val="both"/>
        <w:rPr>
          <w:rFonts w:ascii="Arial" w:hAnsi="Arial" w:cs="Arial"/>
          <w:b/>
          <w:sz w:val="26"/>
          <w:szCs w:val="26"/>
        </w:rPr>
      </w:pPr>
      <w:r w:rsidRPr="00645557">
        <w:rPr>
          <w:rFonts w:ascii="Arial" w:hAnsi="Arial" w:cs="Arial"/>
          <w:b/>
          <w:sz w:val="26"/>
          <w:szCs w:val="26"/>
        </w:rPr>
        <w:t xml:space="preserve">Review of Status of Bilateral Trade </w:t>
      </w:r>
    </w:p>
    <w:p w:rsidR="00C23AC7" w:rsidRPr="00645557" w:rsidRDefault="00C23AC7">
      <w:pPr>
        <w:rPr>
          <w:rFonts w:ascii="Arial" w:hAnsi="Arial" w:cs="Arial"/>
          <w:sz w:val="26"/>
          <w:szCs w:val="26"/>
        </w:rPr>
      </w:pPr>
    </w:p>
    <w:p w:rsidR="00D27FD5" w:rsidRPr="00645557" w:rsidRDefault="00D27FD5" w:rsidP="00645557">
      <w:pPr>
        <w:spacing w:after="0" w:line="240" w:lineRule="auto"/>
        <w:ind w:left="1068"/>
        <w:jc w:val="both"/>
        <w:rPr>
          <w:rFonts w:ascii="Arial" w:hAnsi="Arial" w:cs="Arial"/>
          <w:i/>
          <w:sz w:val="26"/>
          <w:szCs w:val="26"/>
          <w:lang w:val="en-US"/>
        </w:rPr>
      </w:pPr>
      <w:r w:rsidRPr="00645557">
        <w:rPr>
          <w:rFonts w:ascii="Arial" w:hAnsi="Arial" w:cs="Arial"/>
          <w:sz w:val="26"/>
          <w:szCs w:val="26"/>
          <w:lang w:val="en-US"/>
        </w:rPr>
        <w:t xml:space="preserve">According to the data of National Statistical Committee of the Kyrgyz Republic, the bilateral trade </w:t>
      </w:r>
      <w:r w:rsidR="00CC59A9" w:rsidRPr="00645557">
        <w:rPr>
          <w:rFonts w:ascii="Arial" w:hAnsi="Arial" w:cs="Arial"/>
          <w:sz w:val="26"/>
          <w:szCs w:val="26"/>
          <w:lang w:val="en-US"/>
        </w:rPr>
        <w:t>between Kyrgyz</w:t>
      </w:r>
      <w:r w:rsidR="007D2B45" w:rsidRPr="00645557">
        <w:rPr>
          <w:rFonts w:ascii="Arial" w:hAnsi="Arial" w:cs="Arial"/>
          <w:sz w:val="26"/>
          <w:szCs w:val="26"/>
          <w:lang w:val="en-US"/>
        </w:rPr>
        <w:t>stan</w:t>
      </w:r>
      <w:r w:rsidR="00645557" w:rsidRPr="00645557">
        <w:rPr>
          <w:rFonts w:ascii="Arial" w:hAnsi="Arial" w:cs="Arial"/>
          <w:sz w:val="26"/>
          <w:szCs w:val="26"/>
          <w:lang w:val="en-US"/>
        </w:rPr>
        <w:t xml:space="preserve"> </w:t>
      </w:r>
      <w:r w:rsidR="00CF065B" w:rsidRPr="00645557">
        <w:rPr>
          <w:rFonts w:ascii="Arial" w:hAnsi="Arial" w:cs="Arial"/>
          <w:sz w:val="26"/>
          <w:szCs w:val="26"/>
          <w:lang w:val="en-US"/>
        </w:rPr>
        <w:t xml:space="preserve">and </w:t>
      </w:r>
      <w:r w:rsidR="00CC59A9" w:rsidRPr="00645557">
        <w:rPr>
          <w:rFonts w:ascii="Arial" w:hAnsi="Arial" w:cs="Arial"/>
          <w:sz w:val="26"/>
          <w:szCs w:val="26"/>
          <w:lang w:val="en-US"/>
        </w:rPr>
        <w:t xml:space="preserve">India is </w:t>
      </w:r>
      <w:r w:rsidRPr="00645557">
        <w:rPr>
          <w:rFonts w:ascii="Arial" w:hAnsi="Arial" w:cs="Arial"/>
          <w:sz w:val="26"/>
          <w:szCs w:val="26"/>
          <w:lang w:val="en-US"/>
        </w:rPr>
        <w:t>as follows:</w:t>
      </w:r>
      <w:r w:rsidR="00645557" w:rsidRPr="00645557">
        <w:rPr>
          <w:rFonts w:ascii="Arial" w:hAnsi="Arial" w:cs="Arial"/>
          <w:sz w:val="26"/>
          <w:szCs w:val="26"/>
          <w:lang w:val="en-US"/>
        </w:rPr>
        <w:tab/>
      </w:r>
      <w:r w:rsidR="00645557" w:rsidRPr="00645557">
        <w:rPr>
          <w:rFonts w:ascii="Arial" w:hAnsi="Arial" w:cs="Arial"/>
          <w:sz w:val="26"/>
          <w:szCs w:val="26"/>
          <w:lang w:val="en-US"/>
        </w:rPr>
        <w:tab/>
      </w:r>
      <w:r w:rsidR="00645557" w:rsidRPr="00645557">
        <w:rPr>
          <w:rFonts w:ascii="Arial" w:hAnsi="Arial" w:cs="Arial"/>
          <w:sz w:val="26"/>
          <w:szCs w:val="26"/>
          <w:lang w:val="en-US"/>
        </w:rPr>
        <w:tab/>
      </w:r>
      <w:r w:rsidR="00645557" w:rsidRPr="00645557">
        <w:rPr>
          <w:rFonts w:ascii="Arial" w:hAnsi="Arial" w:cs="Arial"/>
          <w:sz w:val="26"/>
          <w:szCs w:val="26"/>
          <w:lang w:val="en-US"/>
        </w:rPr>
        <w:tab/>
      </w:r>
      <w:r w:rsidR="00645557" w:rsidRPr="00645557">
        <w:rPr>
          <w:rFonts w:ascii="Arial" w:hAnsi="Arial" w:cs="Arial"/>
          <w:sz w:val="26"/>
          <w:szCs w:val="26"/>
          <w:lang w:val="en-US"/>
        </w:rPr>
        <w:tab/>
      </w:r>
      <w:r w:rsidR="00645557" w:rsidRPr="00645557">
        <w:rPr>
          <w:rFonts w:ascii="Arial" w:hAnsi="Arial" w:cs="Arial"/>
          <w:sz w:val="26"/>
          <w:szCs w:val="26"/>
          <w:lang w:val="en-US"/>
        </w:rPr>
        <w:tab/>
      </w:r>
      <w:r w:rsidRPr="00645557">
        <w:rPr>
          <w:rFonts w:ascii="Arial" w:hAnsi="Arial" w:cs="Arial"/>
          <w:i/>
          <w:sz w:val="26"/>
          <w:szCs w:val="26"/>
          <w:lang w:val="en-US"/>
        </w:rPr>
        <w:t>Million USD</w:t>
      </w:r>
    </w:p>
    <w:tbl>
      <w:tblPr>
        <w:tblStyle w:val="a7"/>
        <w:tblW w:w="0" w:type="auto"/>
        <w:tblInd w:w="1068" w:type="dxa"/>
        <w:tblLook w:val="04A0" w:firstRow="1" w:lastRow="0" w:firstColumn="1" w:lastColumn="0" w:noHBand="0" w:noVBand="1"/>
      </w:tblPr>
      <w:tblGrid>
        <w:gridCol w:w="1584"/>
        <w:gridCol w:w="1622"/>
        <w:gridCol w:w="1617"/>
        <w:gridCol w:w="1670"/>
        <w:gridCol w:w="1681"/>
      </w:tblGrid>
      <w:tr w:rsidR="00D27FD5" w:rsidRPr="00645557" w:rsidTr="00B012DC">
        <w:tc>
          <w:tcPr>
            <w:tcW w:w="1914"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Years</w:t>
            </w:r>
          </w:p>
        </w:tc>
        <w:tc>
          <w:tcPr>
            <w:tcW w:w="1914"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Export from KR to India</w:t>
            </w:r>
          </w:p>
        </w:tc>
        <w:tc>
          <w:tcPr>
            <w:tcW w:w="1914"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Import from India to KR</w:t>
            </w:r>
          </w:p>
        </w:tc>
        <w:tc>
          <w:tcPr>
            <w:tcW w:w="1914"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General Trade</w:t>
            </w:r>
          </w:p>
        </w:tc>
        <w:tc>
          <w:tcPr>
            <w:tcW w:w="1915"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Trade Balance</w:t>
            </w:r>
          </w:p>
        </w:tc>
      </w:tr>
      <w:tr w:rsidR="00D27FD5" w:rsidRPr="00645557" w:rsidTr="00B012D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2013</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0.7</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26.3</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27.0</w:t>
            </w:r>
          </w:p>
        </w:tc>
        <w:tc>
          <w:tcPr>
            <w:tcW w:w="1915"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25.6</w:t>
            </w:r>
          </w:p>
        </w:tc>
      </w:tr>
      <w:tr w:rsidR="00D27FD5" w:rsidRPr="00645557" w:rsidTr="00B012D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2014</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2.6</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25.2</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27.8</w:t>
            </w:r>
          </w:p>
        </w:tc>
        <w:tc>
          <w:tcPr>
            <w:tcW w:w="1915"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22.6</w:t>
            </w:r>
          </w:p>
        </w:tc>
      </w:tr>
      <w:tr w:rsidR="00D27FD5" w:rsidRPr="00645557" w:rsidTr="00B012D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2015</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1.2</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22.7</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23.9</w:t>
            </w:r>
          </w:p>
        </w:tc>
        <w:tc>
          <w:tcPr>
            <w:tcW w:w="1915"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21.5</w:t>
            </w:r>
          </w:p>
        </w:tc>
      </w:tr>
      <w:tr w:rsidR="00D27FD5" w:rsidRPr="00645557" w:rsidTr="00B012D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2016</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2.3</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22.7</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25.0</w:t>
            </w:r>
          </w:p>
        </w:tc>
        <w:tc>
          <w:tcPr>
            <w:tcW w:w="1915"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20.4</w:t>
            </w:r>
          </w:p>
        </w:tc>
      </w:tr>
      <w:tr w:rsidR="00D27FD5" w:rsidRPr="00645557" w:rsidTr="00B012D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2017</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3.5</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28.8</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32.3</w:t>
            </w:r>
          </w:p>
        </w:tc>
        <w:tc>
          <w:tcPr>
            <w:tcW w:w="1915"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25.3</w:t>
            </w:r>
          </w:p>
        </w:tc>
      </w:tr>
      <w:tr w:rsidR="00A71798" w:rsidRPr="00645557" w:rsidTr="00B012DC">
        <w:tc>
          <w:tcPr>
            <w:tcW w:w="1914" w:type="dxa"/>
          </w:tcPr>
          <w:p w:rsidR="00A71798" w:rsidRPr="00645557" w:rsidRDefault="00A71798" w:rsidP="00B012DC">
            <w:pPr>
              <w:jc w:val="center"/>
              <w:rPr>
                <w:rFonts w:ascii="Arial" w:hAnsi="Arial" w:cs="Arial"/>
                <w:sz w:val="26"/>
                <w:szCs w:val="26"/>
                <w:lang w:val="en-US"/>
              </w:rPr>
            </w:pPr>
            <w:r w:rsidRPr="00645557">
              <w:rPr>
                <w:rFonts w:ascii="Arial" w:hAnsi="Arial" w:cs="Arial"/>
                <w:sz w:val="26"/>
                <w:szCs w:val="26"/>
                <w:lang w:val="en-US"/>
              </w:rPr>
              <w:t xml:space="preserve">2018 </w:t>
            </w:r>
          </w:p>
          <w:p w:rsidR="00A71798" w:rsidRPr="00645557" w:rsidRDefault="00A71798" w:rsidP="00B012DC">
            <w:pPr>
              <w:jc w:val="center"/>
              <w:rPr>
                <w:rFonts w:ascii="Arial" w:hAnsi="Arial" w:cs="Arial"/>
                <w:sz w:val="26"/>
                <w:szCs w:val="26"/>
                <w:lang w:val="en-US"/>
              </w:rPr>
            </w:pPr>
            <w:r w:rsidRPr="00645557">
              <w:rPr>
                <w:rFonts w:ascii="Arial" w:hAnsi="Arial" w:cs="Arial"/>
                <w:sz w:val="26"/>
                <w:szCs w:val="26"/>
                <w:lang w:val="en-US"/>
              </w:rPr>
              <w:t>(Jan-Aug)</w:t>
            </w:r>
          </w:p>
        </w:tc>
        <w:tc>
          <w:tcPr>
            <w:tcW w:w="1914" w:type="dxa"/>
          </w:tcPr>
          <w:p w:rsidR="00A71798" w:rsidRPr="00645557" w:rsidRDefault="009B0ACA" w:rsidP="00B012DC">
            <w:pPr>
              <w:jc w:val="center"/>
              <w:rPr>
                <w:rFonts w:ascii="Arial" w:hAnsi="Arial" w:cs="Arial"/>
                <w:sz w:val="26"/>
                <w:szCs w:val="26"/>
                <w:lang w:val="en-US"/>
              </w:rPr>
            </w:pPr>
            <w:r w:rsidRPr="00645557">
              <w:rPr>
                <w:rFonts w:ascii="Arial" w:hAnsi="Arial" w:cs="Arial"/>
                <w:sz w:val="26"/>
                <w:szCs w:val="26"/>
                <w:lang w:val="en-US"/>
              </w:rPr>
              <w:t>2.9</w:t>
            </w:r>
          </w:p>
        </w:tc>
        <w:tc>
          <w:tcPr>
            <w:tcW w:w="1914" w:type="dxa"/>
          </w:tcPr>
          <w:p w:rsidR="00A71798" w:rsidRPr="00645557" w:rsidRDefault="009B0ACA" w:rsidP="00B012DC">
            <w:pPr>
              <w:jc w:val="center"/>
              <w:rPr>
                <w:rFonts w:ascii="Arial" w:hAnsi="Arial" w:cs="Arial"/>
                <w:sz w:val="26"/>
                <w:szCs w:val="26"/>
                <w:lang w:val="en-US"/>
              </w:rPr>
            </w:pPr>
            <w:r w:rsidRPr="00645557">
              <w:rPr>
                <w:rFonts w:ascii="Arial" w:hAnsi="Arial" w:cs="Arial"/>
                <w:sz w:val="26"/>
                <w:szCs w:val="26"/>
                <w:lang w:val="en-US"/>
              </w:rPr>
              <w:t>19.4</w:t>
            </w:r>
          </w:p>
        </w:tc>
        <w:tc>
          <w:tcPr>
            <w:tcW w:w="1914" w:type="dxa"/>
          </w:tcPr>
          <w:p w:rsidR="00A71798" w:rsidRPr="00645557" w:rsidRDefault="009B0ACA" w:rsidP="00B012DC">
            <w:pPr>
              <w:jc w:val="center"/>
              <w:rPr>
                <w:rFonts w:ascii="Arial" w:hAnsi="Arial" w:cs="Arial"/>
                <w:sz w:val="26"/>
                <w:szCs w:val="26"/>
                <w:lang w:val="en-US"/>
              </w:rPr>
            </w:pPr>
            <w:r w:rsidRPr="00645557">
              <w:rPr>
                <w:rFonts w:ascii="Arial" w:hAnsi="Arial" w:cs="Arial"/>
                <w:sz w:val="26"/>
                <w:szCs w:val="26"/>
                <w:lang w:val="en-US"/>
              </w:rPr>
              <w:t>22.3</w:t>
            </w:r>
          </w:p>
        </w:tc>
        <w:tc>
          <w:tcPr>
            <w:tcW w:w="1915" w:type="dxa"/>
          </w:tcPr>
          <w:p w:rsidR="00A71798" w:rsidRPr="00645557" w:rsidRDefault="009B0ACA" w:rsidP="00B012DC">
            <w:pPr>
              <w:jc w:val="center"/>
              <w:rPr>
                <w:rFonts w:ascii="Arial" w:hAnsi="Arial" w:cs="Arial"/>
                <w:sz w:val="26"/>
                <w:szCs w:val="26"/>
                <w:lang w:val="en-US"/>
              </w:rPr>
            </w:pPr>
            <w:r w:rsidRPr="00645557">
              <w:rPr>
                <w:rFonts w:ascii="Arial" w:hAnsi="Arial" w:cs="Arial"/>
                <w:sz w:val="26"/>
                <w:szCs w:val="26"/>
                <w:lang w:val="en-US"/>
              </w:rPr>
              <w:t>16.5</w:t>
            </w:r>
          </w:p>
        </w:tc>
      </w:tr>
    </w:tbl>
    <w:p w:rsidR="00D27FD5" w:rsidRPr="00645557" w:rsidRDefault="00D27FD5" w:rsidP="00D27FD5">
      <w:pPr>
        <w:spacing w:after="0" w:line="240" w:lineRule="auto"/>
        <w:ind w:left="1068"/>
        <w:jc w:val="both"/>
        <w:rPr>
          <w:rFonts w:ascii="Arial" w:hAnsi="Arial" w:cs="Arial"/>
          <w:sz w:val="26"/>
          <w:szCs w:val="26"/>
          <w:lang w:val="en-US"/>
        </w:rPr>
      </w:pPr>
    </w:p>
    <w:p w:rsidR="00D27FD5" w:rsidRPr="00645557" w:rsidRDefault="00D27FD5" w:rsidP="00D27FD5">
      <w:pPr>
        <w:spacing w:after="0" w:line="240" w:lineRule="auto"/>
        <w:ind w:left="1068"/>
        <w:jc w:val="both"/>
        <w:rPr>
          <w:rFonts w:ascii="Arial" w:hAnsi="Arial" w:cs="Arial"/>
          <w:sz w:val="26"/>
          <w:szCs w:val="26"/>
          <w:lang w:val="en-US"/>
        </w:rPr>
      </w:pPr>
      <w:r w:rsidRPr="00645557">
        <w:rPr>
          <w:rFonts w:ascii="Arial" w:hAnsi="Arial" w:cs="Arial"/>
          <w:sz w:val="26"/>
          <w:szCs w:val="26"/>
          <w:lang w:val="en-US"/>
        </w:rPr>
        <w:t>According to the data of Directorate General of Commercial In</w:t>
      </w:r>
      <w:r w:rsidR="00956063" w:rsidRPr="00645557">
        <w:rPr>
          <w:rFonts w:ascii="Arial" w:hAnsi="Arial" w:cs="Arial"/>
          <w:sz w:val="26"/>
          <w:szCs w:val="26"/>
          <w:lang w:val="en-US"/>
        </w:rPr>
        <w:t xml:space="preserve">telligence </w:t>
      </w:r>
      <w:r w:rsidRPr="00645557">
        <w:rPr>
          <w:rFonts w:ascii="Arial" w:hAnsi="Arial" w:cs="Arial"/>
          <w:sz w:val="26"/>
          <w:szCs w:val="26"/>
          <w:lang w:val="en-US"/>
        </w:rPr>
        <w:t>and Statistics of Government of India, the bilateral trade</w:t>
      </w:r>
      <w:r w:rsidR="007D2B45" w:rsidRPr="00645557">
        <w:rPr>
          <w:rFonts w:ascii="Arial" w:hAnsi="Arial" w:cs="Arial"/>
          <w:sz w:val="26"/>
          <w:szCs w:val="26"/>
          <w:lang w:val="en-US"/>
        </w:rPr>
        <w:t xml:space="preserve"> between Kyrgyzstan and </w:t>
      </w:r>
      <w:proofErr w:type="gramStart"/>
      <w:r w:rsidR="007D2B45" w:rsidRPr="00645557">
        <w:rPr>
          <w:rFonts w:ascii="Arial" w:hAnsi="Arial" w:cs="Arial"/>
          <w:sz w:val="26"/>
          <w:szCs w:val="26"/>
          <w:lang w:val="en-US"/>
        </w:rPr>
        <w:t xml:space="preserve">India </w:t>
      </w:r>
      <w:r w:rsidRPr="00645557">
        <w:rPr>
          <w:rFonts w:ascii="Arial" w:hAnsi="Arial" w:cs="Arial"/>
          <w:sz w:val="26"/>
          <w:szCs w:val="26"/>
          <w:lang w:val="en-US"/>
        </w:rPr>
        <w:t xml:space="preserve"> is</w:t>
      </w:r>
      <w:proofErr w:type="gramEnd"/>
      <w:r w:rsidRPr="00645557">
        <w:rPr>
          <w:rFonts w:ascii="Arial" w:hAnsi="Arial" w:cs="Arial"/>
          <w:sz w:val="26"/>
          <w:szCs w:val="26"/>
          <w:lang w:val="en-US"/>
        </w:rPr>
        <w:t xml:space="preserve"> as follows</w:t>
      </w:r>
    </w:p>
    <w:p w:rsidR="00C74077" w:rsidRPr="00645557" w:rsidRDefault="00C74077" w:rsidP="00D27FD5">
      <w:pPr>
        <w:spacing w:after="0" w:line="240" w:lineRule="auto"/>
        <w:ind w:left="1068"/>
        <w:jc w:val="right"/>
        <w:rPr>
          <w:rFonts w:ascii="Arial" w:hAnsi="Arial" w:cs="Arial"/>
          <w:i/>
          <w:sz w:val="26"/>
          <w:szCs w:val="26"/>
          <w:lang w:val="en-US"/>
        </w:rPr>
      </w:pPr>
    </w:p>
    <w:p w:rsidR="00D27FD5" w:rsidRPr="00645557" w:rsidRDefault="00D27FD5" w:rsidP="00D27FD5">
      <w:pPr>
        <w:spacing w:after="0" w:line="240" w:lineRule="auto"/>
        <w:ind w:left="1068"/>
        <w:jc w:val="right"/>
        <w:rPr>
          <w:rFonts w:ascii="Arial" w:hAnsi="Arial" w:cs="Arial"/>
          <w:i/>
          <w:sz w:val="26"/>
          <w:szCs w:val="26"/>
          <w:lang w:val="en-US"/>
        </w:rPr>
      </w:pPr>
      <w:r w:rsidRPr="00645557">
        <w:rPr>
          <w:rFonts w:ascii="Arial" w:hAnsi="Arial" w:cs="Arial"/>
          <w:i/>
          <w:sz w:val="26"/>
          <w:szCs w:val="26"/>
          <w:lang w:val="en-US"/>
        </w:rPr>
        <w:t>Million USD</w:t>
      </w:r>
    </w:p>
    <w:tbl>
      <w:tblPr>
        <w:tblStyle w:val="a7"/>
        <w:tblW w:w="0" w:type="auto"/>
        <w:tblInd w:w="1068" w:type="dxa"/>
        <w:tblLook w:val="04A0" w:firstRow="1" w:lastRow="0" w:firstColumn="1" w:lastColumn="0" w:noHBand="0" w:noVBand="1"/>
      </w:tblPr>
      <w:tblGrid>
        <w:gridCol w:w="1584"/>
        <w:gridCol w:w="1622"/>
        <w:gridCol w:w="1617"/>
        <w:gridCol w:w="1670"/>
        <w:gridCol w:w="1681"/>
      </w:tblGrid>
      <w:tr w:rsidR="00D27FD5" w:rsidRPr="00645557" w:rsidTr="00B012DC">
        <w:tc>
          <w:tcPr>
            <w:tcW w:w="1914"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Years</w:t>
            </w:r>
          </w:p>
        </w:tc>
        <w:tc>
          <w:tcPr>
            <w:tcW w:w="1914"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Export from India</w:t>
            </w:r>
          </w:p>
        </w:tc>
        <w:tc>
          <w:tcPr>
            <w:tcW w:w="1914"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Import from KR to India</w:t>
            </w:r>
          </w:p>
        </w:tc>
        <w:tc>
          <w:tcPr>
            <w:tcW w:w="1914"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General Trade</w:t>
            </w:r>
          </w:p>
        </w:tc>
        <w:tc>
          <w:tcPr>
            <w:tcW w:w="1915" w:type="dxa"/>
          </w:tcPr>
          <w:p w:rsidR="00D27FD5" w:rsidRPr="00645557" w:rsidRDefault="00D27FD5" w:rsidP="00B012DC">
            <w:pPr>
              <w:jc w:val="center"/>
              <w:rPr>
                <w:rFonts w:ascii="Arial" w:hAnsi="Arial" w:cs="Arial"/>
                <w:b/>
                <w:sz w:val="26"/>
                <w:szCs w:val="26"/>
                <w:lang w:val="en-US"/>
              </w:rPr>
            </w:pPr>
            <w:r w:rsidRPr="00645557">
              <w:rPr>
                <w:rFonts w:ascii="Arial" w:hAnsi="Arial" w:cs="Arial"/>
                <w:b/>
                <w:sz w:val="26"/>
                <w:szCs w:val="26"/>
                <w:lang w:val="en-US"/>
              </w:rPr>
              <w:t>Trade Balance</w:t>
            </w:r>
          </w:p>
        </w:tc>
      </w:tr>
      <w:tr w:rsidR="00D27FD5" w:rsidRPr="00645557" w:rsidTr="00B012D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2013-2014</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34.54</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0.64</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35.18</w:t>
            </w:r>
          </w:p>
        </w:tc>
        <w:tc>
          <w:tcPr>
            <w:tcW w:w="1915"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33.90</w:t>
            </w:r>
          </w:p>
        </w:tc>
      </w:tr>
      <w:tr w:rsidR="00D27FD5" w:rsidRPr="00645557" w:rsidTr="00B012D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2014-2015</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37.76</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0.77</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38.53</w:t>
            </w:r>
          </w:p>
        </w:tc>
        <w:tc>
          <w:tcPr>
            <w:tcW w:w="1915"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36.99</w:t>
            </w:r>
          </w:p>
        </w:tc>
      </w:tr>
      <w:tr w:rsidR="00D27FD5" w:rsidRPr="00645557" w:rsidTr="00B012D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2015-2016</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25.11</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1.79</w:t>
            </w:r>
          </w:p>
        </w:t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26.90</w:t>
            </w:r>
          </w:p>
        </w:tc>
        <w:tc>
          <w:tcPr>
            <w:tcW w:w="1915"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23.32</w:t>
            </w:r>
          </w:p>
        </w:tc>
      </w:tr>
      <w:tr w:rsidR="00D27FD5" w:rsidRPr="00645557" w:rsidTr="00B012DC">
        <w:tc>
          <w:tcPr>
            <w:tcW w:w="1914" w:type="dxa"/>
          </w:tcPr>
          <w:p w:rsidR="00D27FD5" w:rsidRPr="00645557" w:rsidRDefault="00D27FD5" w:rsidP="00B012DC">
            <w:pPr>
              <w:jc w:val="center"/>
              <w:rPr>
                <w:rFonts w:ascii="Arial" w:hAnsi="Arial" w:cs="Arial"/>
                <w:sz w:val="26"/>
                <w:szCs w:val="26"/>
                <w:lang w:val="en-US"/>
              </w:rPr>
            </w:pPr>
            <w:r w:rsidRPr="00645557">
              <w:rPr>
                <w:rFonts w:ascii="Arial" w:hAnsi="Arial" w:cs="Arial"/>
                <w:sz w:val="26"/>
                <w:szCs w:val="26"/>
                <w:lang w:val="en-US"/>
              </w:rPr>
              <w:t>2016-2017</w:t>
            </w:r>
          </w:p>
        </w:tc>
        <w:tc>
          <w:tcPr>
            <w:tcW w:w="1914" w:type="dxa"/>
          </w:tcPr>
          <w:p w:rsidR="00D27FD5" w:rsidRPr="00645557" w:rsidRDefault="00254760" w:rsidP="00B012DC">
            <w:pPr>
              <w:jc w:val="center"/>
              <w:rPr>
                <w:rFonts w:ascii="Arial" w:hAnsi="Arial" w:cs="Arial"/>
                <w:sz w:val="26"/>
                <w:szCs w:val="26"/>
                <w:lang w:val="en-US"/>
              </w:rPr>
            </w:pPr>
            <w:r w:rsidRPr="00645557">
              <w:rPr>
                <w:rFonts w:ascii="Arial" w:hAnsi="Arial" w:cs="Arial"/>
                <w:sz w:val="26"/>
                <w:szCs w:val="26"/>
                <w:lang w:val="en-US"/>
              </w:rPr>
              <w:t>30.44</w:t>
            </w:r>
          </w:p>
        </w:tc>
        <w:tc>
          <w:tcPr>
            <w:tcW w:w="1914" w:type="dxa"/>
          </w:tcPr>
          <w:p w:rsidR="00D27FD5" w:rsidRPr="00645557" w:rsidRDefault="00254760" w:rsidP="00B012DC">
            <w:pPr>
              <w:jc w:val="center"/>
              <w:rPr>
                <w:rFonts w:ascii="Arial" w:hAnsi="Arial" w:cs="Arial"/>
                <w:sz w:val="26"/>
                <w:szCs w:val="26"/>
                <w:lang w:val="en-US"/>
              </w:rPr>
            </w:pPr>
            <w:r w:rsidRPr="00645557">
              <w:rPr>
                <w:rFonts w:ascii="Arial" w:hAnsi="Arial" w:cs="Arial"/>
                <w:sz w:val="26"/>
                <w:szCs w:val="26"/>
                <w:lang w:val="en-US"/>
              </w:rPr>
              <w:t>1.48</w:t>
            </w:r>
          </w:p>
        </w:tc>
        <w:tc>
          <w:tcPr>
            <w:tcW w:w="1914" w:type="dxa"/>
          </w:tcPr>
          <w:p w:rsidR="00D27FD5" w:rsidRPr="00645557" w:rsidRDefault="00254760" w:rsidP="00B012DC">
            <w:pPr>
              <w:jc w:val="center"/>
              <w:rPr>
                <w:rFonts w:ascii="Arial" w:hAnsi="Arial" w:cs="Arial"/>
                <w:sz w:val="26"/>
                <w:szCs w:val="26"/>
                <w:lang w:val="en-US"/>
              </w:rPr>
            </w:pPr>
            <w:r w:rsidRPr="00645557">
              <w:rPr>
                <w:rFonts w:ascii="Arial" w:hAnsi="Arial" w:cs="Arial"/>
                <w:sz w:val="26"/>
                <w:szCs w:val="26"/>
                <w:lang w:val="en-US"/>
              </w:rPr>
              <w:t>31.92</w:t>
            </w:r>
          </w:p>
        </w:tc>
        <w:tc>
          <w:tcPr>
            <w:tcW w:w="1915" w:type="dxa"/>
          </w:tcPr>
          <w:p w:rsidR="00D27FD5" w:rsidRPr="00645557" w:rsidRDefault="00254760" w:rsidP="00B012DC">
            <w:pPr>
              <w:jc w:val="center"/>
              <w:rPr>
                <w:rFonts w:ascii="Arial" w:hAnsi="Arial" w:cs="Arial"/>
                <w:sz w:val="26"/>
                <w:szCs w:val="26"/>
                <w:lang w:val="en-US"/>
              </w:rPr>
            </w:pPr>
            <w:r w:rsidRPr="00645557">
              <w:rPr>
                <w:rFonts w:ascii="Arial" w:hAnsi="Arial" w:cs="Arial"/>
                <w:sz w:val="26"/>
                <w:szCs w:val="26"/>
                <w:lang w:val="en-US"/>
              </w:rPr>
              <w:t>28.96</w:t>
            </w:r>
          </w:p>
        </w:tc>
      </w:tr>
      <w:tr w:rsidR="00D27FD5" w:rsidRPr="00645557" w:rsidTr="00B012DC">
        <w:tc>
          <w:tcPr>
            <w:tcW w:w="1914" w:type="dxa"/>
          </w:tcPr>
          <w:p w:rsidR="00F752D4" w:rsidRPr="00645557" w:rsidRDefault="00D27FD5" w:rsidP="00956063">
            <w:pPr>
              <w:jc w:val="center"/>
              <w:rPr>
                <w:rFonts w:ascii="Arial" w:hAnsi="Arial" w:cs="Arial"/>
                <w:sz w:val="26"/>
                <w:szCs w:val="26"/>
                <w:lang w:val="en-US"/>
              </w:rPr>
            </w:pPr>
            <w:r w:rsidRPr="00645557">
              <w:rPr>
                <w:rFonts w:ascii="Arial" w:hAnsi="Arial" w:cs="Arial"/>
                <w:sz w:val="26"/>
                <w:szCs w:val="26"/>
                <w:lang w:val="en-US"/>
              </w:rPr>
              <w:t>2017-2018</w:t>
            </w:r>
          </w:p>
        </w:tc>
        <w:tc>
          <w:tcPr>
            <w:tcW w:w="1914" w:type="dxa"/>
          </w:tcPr>
          <w:p w:rsidR="00D27FD5" w:rsidRPr="00645557" w:rsidRDefault="00956063" w:rsidP="00B012DC">
            <w:pPr>
              <w:jc w:val="center"/>
              <w:rPr>
                <w:rFonts w:ascii="Arial" w:hAnsi="Arial" w:cs="Arial"/>
                <w:sz w:val="26"/>
                <w:szCs w:val="26"/>
                <w:lang w:val="en-US"/>
              </w:rPr>
            </w:pPr>
            <w:r w:rsidRPr="00645557">
              <w:rPr>
                <w:rFonts w:ascii="Arial" w:hAnsi="Arial" w:cs="Arial"/>
                <w:sz w:val="26"/>
                <w:szCs w:val="26"/>
                <w:lang w:val="en-US"/>
              </w:rPr>
              <w:t>28.59</w:t>
            </w:r>
          </w:p>
        </w:tc>
        <w:tc>
          <w:tcPr>
            <w:tcW w:w="1914" w:type="dxa"/>
          </w:tcPr>
          <w:p w:rsidR="00D27FD5" w:rsidRPr="00645557" w:rsidRDefault="00956063" w:rsidP="00B012DC">
            <w:pPr>
              <w:jc w:val="center"/>
              <w:rPr>
                <w:rFonts w:ascii="Arial" w:hAnsi="Arial" w:cs="Arial"/>
                <w:sz w:val="26"/>
                <w:szCs w:val="26"/>
                <w:lang w:val="en-US"/>
              </w:rPr>
            </w:pPr>
            <w:r w:rsidRPr="00645557">
              <w:rPr>
                <w:rFonts w:ascii="Arial" w:hAnsi="Arial" w:cs="Arial"/>
                <w:sz w:val="26"/>
                <w:szCs w:val="26"/>
                <w:lang w:val="en-US"/>
              </w:rPr>
              <w:t>30.94</w:t>
            </w:r>
          </w:p>
        </w:tc>
        <w:tc>
          <w:tcPr>
            <w:tcW w:w="1914" w:type="dxa"/>
          </w:tcPr>
          <w:p w:rsidR="00D27FD5" w:rsidRPr="00645557" w:rsidRDefault="00956063" w:rsidP="00F752D4">
            <w:pPr>
              <w:rPr>
                <w:rFonts w:ascii="Arial" w:hAnsi="Arial" w:cs="Arial"/>
                <w:sz w:val="26"/>
                <w:szCs w:val="26"/>
                <w:lang w:val="en-US"/>
              </w:rPr>
            </w:pPr>
            <w:r w:rsidRPr="00645557">
              <w:rPr>
                <w:rFonts w:ascii="Arial" w:hAnsi="Arial" w:cs="Arial"/>
                <w:sz w:val="26"/>
                <w:szCs w:val="26"/>
                <w:lang w:val="en-US"/>
              </w:rPr>
              <w:t>59.53</w:t>
            </w:r>
          </w:p>
        </w:tc>
        <w:tc>
          <w:tcPr>
            <w:tcW w:w="1915" w:type="dxa"/>
          </w:tcPr>
          <w:p w:rsidR="00D27FD5" w:rsidRPr="00645557" w:rsidRDefault="00956063" w:rsidP="00956063">
            <w:pPr>
              <w:jc w:val="center"/>
              <w:rPr>
                <w:rFonts w:ascii="Arial" w:hAnsi="Arial" w:cs="Arial"/>
                <w:sz w:val="26"/>
                <w:szCs w:val="26"/>
                <w:lang w:val="en-US"/>
              </w:rPr>
            </w:pPr>
            <w:r w:rsidRPr="00645557">
              <w:rPr>
                <w:rFonts w:ascii="Arial" w:hAnsi="Arial" w:cs="Arial"/>
                <w:sz w:val="26"/>
                <w:szCs w:val="26"/>
                <w:lang w:val="en-US"/>
              </w:rPr>
              <w:t>(-)2.35</w:t>
            </w:r>
          </w:p>
        </w:tc>
      </w:tr>
      <w:tr w:rsidR="00956063" w:rsidRPr="00645557" w:rsidTr="00B012DC">
        <w:tc>
          <w:tcPr>
            <w:tcW w:w="1914" w:type="dxa"/>
          </w:tcPr>
          <w:p w:rsidR="00956063" w:rsidRPr="00645557" w:rsidRDefault="00956063" w:rsidP="007D2B45">
            <w:pPr>
              <w:spacing w:after="0" w:line="240" w:lineRule="auto"/>
              <w:jc w:val="center"/>
              <w:rPr>
                <w:rFonts w:ascii="Arial" w:hAnsi="Arial" w:cs="Arial"/>
                <w:sz w:val="26"/>
                <w:szCs w:val="26"/>
                <w:lang w:val="en-US"/>
              </w:rPr>
            </w:pPr>
            <w:r w:rsidRPr="00645557">
              <w:rPr>
                <w:rFonts w:ascii="Arial" w:hAnsi="Arial" w:cs="Arial"/>
                <w:sz w:val="26"/>
                <w:szCs w:val="26"/>
                <w:lang w:val="en-US"/>
              </w:rPr>
              <w:t>2018-19 (Apr-Sep)</w:t>
            </w:r>
          </w:p>
          <w:p w:rsidR="00956063" w:rsidRPr="00645557" w:rsidRDefault="00956063" w:rsidP="007D2B45">
            <w:pPr>
              <w:spacing w:after="0" w:line="240" w:lineRule="auto"/>
              <w:jc w:val="center"/>
              <w:rPr>
                <w:rFonts w:ascii="Arial" w:hAnsi="Arial" w:cs="Arial"/>
                <w:sz w:val="26"/>
                <w:szCs w:val="26"/>
                <w:lang w:val="en-US"/>
              </w:rPr>
            </w:pPr>
            <w:r w:rsidRPr="00645557">
              <w:rPr>
                <w:rFonts w:ascii="Arial" w:hAnsi="Arial" w:cs="Arial"/>
                <w:sz w:val="26"/>
                <w:szCs w:val="26"/>
                <w:lang w:val="en-US"/>
              </w:rPr>
              <w:t>Prov.</w:t>
            </w:r>
          </w:p>
        </w:tc>
        <w:tc>
          <w:tcPr>
            <w:tcW w:w="1914" w:type="dxa"/>
          </w:tcPr>
          <w:p w:rsidR="00956063" w:rsidRPr="00645557" w:rsidRDefault="00956063" w:rsidP="00B012DC">
            <w:pPr>
              <w:jc w:val="center"/>
              <w:rPr>
                <w:rFonts w:ascii="Arial" w:hAnsi="Arial" w:cs="Arial"/>
                <w:sz w:val="26"/>
                <w:szCs w:val="26"/>
                <w:lang w:val="en-US"/>
              </w:rPr>
            </w:pPr>
            <w:r w:rsidRPr="00645557">
              <w:rPr>
                <w:rFonts w:ascii="Arial" w:hAnsi="Arial" w:cs="Arial"/>
                <w:sz w:val="26"/>
                <w:szCs w:val="26"/>
                <w:lang w:val="en-US"/>
              </w:rPr>
              <w:t>14.72</w:t>
            </w:r>
          </w:p>
        </w:tc>
        <w:tc>
          <w:tcPr>
            <w:tcW w:w="1914" w:type="dxa"/>
          </w:tcPr>
          <w:p w:rsidR="00956063" w:rsidRPr="00645557" w:rsidRDefault="00956063" w:rsidP="00B012DC">
            <w:pPr>
              <w:jc w:val="center"/>
              <w:rPr>
                <w:rFonts w:ascii="Arial" w:hAnsi="Arial" w:cs="Arial"/>
                <w:sz w:val="26"/>
                <w:szCs w:val="26"/>
                <w:lang w:val="en-US"/>
              </w:rPr>
            </w:pPr>
            <w:r w:rsidRPr="00645557">
              <w:rPr>
                <w:rFonts w:ascii="Arial" w:hAnsi="Arial" w:cs="Arial"/>
                <w:sz w:val="26"/>
                <w:szCs w:val="26"/>
                <w:lang w:val="en-US"/>
              </w:rPr>
              <w:t>0.07</w:t>
            </w:r>
          </w:p>
        </w:tc>
        <w:tc>
          <w:tcPr>
            <w:tcW w:w="1914" w:type="dxa"/>
          </w:tcPr>
          <w:p w:rsidR="00956063" w:rsidRPr="00645557" w:rsidRDefault="00956063" w:rsidP="00F752D4">
            <w:pPr>
              <w:rPr>
                <w:rFonts w:ascii="Arial" w:hAnsi="Arial" w:cs="Arial"/>
                <w:sz w:val="26"/>
                <w:szCs w:val="26"/>
                <w:lang w:val="en-US"/>
              </w:rPr>
            </w:pPr>
            <w:r w:rsidRPr="00645557">
              <w:rPr>
                <w:rFonts w:ascii="Arial" w:hAnsi="Arial" w:cs="Arial"/>
                <w:sz w:val="26"/>
                <w:szCs w:val="26"/>
                <w:lang w:val="en-US"/>
              </w:rPr>
              <w:t>14.79</w:t>
            </w:r>
          </w:p>
        </w:tc>
        <w:tc>
          <w:tcPr>
            <w:tcW w:w="1915" w:type="dxa"/>
          </w:tcPr>
          <w:p w:rsidR="00956063" w:rsidRPr="00645557" w:rsidRDefault="00956063" w:rsidP="00B012DC">
            <w:pPr>
              <w:jc w:val="center"/>
              <w:rPr>
                <w:rFonts w:ascii="Arial" w:hAnsi="Arial" w:cs="Arial"/>
                <w:sz w:val="26"/>
                <w:szCs w:val="26"/>
                <w:lang w:val="en-US"/>
              </w:rPr>
            </w:pPr>
            <w:r w:rsidRPr="00645557">
              <w:rPr>
                <w:rFonts w:ascii="Arial" w:hAnsi="Arial" w:cs="Arial"/>
                <w:sz w:val="26"/>
                <w:szCs w:val="26"/>
                <w:lang w:val="en-US"/>
              </w:rPr>
              <w:t>14.65</w:t>
            </w:r>
          </w:p>
        </w:tc>
      </w:tr>
    </w:tbl>
    <w:p w:rsidR="00D27FD5" w:rsidRPr="00645557" w:rsidRDefault="00D27FD5" w:rsidP="00D27FD5">
      <w:pPr>
        <w:spacing w:after="0" w:line="240" w:lineRule="auto"/>
        <w:ind w:left="1068"/>
        <w:jc w:val="both"/>
        <w:rPr>
          <w:rFonts w:ascii="Arial" w:hAnsi="Arial" w:cs="Arial"/>
          <w:sz w:val="26"/>
          <w:szCs w:val="26"/>
          <w:lang w:val="en-US"/>
        </w:rPr>
      </w:pPr>
    </w:p>
    <w:p w:rsidR="00D27FD5" w:rsidRPr="00645557" w:rsidRDefault="00D27FD5" w:rsidP="006A2F00">
      <w:pPr>
        <w:spacing w:after="0" w:line="240" w:lineRule="auto"/>
        <w:ind w:left="1068"/>
        <w:jc w:val="both"/>
        <w:rPr>
          <w:rFonts w:ascii="Arial" w:hAnsi="Arial" w:cs="Arial"/>
          <w:sz w:val="26"/>
          <w:szCs w:val="26"/>
          <w:lang w:val="en-US"/>
        </w:rPr>
      </w:pPr>
      <w:r w:rsidRPr="00645557">
        <w:rPr>
          <w:rFonts w:ascii="Arial" w:hAnsi="Arial" w:cs="Arial"/>
          <w:sz w:val="26"/>
          <w:szCs w:val="26"/>
          <w:lang w:val="en-US"/>
        </w:rPr>
        <w:t>Taking i</w:t>
      </w:r>
      <w:r w:rsidR="007D2B45" w:rsidRPr="00645557">
        <w:rPr>
          <w:rFonts w:ascii="Arial" w:hAnsi="Arial" w:cs="Arial"/>
          <w:sz w:val="26"/>
          <w:szCs w:val="26"/>
          <w:lang w:val="en-US"/>
        </w:rPr>
        <w:t xml:space="preserve">nto account the above-mentioned data </w:t>
      </w:r>
      <w:r w:rsidR="006A2F00" w:rsidRPr="00645557">
        <w:rPr>
          <w:rFonts w:ascii="Arial" w:hAnsi="Arial" w:cs="Arial"/>
          <w:sz w:val="26"/>
          <w:szCs w:val="26"/>
          <w:lang w:val="en-US"/>
        </w:rPr>
        <w:t xml:space="preserve">of the </w:t>
      </w:r>
      <w:r w:rsidR="00435EB7" w:rsidRPr="00645557">
        <w:rPr>
          <w:rFonts w:ascii="Arial" w:hAnsi="Arial" w:cs="Arial"/>
          <w:sz w:val="26"/>
          <w:szCs w:val="26"/>
          <w:lang w:val="en-US"/>
        </w:rPr>
        <w:t>Kyrgyz</w:t>
      </w:r>
      <w:r w:rsidR="006A2F00" w:rsidRPr="00645557">
        <w:rPr>
          <w:rFonts w:ascii="Arial" w:hAnsi="Arial" w:cs="Arial"/>
          <w:sz w:val="26"/>
          <w:szCs w:val="26"/>
        </w:rPr>
        <w:t>-I</w:t>
      </w:r>
      <w:proofErr w:type="spellStart"/>
      <w:r w:rsidR="006A2F00" w:rsidRPr="00645557">
        <w:rPr>
          <w:rFonts w:ascii="Arial" w:hAnsi="Arial" w:cs="Arial"/>
          <w:sz w:val="26"/>
          <w:szCs w:val="26"/>
          <w:lang w:val="en-US"/>
        </w:rPr>
        <w:t>ndia</w:t>
      </w:r>
      <w:proofErr w:type="spellEnd"/>
      <w:r w:rsidR="00645557" w:rsidRPr="00645557">
        <w:rPr>
          <w:rFonts w:ascii="Arial" w:hAnsi="Arial" w:cs="Arial"/>
          <w:sz w:val="26"/>
          <w:szCs w:val="26"/>
          <w:lang w:val="en-US"/>
        </w:rPr>
        <w:t xml:space="preserve"> </w:t>
      </w:r>
      <w:r w:rsidRPr="00645557">
        <w:rPr>
          <w:rFonts w:ascii="Arial" w:hAnsi="Arial" w:cs="Arial"/>
          <w:sz w:val="26"/>
          <w:szCs w:val="26"/>
          <w:lang w:val="en-US"/>
        </w:rPr>
        <w:t>bilateral trade, Sides agreed that trade has good potential to develop and agreed to strengthen cooperation for increasing bilateral trade and expansion of the trade basket.</w:t>
      </w:r>
    </w:p>
    <w:p w:rsidR="00B91929" w:rsidRPr="00645557" w:rsidRDefault="00B91929" w:rsidP="00B91929">
      <w:pPr>
        <w:spacing w:line="256" w:lineRule="auto"/>
        <w:rPr>
          <w:rFonts w:ascii="Arial" w:eastAsia="Times New Roman" w:hAnsi="Arial" w:cs="Arial"/>
          <w:sz w:val="26"/>
          <w:szCs w:val="26"/>
          <w:lang w:eastAsia="en-IN"/>
        </w:rPr>
      </w:pPr>
    </w:p>
    <w:p w:rsidR="00B91929" w:rsidRPr="00645557" w:rsidRDefault="006C548A" w:rsidP="00B91929">
      <w:pPr>
        <w:spacing w:line="256" w:lineRule="auto"/>
        <w:rPr>
          <w:rFonts w:ascii="Arial" w:eastAsia="Times New Roman" w:hAnsi="Arial" w:cs="Arial"/>
          <w:b/>
          <w:bCs/>
          <w:sz w:val="26"/>
          <w:szCs w:val="26"/>
          <w:lang w:eastAsia="en-IN"/>
        </w:rPr>
      </w:pPr>
      <w:r w:rsidRPr="00645557">
        <w:rPr>
          <w:rFonts w:ascii="Arial" w:eastAsia="Times New Roman" w:hAnsi="Arial" w:cs="Arial"/>
          <w:b/>
          <w:bCs/>
          <w:sz w:val="26"/>
          <w:szCs w:val="26"/>
          <w:lang w:eastAsia="en-IN"/>
        </w:rPr>
        <w:t>2.</w:t>
      </w:r>
      <w:r w:rsidRPr="00645557">
        <w:rPr>
          <w:rFonts w:ascii="Arial" w:eastAsia="Times New Roman" w:hAnsi="Arial" w:cs="Arial"/>
          <w:b/>
          <w:bCs/>
          <w:sz w:val="26"/>
          <w:szCs w:val="26"/>
          <w:lang w:eastAsia="en-IN"/>
        </w:rPr>
        <w:tab/>
      </w:r>
      <w:r w:rsidR="00B91929" w:rsidRPr="00645557">
        <w:rPr>
          <w:rFonts w:ascii="Arial" w:eastAsia="Times New Roman" w:hAnsi="Arial" w:cs="Arial"/>
          <w:b/>
          <w:bCs/>
          <w:sz w:val="26"/>
          <w:szCs w:val="26"/>
          <w:lang w:eastAsia="en-IN"/>
        </w:rPr>
        <w:t>Cooperation in enhancing the bilateral trade</w:t>
      </w:r>
    </w:p>
    <w:p w:rsidR="00CA6694" w:rsidRPr="00645557" w:rsidRDefault="00622482" w:rsidP="00326655">
      <w:pPr>
        <w:spacing w:after="200" w:line="276" w:lineRule="auto"/>
        <w:ind w:left="720"/>
        <w:jc w:val="both"/>
        <w:rPr>
          <w:rFonts w:ascii="Arial" w:eastAsia="Times New Roman" w:hAnsi="Arial" w:cs="Arial"/>
          <w:color w:val="000000"/>
          <w:sz w:val="26"/>
          <w:szCs w:val="26"/>
          <w:lang w:eastAsia="en-IN"/>
        </w:rPr>
      </w:pPr>
      <w:r w:rsidRPr="00645557">
        <w:rPr>
          <w:rFonts w:ascii="Arial" w:eastAsia="Times New Roman" w:hAnsi="Arial" w:cs="Arial"/>
          <w:color w:val="000000"/>
          <w:sz w:val="26"/>
          <w:szCs w:val="26"/>
          <w:lang w:eastAsia="en-IN"/>
        </w:rPr>
        <w:t xml:space="preserve">2.1   </w:t>
      </w:r>
      <w:r w:rsidR="008F6D32" w:rsidRPr="00645557">
        <w:rPr>
          <w:rFonts w:ascii="Arial" w:eastAsia="Times New Roman" w:hAnsi="Arial" w:cs="Arial"/>
          <w:color w:val="000000"/>
          <w:sz w:val="26"/>
          <w:szCs w:val="26"/>
          <w:lang w:eastAsia="en-IN"/>
        </w:rPr>
        <w:t xml:space="preserve">Kyrgyzstan and India </w:t>
      </w:r>
      <w:r w:rsidR="00B91929" w:rsidRPr="00645557">
        <w:rPr>
          <w:rFonts w:ascii="Arial" w:eastAsia="Times New Roman" w:hAnsi="Arial" w:cs="Arial"/>
          <w:color w:val="000000"/>
          <w:sz w:val="26"/>
          <w:szCs w:val="26"/>
          <w:lang w:eastAsia="en-IN"/>
        </w:rPr>
        <w:t xml:space="preserve">have </w:t>
      </w:r>
      <w:r w:rsidR="00D1443E" w:rsidRPr="00645557">
        <w:rPr>
          <w:rFonts w:ascii="Arial" w:eastAsia="Times New Roman" w:hAnsi="Arial" w:cs="Arial"/>
          <w:color w:val="000000"/>
          <w:sz w:val="26"/>
          <w:szCs w:val="26"/>
          <w:lang w:eastAsia="en-IN"/>
        </w:rPr>
        <w:t>agreed to identify</w:t>
      </w:r>
      <w:r w:rsidR="00B91929" w:rsidRPr="00645557">
        <w:rPr>
          <w:rFonts w:ascii="Arial" w:eastAsia="Times New Roman" w:hAnsi="Arial" w:cs="Arial"/>
          <w:color w:val="000000"/>
          <w:sz w:val="26"/>
          <w:szCs w:val="26"/>
          <w:lang w:eastAsia="en-IN"/>
        </w:rPr>
        <w:t xml:space="preserve"> sectors where both Sides could engage in bilateral trade since presently the share</w:t>
      </w:r>
      <w:r w:rsidR="008E412D" w:rsidRPr="00645557">
        <w:rPr>
          <w:rFonts w:ascii="Arial" w:eastAsia="Times New Roman" w:hAnsi="Arial" w:cs="Arial"/>
          <w:color w:val="000000"/>
          <w:sz w:val="26"/>
          <w:szCs w:val="26"/>
          <w:lang w:eastAsia="en-IN"/>
        </w:rPr>
        <w:t>s</w:t>
      </w:r>
      <w:r w:rsidR="00B91929" w:rsidRPr="00645557">
        <w:rPr>
          <w:rFonts w:ascii="Arial" w:eastAsia="Times New Roman" w:hAnsi="Arial" w:cs="Arial"/>
          <w:color w:val="000000"/>
          <w:sz w:val="26"/>
          <w:szCs w:val="26"/>
          <w:lang w:eastAsia="en-IN"/>
        </w:rPr>
        <w:t xml:space="preserve"> between both the Side</w:t>
      </w:r>
      <w:r w:rsidR="008E412D" w:rsidRPr="00645557">
        <w:rPr>
          <w:rFonts w:ascii="Arial" w:eastAsia="Times New Roman" w:hAnsi="Arial" w:cs="Arial"/>
          <w:color w:val="000000"/>
          <w:sz w:val="26"/>
          <w:szCs w:val="26"/>
          <w:lang w:eastAsia="en-IN"/>
        </w:rPr>
        <w:t>s</w:t>
      </w:r>
      <w:r w:rsidR="00B91929" w:rsidRPr="00645557">
        <w:rPr>
          <w:rFonts w:ascii="Arial" w:eastAsia="Times New Roman" w:hAnsi="Arial" w:cs="Arial"/>
          <w:color w:val="000000"/>
          <w:sz w:val="26"/>
          <w:szCs w:val="26"/>
          <w:lang w:eastAsia="en-IN"/>
        </w:rPr>
        <w:t xml:space="preserve"> are quite low as compared to total trade made with the rest of the World.  Both sides agreed to share the </w:t>
      </w:r>
      <w:r w:rsidR="009C4221" w:rsidRPr="00645557">
        <w:rPr>
          <w:rFonts w:ascii="Arial" w:eastAsia="Times New Roman" w:hAnsi="Arial" w:cs="Arial"/>
          <w:color w:val="000000"/>
          <w:sz w:val="26"/>
          <w:szCs w:val="26"/>
          <w:lang w:eastAsia="en-IN"/>
        </w:rPr>
        <w:t xml:space="preserve">corresponding </w:t>
      </w:r>
      <w:r w:rsidR="0091621E" w:rsidRPr="00645557">
        <w:rPr>
          <w:rFonts w:ascii="Arial" w:eastAsia="Times New Roman" w:hAnsi="Arial" w:cs="Arial"/>
          <w:color w:val="000000"/>
          <w:sz w:val="26"/>
          <w:szCs w:val="26"/>
          <w:lang w:eastAsia="en-IN"/>
        </w:rPr>
        <w:t>information</w:t>
      </w:r>
      <w:r w:rsidR="009C4221" w:rsidRPr="00645557">
        <w:rPr>
          <w:rFonts w:ascii="Arial" w:eastAsia="Times New Roman" w:hAnsi="Arial" w:cs="Arial"/>
          <w:color w:val="000000"/>
          <w:sz w:val="26"/>
          <w:szCs w:val="26"/>
          <w:lang w:eastAsia="en-IN"/>
        </w:rPr>
        <w:t xml:space="preserve">. </w:t>
      </w:r>
    </w:p>
    <w:p w:rsidR="00B91929" w:rsidRPr="00645557" w:rsidRDefault="00622482" w:rsidP="00B91929">
      <w:pPr>
        <w:spacing w:after="200" w:line="276" w:lineRule="auto"/>
        <w:ind w:left="720"/>
        <w:jc w:val="both"/>
        <w:rPr>
          <w:rFonts w:ascii="Arial" w:eastAsia="Times New Roman" w:hAnsi="Arial" w:cs="Arial"/>
          <w:sz w:val="26"/>
          <w:szCs w:val="26"/>
          <w:lang w:eastAsia="en-IN"/>
        </w:rPr>
      </w:pPr>
      <w:r w:rsidRPr="00645557">
        <w:rPr>
          <w:rFonts w:ascii="Arial" w:eastAsia="Times New Roman" w:hAnsi="Arial" w:cs="Arial"/>
          <w:color w:val="000000"/>
          <w:sz w:val="26"/>
          <w:szCs w:val="26"/>
          <w:lang w:eastAsia="en-IN"/>
        </w:rPr>
        <w:t xml:space="preserve">2.2   </w:t>
      </w:r>
      <w:r w:rsidR="00B91929" w:rsidRPr="00645557">
        <w:rPr>
          <w:rFonts w:ascii="Arial" w:eastAsia="Times New Roman" w:hAnsi="Arial" w:cs="Arial"/>
          <w:color w:val="000000"/>
          <w:sz w:val="26"/>
          <w:szCs w:val="26"/>
          <w:lang w:eastAsia="en-IN"/>
        </w:rPr>
        <w:t>Both sides</w:t>
      </w:r>
      <w:r w:rsidR="00645557" w:rsidRPr="00645557">
        <w:rPr>
          <w:rFonts w:ascii="Arial" w:eastAsia="Times New Roman" w:hAnsi="Arial" w:cs="Arial"/>
          <w:color w:val="000000"/>
          <w:sz w:val="26"/>
          <w:szCs w:val="26"/>
          <w:lang w:val="en-US" w:eastAsia="en-IN"/>
        </w:rPr>
        <w:t xml:space="preserve"> </w:t>
      </w:r>
      <w:r w:rsidR="00A3008E" w:rsidRPr="00645557">
        <w:rPr>
          <w:rFonts w:ascii="Arial" w:eastAsia="Times New Roman" w:hAnsi="Arial" w:cs="Arial"/>
          <w:color w:val="000000"/>
          <w:sz w:val="26"/>
          <w:szCs w:val="26"/>
          <w:lang w:eastAsia="en-IN"/>
        </w:rPr>
        <w:t>agreed that</w:t>
      </w:r>
      <w:r w:rsidR="00645557" w:rsidRPr="00645557">
        <w:rPr>
          <w:rFonts w:ascii="Arial" w:eastAsia="Times New Roman" w:hAnsi="Arial" w:cs="Arial"/>
          <w:color w:val="000000"/>
          <w:sz w:val="26"/>
          <w:szCs w:val="26"/>
          <w:lang w:val="en-US" w:eastAsia="en-IN"/>
        </w:rPr>
        <w:t xml:space="preserve"> </w:t>
      </w:r>
      <w:r w:rsidR="002230E5" w:rsidRPr="00645557">
        <w:rPr>
          <w:rFonts w:ascii="Arial" w:eastAsia="Times New Roman" w:hAnsi="Arial" w:cs="Arial"/>
          <w:color w:val="000000"/>
          <w:sz w:val="26"/>
          <w:szCs w:val="26"/>
          <w:lang w:eastAsia="en-IN"/>
        </w:rPr>
        <w:t xml:space="preserve">they </w:t>
      </w:r>
      <w:r w:rsidR="00A3008E" w:rsidRPr="00645557">
        <w:rPr>
          <w:rFonts w:ascii="Arial" w:eastAsia="Times New Roman" w:hAnsi="Arial" w:cs="Arial"/>
          <w:color w:val="000000"/>
          <w:sz w:val="26"/>
          <w:szCs w:val="26"/>
          <w:lang w:eastAsia="en-IN"/>
        </w:rPr>
        <w:t>will try to</w:t>
      </w:r>
      <w:r w:rsidR="00B91929" w:rsidRPr="00645557">
        <w:rPr>
          <w:rFonts w:ascii="Arial" w:eastAsia="Times New Roman" w:hAnsi="Arial" w:cs="Arial"/>
          <w:color w:val="000000"/>
          <w:sz w:val="26"/>
          <w:szCs w:val="26"/>
          <w:lang w:eastAsia="en-IN"/>
        </w:rPr>
        <w:t xml:space="preserve"> participate in the major</w:t>
      </w:r>
      <w:r w:rsidR="00A3008E" w:rsidRPr="00645557">
        <w:rPr>
          <w:rFonts w:ascii="Arial" w:eastAsia="Times New Roman" w:hAnsi="Arial" w:cs="Arial"/>
          <w:color w:val="000000"/>
          <w:sz w:val="26"/>
          <w:szCs w:val="26"/>
          <w:lang w:eastAsia="en-IN"/>
        </w:rPr>
        <w:t xml:space="preserve"> trade exhibitions on </w:t>
      </w:r>
      <w:r w:rsidR="00B91929" w:rsidRPr="00645557">
        <w:rPr>
          <w:rFonts w:ascii="Arial" w:eastAsia="Times New Roman" w:hAnsi="Arial" w:cs="Arial"/>
          <w:color w:val="000000"/>
          <w:sz w:val="26"/>
          <w:szCs w:val="26"/>
          <w:lang w:eastAsia="en-IN"/>
        </w:rPr>
        <w:t xml:space="preserve">potential sectors which </w:t>
      </w:r>
      <w:r w:rsidR="00A3008E" w:rsidRPr="00645557">
        <w:rPr>
          <w:rFonts w:ascii="Arial" w:eastAsia="Times New Roman" w:hAnsi="Arial" w:cs="Arial"/>
          <w:color w:val="000000"/>
          <w:sz w:val="26"/>
          <w:szCs w:val="26"/>
          <w:lang w:eastAsia="en-IN"/>
        </w:rPr>
        <w:t xml:space="preserve">will be </w:t>
      </w:r>
      <w:r w:rsidR="00B91929" w:rsidRPr="00645557">
        <w:rPr>
          <w:rFonts w:ascii="Arial" w:eastAsia="Times New Roman" w:hAnsi="Arial" w:cs="Arial"/>
          <w:color w:val="000000"/>
          <w:sz w:val="26"/>
          <w:szCs w:val="26"/>
          <w:lang w:eastAsia="en-IN"/>
        </w:rPr>
        <w:t>identified. Both</w:t>
      </w:r>
      <w:r w:rsidR="00071672" w:rsidRPr="00645557">
        <w:rPr>
          <w:rFonts w:ascii="Arial" w:eastAsia="Times New Roman" w:hAnsi="Arial" w:cs="Arial"/>
          <w:color w:val="000000"/>
          <w:sz w:val="26"/>
          <w:szCs w:val="26"/>
          <w:lang w:eastAsia="en-IN"/>
        </w:rPr>
        <w:t xml:space="preserve"> the</w:t>
      </w:r>
      <w:r w:rsidR="00B91929" w:rsidRPr="00645557">
        <w:rPr>
          <w:rFonts w:ascii="Arial" w:eastAsia="Times New Roman" w:hAnsi="Arial" w:cs="Arial"/>
          <w:color w:val="000000"/>
          <w:sz w:val="26"/>
          <w:szCs w:val="26"/>
          <w:lang w:eastAsia="en-IN"/>
        </w:rPr>
        <w:t xml:space="preserve"> sides agreed to </w:t>
      </w:r>
      <w:r w:rsidR="00071672" w:rsidRPr="00645557">
        <w:rPr>
          <w:rFonts w:ascii="Arial" w:eastAsia="Times New Roman" w:hAnsi="Arial" w:cs="Arial"/>
          <w:color w:val="000000"/>
          <w:sz w:val="26"/>
          <w:szCs w:val="26"/>
          <w:lang w:eastAsia="en-IN"/>
        </w:rPr>
        <w:t xml:space="preserve">exchange the list of trade exhibitions / trade fairs for more active participation which </w:t>
      </w:r>
      <w:r w:rsidR="008E412D" w:rsidRPr="00645557">
        <w:rPr>
          <w:rFonts w:ascii="Arial" w:eastAsia="Times New Roman" w:hAnsi="Arial" w:cs="Arial"/>
          <w:color w:val="000000"/>
          <w:sz w:val="26"/>
          <w:szCs w:val="26"/>
          <w:lang w:eastAsia="en-IN"/>
        </w:rPr>
        <w:t>could</w:t>
      </w:r>
      <w:r w:rsidR="00071672" w:rsidRPr="00645557">
        <w:rPr>
          <w:rFonts w:ascii="Arial" w:eastAsia="Times New Roman" w:hAnsi="Arial" w:cs="Arial"/>
          <w:color w:val="000000"/>
          <w:sz w:val="26"/>
          <w:szCs w:val="26"/>
          <w:lang w:eastAsia="en-IN"/>
        </w:rPr>
        <w:t xml:space="preserve"> boost bilateral trade.  </w:t>
      </w:r>
      <w:r w:rsidR="00B91929" w:rsidRPr="00645557">
        <w:rPr>
          <w:rFonts w:ascii="Arial" w:eastAsia="Times New Roman" w:hAnsi="Arial" w:cs="Arial"/>
          <w:b/>
          <w:bCs/>
          <w:sz w:val="26"/>
          <w:szCs w:val="26"/>
          <w:lang w:eastAsia="en-IN"/>
        </w:rPr>
        <w:t> </w:t>
      </w:r>
    </w:p>
    <w:p w:rsidR="00B91929" w:rsidRPr="00645557" w:rsidRDefault="00622482" w:rsidP="00A259BA">
      <w:pPr>
        <w:pStyle w:val="a3"/>
        <w:spacing w:before="100" w:beforeAutospacing="1" w:after="100" w:afterAutospacing="1" w:line="240" w:lineRule="auto"/>
        <w:ind w:left="709"/>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2.3    </w:t>
      </w:r>
      <w:r w:rsidR="00B91929" w:rsidRPr="00645557">
        <w:rPr>
          <w:rFonts w:ascii="Arial" w:eastAsia="Times New Roman" w:hAnsi="Arial" w:cs="Arial"/>
          <w:sz w:val="26"/>
          <w:szCs w:val="26"/>
          <w:lang w:eastAsia="en-IN"/>
        </w:rPr>
        <w:t xml:space="preserve">In order to promote trade, </w:t>
      </w:r>
      <w:r w:rsidR="00A259BA" w:rsidRPr="00645557">
        <w:rPr>
          <w:rFonts w:ascii="Arial" w:eastAsia="Times New Roman" w:hAnsi="Arial" w:cs="Arial"/>
          <w:sz w:val="26"/>
          <w:szCs w:val="26"/>
          <w:lang w:eastAsia="en-IN"/>
        </w:rPr>
        <w:t>parties</w:t>
      </w:r>
      <w:r w:rsidR="00024ABF" w:rsidRPr="00645557">
        <w:rPr>
          <w:rFonts w:ascii="Arial" w:eastAsia="Times New Roman" w:hAnsi="Arial" w:cs="Arial"/>
          <w:sz w:val="26"/>
          <w:szCs w:val="26"/>
          <w:lang w:eastAsia="en-IN"/>
        </w:rPr>
        <w:t>decided to</w:t>
      </w:r>
      <w:r w:rsidR="00B91929" w:rsidRPr="00645557">
        <w:rPr>
          <w:rFonts w:ascii="Arial" w:eastAsia="Times New Roman" w:hAnsi="Arial" w:cs="Arial"/>
          <w:sz w:val="26"/>
          <w:szCs w:val="26"/>
          <w:lang w:eastAsia="en-IN"/>
        </w:rPr>
        <w:t xml:space="preserve"> share the mandatory inspections’ </w:t>
      </w:r>
      <w:r w:rsidR="00B91929" w:rsidRPr="00645557">
        <w:rPr>
          <w:rFonts w:ascii="Arial" w:eastAsia="Times New Roman" w:hAnsi="Arial" w:cs="Arial"/>
          <w:spacing w:val="4"/>
          <w:sz w:val="26"/>
          <w:szCs w:val="26"/>
          <w:lang w:eastAsia="en-IN"/>
        </w:rPr>
        <w:t>/</w:t>
      </w:r>
      <w:r w:rsidR="00B91929" w:rsidRPr="00645557">
        <w:rPr>
          <w:rFonts w:ascii="Arial" w:eastAsia="Times New Roman" w:hAnsi="Arial" w:cs="Arial"/>
          <w:sz w:val="26"/>
          <w:szCs w:val="26"/>
          <w:lang w:eastAsia="en-IN"/>
        </w:rPr>
        <w:t xml:space="preserve"> regulations requirement to be fulfil</w:t>
      </w:r>
      <w:r w:rsidR="00B91929" w:rsidRPr="00645557">
        <w:rPr>
          <w:rFonts w:ascii="Arial" w:eastAsia="Times New Roman" w:hAnsi="Arial" w:cs="Arial"/>
          <w:spacing w:val="-1"/>
          <w:sz w:val="26"/>
          <w:szCs w:val="26"/>
          <w:lang w:eastAsia="en-IN"/>
        </w:rPr>
        <w:t>l</w:t>
      </w:r>
      <w:r w:rsidR="00B91929" w:rsidRPr="00645557">
        <w:rPr>
          <w:rFonts w:ascii="Arial" w:eastAsia="Times New Roman" w:hAnsi="Arial" w:cs="Arial"/>
          <w:sz w:val="26"/>
          <w:szCs w:val="26"/>
          <w:lang w:eastAsia="en-IN"/>
        </w:rPr>
        <w:t xml:space="preserve">ed </w:t>
      </w:r>
      <w:r w:rsidR="00B91929" w:rsidRPr="00645557">
        <w:rPr>
          <w:rFonts w:ascii="Arial" w:eastAsia="Times New Roman" w:hAnsi="Arial" w:cs="Arial"/>
          <w:spacing w:val="9"/>
          <w:sz w:val="26"/>
          <w:szCs w:val="26"/>
          <w:lang w:eastAsia="en-IN"/>
        </w:rPr>
        <w:t>at</w:t>
      </w:r>
      <w:r w:rsidR="00B91929" w:rsidRPr="00645557">
        <w:rPr>
          <w:rFonts w:ascii="Arial" w:eastAsia="Times New Roman" w:hAnsi="Arial" w:cs="Arial"/>
          <w:sz w:val="26"/>
          <w:szCs w:val="26"/>
          <w:lang w:eastAsia="en-IN"/>
        </w:rPr>
        <w:t xml:space="preserve"> the ti</w:t>
      </w:r>
      <w:r w:rsidR="00B91929" w:rsidRPr="00645557">
        <w:rPr>
          <w:rFonts w:ascii="Arial" w:eastAsia="Times New Roman" w:hAnsi="Arial" w:cs="Arial"/>
          <w:spacing w:val="-1"/>
          <w:sz w:val="26"/>
          <w:szCs w:val="26"/>
          <w:lang w:eastAsia="en-IN"/>
        </w:rPr>
        <w:t>m</w:t>
      </w:r>
      <w:r w:rsidR="00B91929" w:rsidRPr="00645557">
        <w:rPr>
          <w:rFonts w:ascii="Arial" w:eastAsia="Times New Roman" w:hAnsi="Arial" w:cs="Arial"/>
          <w:sz w:val="26"/>
          <w:szCs w:val="26"/>
          <w:lang w:eastAsia="en-IN"/>
        </w:rPr>
        <w:t xml:space="preserve">e of exporting </w:t>
      </w:r>
      <w:r w:rsidR="00B91929" w:rsidRPr="00645557">
        <w:rPr>
          <w:rFonts w:ascii="Arial" w:eastAsia="Times New Roman" w:hAnsi="Arial" w:cs="Arial"/>
          <w:spacing w:val="6"/>
          <w:sz w:val="26"/>
          <w:szCs w:val="26"/>
          <w:lang w:eastAsia="en-IN"/>
        </w:rPr>
        <w:t>/</w:t>
      </w:r>
      <w:r w:rsidR="00B91929" w:rsidRPr="00645557">
        <w:rPr>
          <w:rFonts w:ascii="Arial" w:eastAsia="Times New Roman" w:hAnsi="Arial" w:cs="Arial"/>
          <w:sz w:val="26"/>
          <w:szCs w:val="26"/>
          <w:lang w:eastAsia="en-IN"/>
        </w:rPr>
        <w:t xml:space="preserve"> importi</w:t>
      </w:r>
      <w:r w:rsidR="00B91929" w:rsidRPr="00645557">
        <w:rPr>
          <w:rFonts w:ascii="Arial" w:eastAsia="Times New Roman" w:hAnsi="Arial" w:cs="Arial"/>
          <w:spacing w:val="-1"/>
          <w:sz w:val="26"/>
          <w:szCs w:val="26"/>
          <w:lang w:eastAsia="en-IN"/>
        </w:rPr>
        <w:t>n</w:t>
      </w:r>
      <w:r w:rsidR="00B91929" w:rsidRPr="00645557">
        <w:rPr>
          <w:rFonts w:ascii="Arial" w:eastAsia="Times New Roman" w:hAnsi="Arial" w:cs="Arial"/>
          <w:sz w:val="26"/>
          <w:szCs w:val="26"/>
          <w:lang w:eastAsia="en-IN"/>
        </w:rPr>
        <w:t xml:space="preserve">g </w:t>
      </w:r>
      <w:r w:rsidR="00B91929" w:rsidRPr="00645557">
        <w:rPr>
          <w:rFonts w:ascii="Arial" w:eastAsia="Times New Roman" w:hAnsi="Arial" w:cs="Arial"/>
          <w:spacing w:val="8"/>
          <w:sz w:val="26"/>
          <w:szCs w:val="26"/>
          <w:lang w:eastAsia="en-IN"/>
        </w:rPr>
        <w:t>of</w:t>
      </w:r>
      <w:r w:rsidR="00B91929" w:rsidRPr="00645557">
        <w:rPr>
          <w:rFonts w:ascii="Arial" w:eastAsia="Times New Roman" w:hAnsi="Arial" w:cs="Arial"/>
          <w:sz w:val="26"/>
          <w:szCs w:val="26"/>
          <w:lang w:eastAsia="en-IN"/>
        </w:rPr>
        <w:t xml:space="preserve"> any product</w:t>
      </w:r>
      <w:r w:rsidR="00024ABF" w:rsidRPr="00645557">
        <w:rPr>
          <w:rFonts w:ascii="Arial" w:eastAsia="Times New Roman" w:hAnsi="Arial" w:cs="Arial"/>
          <w:sz w:val="26"/>
          <w:szCs w:val="26"/>
          <w:lang w:eastAsia="en-IN"/>
        </w:rPr>
        <w:t>.</w:t>
      </w:r>
    </w:p>
    <w:p w:rsidR="00B91929" w:rsidRPr="00645557" w:rsidRDefault="00B91929" w:rsidP="00B91929">
      <w:pPr>
        <w:pStyle w:val="a3"/>
        <w:rPr>
          <w:rFonts w:ascii="Arial" w:eastAsia="Times New Roman" w:hAnsi="Arial" w:cs="Arial"/>
          <w:sz w:val="26"/>
          <w:szCs w:val="26"/>
          <w:lang w:eastAsia="en-IN"/>
        </w:rPr>
      </w:pPr>
    </w:p>
    <w:p w:rsidR="00B91929" w:rsidRPr="00645557" w:rsidRDefault="00622482" w:rsidP="006C548A">
      <w:pPr>
        <w:pStyle w:val="a3"/>
        <w:spacing w:before="100" w:beforeAutospacing="1" w:after="100" w:afterAutospacing="1" w:line="240" w:lineRule="auto"/>
        <w:ind w:left="709"/>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2.4   </w:t>
      </w:r>
      <w:r w:rsidR="00B91929" w:rsidRPr="00645557">
        <w:rPr>
          <w:rFonts w:ascii="Arial" w:eastAsia="Times New Roman" w:hAnsi="Arial" w:cs="Arial"/>
          <w:sz w:val="26"/>
          <w:szCs w:val="26"/>
          <w:lang w:eastAsia="en-IN"/>
        </w:rPr>
        <w:t xml:space="preserve">Indian </w:t>
      </w:r>
      <w:r w:rsidR="00B91929" w:rsidRPr="00645557">
        <w:rPr>
          <w:rFonts w:ascii="Arial" w:eastAsia="Times New Roman" w:hAnsi="Arial" w:cs="Arial"/>
          <w:spacing w:val="6"/>
          <w:sz w:val="26"/>
          <w:szCs w:val="26"/>
          <w:lang w:eastAsia="en-IN"/>
        </w:rPr>
        <w:t>Side</w:t>
      </w:r>
      <w:r w:rsidR="00833D4D" w:rsidRPr="00833D4D">
        <w:rPr>
          <w:rFonts w:ascii="Arial" w:eastAsia="Times New Roman" w:hAnsi="Arial" w:cs="Arial"/>
          <w:spacing w:val="6"/>
          <w:sz w:val="26"/>
          <w:szCs w:val="26"/>
          <w:lang w:val="en-US" w:eastAsia="en-IN"/>
        </w:rPr>
        <w:t xml:space="preserve"> </w:t>
      </w:r>
      <w:r w:rsidR="00833D4D">
        <w:rPr>
          <w:rFonts w:ascii="Arial" w:eastAsia="Times New Roman" w:hAnsi="Arial" w:cs="Arial"/>
          <w:sz w:val="26"/>
          <w:szCs w:val="26"/>
          <w:lang w:eastAsia="en-IN"/>
        </w:rPr>
        <w:t>informed</w:t>
      </w:r>
      <w:r w:rsidR="00B91929" w:rsidRPr="00645557">
        <w:rPr>
          <w:rFonts w:ascii="Arial" w:eastAsia="Times New Roman" w:hAnsi="Arial" w:cs="Arial"/>
          <w:spacing w:val="27"/>
          <w:sz w:val="26"/>
          <w:szCs w:val="26"/>
          <w:lang w:eastAsia="en-IN"/>
        </w:rPr>
        <w:t> </w:t>
      </w:r>
      <w:r w:rsidR="00B91929" w:rsidRPr="00645557">
        <w:rPr>
          <w:rFonts w:ascii="Arial" w:eastAsia="Times New Roman" w:hAnsi="Arial" w:cs="Arial"/>
          <w:sz w:val="26"/>
          <w:szCs w:val="26"/>
          <w:lang w:eastAsia="en-IN"/>
        </w:rPr>
        <w:t>about various Export Promotion Councils</w:t>
      </w:r>
      <w:r w:rsidR="00B91929" w:rsidRPr="00645557">
        <w:rPr>
          <w:rFonts w:ascii="Arial" w:eastAsia="Times New Roman" w:hAnsi="Arial" w:cs="Arial"/>
          <w:spacing w:val="30"/>
          <w:sz w:val="26"/>
          <w:szCs w:val="26"/>
          <w:lang w:eastAsia="en-IN"/>
        </w:rPr>
        <w:t> </w:t>
      </w:r>
      <w:r w:rsidR="00B91929" w:rsidRPr="00645557">
        <w:rPr>
          <w:rFonts w:ascii="Arial" w:eastAsia="Times New Roman" w:hAnsi="Arial" w:cs="Arial"/>
          <w:sz w:val="26"/>
          <w:szCs w:val="26"/>
          <w:lang w:eastAsia="en-IN"/>
        </w:rPr>
        <w:t>and other export relat</w:t>
      </w:r>
      <w:r w:rsidR="00B91929" w:rsidRPr="00645557">
        <w:rPr>
          <w:rFonts w:ascii="Arial" w:eastAsia="Times New Roman" w:hAnsi="Arial" w:cs="Arial"/>
          <w:spacing w:val="-1"/>
          <w:sz w:val="26"/>
          <w:szCs w:val="26"/>
          <w:lang w:eastAsia="en-IN"/>
        </w:rPr>
        <w:t>e</w:t>
      </w:r>
      <w:r w:rsidR="00B91929" w:rsidRPr="00645557">
        <w:rPr>
          <w:rFonts w:ascii="Arial" w:eastAsia="Times New Roman" w:hAnsi="Arial" w:cs="Arial"/>
          <w:sz w:val="26"/>
          <w:szCs w:val="26"/>
          <w:lang w:eastAsia="en-IN"/>
        </w:rPr>
        <w:t xml:space="preserve">d </w:t>
      </w:r>
      <w:proofErr w:type="gramStart"/>
      <w:r w:rsidR="00B91929" w:rsidRPr="00645557">
        <w:rPr>
          <w:rFonts w:ascii="Arial" w:eastAsia="Times New Roman" w:hAnsi="Arial" w:cs="Arial"/>
          <w:sz w:val="26"/>
          <w:szCs w:val="26"/>
          <w:lang w:eastAsia="en-IN"/>
        </w:rPr>
        <w:t xml:space="preserve">institutions </w:t>
      </w:r>
      <w:r w:rsidR="00B91929" w:rsidRPr="00645557">
        <w:rPr>
          <w:rFonts w:ascii="Arial" w:eastAsia="Times New Roman" w:hAnsi="Arial" w:cs="Arial"/>
          <w:spacing w:val="20"/>
          <w:sz w:val="26"/>
          <w:szCs w:val="26"/>
          <w:lang w:eastAsia="en-IN"/>
        </w:rPr>
        <w:t> </w:t>
      </w:r>
      <w:r w:rsidR="00B91929" w:rsidRPr="00645557">
        <w:rPr>
          <w:rFonts w:ascii="Arial" w:eastAsia="Times New Roman" w:hAnsi="Arial" w:cs="Arial"/>
          <w:sz w:val="26"/>
          <w:szCs w:val="26"/>
          <w:lang w:eastAsia="en-IN"/>
        </w:rPr>
        <w:t>from</w:t>
      </w:r>
      <w:proofErr w:type="gramEnd"/>
      <w:r w:rsidR="00B91929" w:rsidRPr="00645557">
        <w:rPr>
          <w:rFonts w:ascii="Arial" w:eastAsia="Times New Roman" w:hAnsi="Arial" w:cs="Arial"/>
          <w:sz w:val="26"/>
          <w:szCs w:val="26"/>
          <w:lang w:eastAsia="en-IN"/>
        </w:rPr>
        <w:t xml:space="preserve"> where  one can get </w:t>
      </w:r>
      <w:r w:rsidR="00B91929" w:rsidRPr="00645557">
        <w:rPr>
          <w:rFonts w:ascii="Arial" w:eastAsia="Times New Roman" w:hAnsi="Arial" w:cs="Arial"/>
          <w:sz w:val="26"/>
          <w:szCs w:val="26"/>
          <w:lang w:eastAsia="en-IN"/>
        </w:rPr>
        <w:lastRenderedPageBreak/>
        <w:t>the details of exporters /imp</w:t>
      </w:r>
      <w:r w:rsidR="00B91929" w:rsidRPr="00645557">
        <w:rPr>
          <w:rFonts w:ascii="Arial" w:eastAsia="Times New Roman" w:hAnsi="Arial" w:cs="Arial"/>
          <w:spacing w:val="-1"/>
          <w:sz w:val="26"/>
          <w:szCs w:val="26"/>
          <w:lang w:eastAsia="en-IN"/>
        </w:rPr>
        <w:t>o</w:t>
      </w:r>
      <w:r w:rsidR="00B91929" w:rsidRPr="00645557">
        <w:rPr>
          <w:rFonts w:ascii="Arial" w:eastAsia="Times New Roman" w:hAnsi="Arial" w:cs="Arial"/>
          <w:sz w:val="26"/>
          <w:szCs w:val="26"/>
          <w:lang w:eastAsia="en-IN"/>
        </w:rPr>
        <w:t xml:space="preserve">rters  </w:t>
      </w:r>
      <w:r w:rsidR="00B91929" w:rsidRPr="00645557">
        <w:rPr>
          <w:rFonts w:ascii="Arial" w:eastAsia="Times New Roman" w:hAnsi="Arial" w:cs="Arial"/>
          <w:spacing w:val="31"/>
          <w:sz w:val="26"/>
          <w:szCs w:val="26"/>
          <w:lang w:eastAsia="en-IN"/>
        </w:rPr>
        <w:t> </w:t>
      </w:r>
      <w:r w:rsidR="00B91929" w:rsidRPr="00645557">
        <w:rPr>
          <w:rFonts w:ascii="Arial" w:eastAsia="Times New Roman" w:hAnsi="Arial" w:cs="Arial"/>
          <w:sz w:val="26"/>
          <w:szCs w:val="26"/>
          <w:lang w:eastAsia="en-IN"/>
        </w:rPr>
        <w:t>and agreed to share the list of such institut</w:t>
      </w:r>
      <w:r w:rsidR="00B91929" w:rsidRPr="00645557">
        <w:rPr>
          <w:rFonts w:ascii="Arial" w:eastAsia="Times New Roman" w:hAnsi="Arial" w:cs="Arial"/>
          <w:spacing w:val="-1"/>
          <w:sz w:val="26"/>
          <w:szCs w:val="26"/>
          <w:lang w:eastAsia="en-IN"/>
        </w:rPr>
        <w:t>i</w:t>
      </w:r>
      <w:r w:rsidR="00B91929" w:rsidRPr="00645557">
        <w:rPr>
          <w:rFonts w:ascii="Arial" w:eastAsia="Times New Roman" w:hAnsi="Arial" w:cs="Arial"/>
          <w:sz w:val="26"/>
          <w:szCs w:val="26"/>
          <w:lang w:eastAsia="en-IN"/>
        </w:rPr>
        <w:t>ons. Therefore, on the same</w:t>
      </w:r>
      <w:r w:rsidR="00B91929" w:rsidRPr="00645557">
        <w:rPr>
          <w:rFonts w:ascii="Arial" w:eastAsia="Times New Roman" w:hAnsi="Arial" w:cs="Arial"/>
          <w:spacing w:val="2"/>
          <w:sz w:val="26"/>
          <w:szCs w:val="26"/>
          <w:lang w:eastAsia="en-IN"/>
        </w:rPr>
        <w:t> </w:t>
      </w:r>
      <w:r w:rsidR="00B91929" w:rsidRPr="00645557">
        <w:rPr>
          <w:rFonts w:ascii="Arial" w:eastAsia="Times New Roman" w:hAnsi="Arial" w:cs="Arial"/>
          <w:sz w:val="26"/>
          <w:szCs w:val="26"/>
          <w:lang w:eastAsia="en-IN"/>
        </w:rPr>
        <w:t>lin</w:t>
      </w:r>
      <w:r w:rsidR="00B91929" w:rsidRPr="00645557">
        <w:rPr>
          <w:rFonts w:ascii="Arial" w:eastAsia="Times New Roman" w:hAnsi="Arial" w:cs="Arial"/>
          <w:spacing w:val="-1"/>
          <w:sz w:val="26"/>
          <w:szCs w:val="26"/>
          <w:lang w:eastAsia="en-IN"/>
        </w:rPr>
        <w:t>e</w:t>
      </w:r>
      <w:r w:rsidR="00B91929" w:rsidRPr="00645557">
        <w:rPr>
          <w:rFonts w:ascii="Arial" w:eastAsia="Times New Roman" w:hAnsi="Arial" w:cs="Arial"/>
          <w:sz w:val="26"/>
          <w:szCs w:val="26"/>
          <w:lang w:eastAsia="en-IN"/>
        </w:rPr>
        <w:t xml:space="preserve">s, Kyrgyz </w:t>
      </w:r>
      <w:r w:rsidR="00A24FCE" w:rsidRPr="00645557">
        <w:rPr>
          <w:rFonts w:ascii="Arial" w:eastAsia="Times New Roman" w:hAnsi="Arial" w:cs="Arial"/>
          <w:sz w:val="26"/>
          <w:szCs w:val="26"/>
          <w:lang w:eastAsia="en-IN"/>
        </w:rPr>
        <w:t xml:space="preserve">side </w:t>
      </w:r>
      <w:r w:rsidR="00B91929" w:rsidRPr="00645557">
        <w:rPr>
          <w:rFonts w:ascii="Arial" w:eastAsia="Times New Roman" w:hAnsi="Arial" w:cs="Arial"/>
          <w:sz w:val="26"/>
          <w:szCs w:val="26"/>
          <w:lang w:eastAsia="en-IN"/>
        </w:rPr>
        <w:t>should also share such list of institutio</w:t>
      </w:r>
      <w:r w:rsidR="00B91929" w:rsidRPr="00645557">
        <w:rPr>
          <w:rFonts w:ascii="Arial" w:eastAsia="Times New Roman" w:hAnsi="Arial" w:cs="Arial"/>
          <w:spacing w:val="-1"/>
          <w:sz w:val="26"/>
          <w:szCs w:val="26"/>
          <w:lang w:eastAsia="en-IN"/>
        </w:rPr>
        <w:t>n</w:t>
      </w:r>
      <w:r w:rsidR="00B91929" w:rsidRPr="00645557">
        <w:rPr>
          <w:rFonts w:ascii="Arial" w:eastAsia="Times New Roman" w:hAnsi="Arial" w:cs="Arial"/>
          <w:sz w:val="26"/>
          <w:szCs w:val="26"/>
          <w:lang w:eastAsia="en-IN"/>
        </w:rPr>
        <w:t xml:space="preserve">s so that exporters/importers  </w:t>
      </w:r>
      <w:r w:rsidR="00B91929" w:rsidRPr="00645557">
        <w:rPr>
          <w:rFonts w:ascii="Arial" w:eastAsia="Times New Roman" w:hAnsi="Arial" w:cs="Arial"/>
          <w:spacing w:val="7"/>
          <w:sz w:val="26"/>
          <w:szCs w:val="26"/>
          <w:lang w:eastAsia="en-IN"/>
        </w:rPr>
        <w:t> </w:t>
      </w:r>
      <w:r w:rsidR="00B91929" w:rsidRPr="00645557">
        <w:rPr>
          <w:rFonts w:ascii="Arial" w:eastAsia="Times New Roman" w:hAnsi="Arial" w:cs="Arial"/>
          <w:sz w:val="26"/>
          <w:szCs w:val="26"/>
          <w:lang w:eastAsia="en-IN"/>
        </w:rPr>
        <w:t>from both sides could interact and through this mech</w:t>
      </w:r>
      <w:r w:rsidR="00B91929" w:rsidRPr="00645557">
        <w:rPr>
          <w:rFonts w:ascii="Arial" w:eastAsia="Times New Roman" w:hAnsi="Arial" w:cs="Arial"/>
          <w:spacing w:val="-1"/>
          <w:sz w:val="26"/>
          <w:szCs w:val="26"/>
          <w:lang w:eastAsia="en-IN"/>
        </w:rPr>
        <w:t>a</w:t>
      </w:r>
      <w:r w:rsidR="00B91929" w:rsidRPr="00645557">
        <w:rPr>
          <w:rFonts w:ascii="Arial" w:eastAsia="Times New Roman" w:hAnsi="Arial" w:cs="Arial"/>
          <w:sz w:val="26"/>
          <w:szCs w:val="26"/>
          <w:lang w:eastAsia="en-IN"/>
        </w:rPr>
        <w:t>nism bilateral trade could be facilitated and enhanced</w:t>
      </w:r>
      <w:r w:rsidR="009341F9" w:rsidRPr="00645557">
        <w:rPr>
          <w:rFonts w:ascii="Arial" w:eastAsia="Times New Roman" w:hAnsi="Arial" w:cs="Arial"/>
          <w:sz w:val="26"/>
          <w:szCs w:val="26"/>
          <w:lang w:eastAsia="en-IN"/>
        </w:rPr>
        <w:t xml:space="preserve"> as and when required</w:t>
      </w:r>
      <w:r w:rsidR="00B91929" w:rsidRPr="00645557">
        <w:rPr>
          <w:rFonts w:ascii="Arial" w:eastAsia="Times New Roman" w:hAnsi="Arial" w:cs="Arial"/>
          <w:sz w:val="26"/>
          <w:szCs w:val="26"/>
          <w:lang w:eastAsia="en-IN"/>
        </w:rPr>
        <w:t>.</w:t>
      </w:r>
    </w:p>
    <w:p w:rsidR="00B91929" w:rsidRPr="00645557" w:rsidRDefault="00B91929" w:rsidP="00B91929">
      <w:pPr>
        <w:pStyle w:val="a3"/>
        <w:rPr>
          <w:rFonts w:ascii="Arial" w:eastAsia="Times New Roman" w:hAnsi="Arial" w:cs="Arial"/>
          <w:sz w:val="26"/>
          <w:szCs w:val="26"/>
          <w:lang w:eastAsia="en-IN"/>
        </w:rPr>
      </w:pPr>
    </w:p>
    <w:p w:rsidR="00B91929" w:rsidRPr="00645557" w:rsidRDefault="00622482" w:rsidP="006B3EF2">
      <w:pPr>
        <w:pStyle w:val="a3"/>
        <w:spacing w:before="100" w:beforeAutospacing="1" w:after="100" w:afterAutospacing="1" w:line="240" w:lineRule="auto"/>
        <w:ind w:left="709"/>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2.5</w:t>
      </w:r>
      <w:r w:rsidR="00A24FCE" w:rsidRPr="00645557">
        <w:rPr>
          <w:rFonts w:ascii="Arial" w:eastAsia="Times New Roman" w:hAnsi="Arial" w:cs="Arial"/>
          <w:sz w:val="26"/>
          <w:szCs w:val="26"/>
          <w:lang w:eastAsia="en-IN"/>
        </w:rPr>
        <w:t xml:space="preserve">Both </w:t>
      </w:r>
      <w:proofErr w:type="spellStart"/>
      <w:r w:rsidR="00A24FCE" w:rsidRPr="00645557">
        <w:rPr>
          <w:rFonts w:ascii="Arial" w:eastAsia="Times New Roman" w:hAnsi="Arial" w:cs="Arial"/>
          <w:sz w:val="26"/>
          <w:szCs w:val="26"/>
          <w:lang w:eastAsia="en-IN"/>
        </w:rPr>
        <w:t>sides</w:t>
      </w:r>
      <w:r w:rsidR="006D2FE9" w:rsidRPr="00645557">
        <w:rPr>
          <w:rFonts w:ascii="Arial" w:eastAsia="Times New Roman" w:hAnsi="Arial" w:cs="Arial"/>
          <w:sz w:val="26"/>
          <w:szCs w:val="26"/>
          <w:lang w:eastAsia="en-IN"/>
        </w:rPr>
        <w:t>desired</w:t>
      </w:r>
      <w:proofErr w:type="spellEnd"/>
      <w:r w:rsidR="006D2FE9" w:rsidRPr="00645557">
        <w:rPr>
          <w:rFonts w:ascii="Arial" w:eastAsia="Times New Roman" w:hAnsi="Arial" w:cs="Arial"/>
          <w:sz w:val="26"/>
          <w:szCs w:val="26"/>
          <w:lang w:eastAsia="en-IN"/>
        </w:rPr>
        <w:t xml:space="preserve"> to</w:t>
      </w:r>
      <w:r w:rsidR="00833D4D">
        <w:rPr>
          <w:rFonts w:ascii="Arial" w:eastAsia="Times New Roman" w:hAnsi="Arial" w:cs="Arial"/>
          <w:sz w:val="26"/>
          <w:szCs w:val="26"/>
          <w:lang w:eastAsia="en-IN"/>
        </w:rPr>
        <w:t xml:space="preserve"> </w:t>
      </w:r>
      <w:r w:rsidR="00F264A1" w:rsidRPr="00645557">
        <w:rPr>
          <w:rFonts w:ascii="Arial" w:eastAsia="Times New Roman" w:hAnsi="Arial" w:cs="Arial"/>
          <w:sz w:val="26"/>
          <w:szCs w:val="26"/>
          <w:lang w:eastAsia="en-IN"/>
        </w:rPr>
        <w:t xml:space="preserve">share and exchange </w:t>
      </w:r>
      <w:r w:rsidR="00B91929" w:rsidRPr="00645557">
        <w:rPr>
          <w:rFonts w:ascii="Arial" w:eastAsia="Times New Roman" w:hAnsi="Arial" w:cs="Arial"/>
          <w:sz w:val="26"/>
          <w:szCs w:val="26"/>
          <w:lang w:eastAsia="en-IN"/>
        </w:rPr>
        <w:t>informa</w:t>
      </w:r>
      <w:r w:rsidR="00B91929" w:rsidRPr="00645557">
        <w:rPr>
          <w:rFonts w:ascii="Arial" w:eastAsia="Times New Roman" w:hAnsi="Arial" w:cs="Arial"/>
          <w:spacing w:val="-1"/>
          <w:sz w:val="26"/>
          <w:szCs w:val="26"/>
          <w:lang w:eastAsia="en-IN"/>
        </w:rPr>
        <w:t>t</w:t>
      </w:r>
      <w:r w:rsidR="00B91929" w:rsidRPr="00645557">
        <w:rPr>
          <w:rFonts w:ascii="Arial" w:eastAsia="Times New Roman" w:hAnsi="Arial" w:cs="Arial"/>
          <w:sz w:val="26"/>
          <w:szCs w:val="26"/>
          <w:lang w:eastAsia="en-IN"/>
        </w:rPr>
        <w:t>ion</w:t>
      </w:r>
      <w:proofErr w:type="gramStart"/>
      <w:r w:rsidR="00B91929" w:rsidRPr="00645557">
        <w:rPr>
          <w:rFonts w:ascii="Arial" w:eastAsia="Times New Roman" w:hAnsi="Arial" w:cs="Arial"/>
          <w:sz w:val="26"/>
          <w:szCs w:val="26"/>
          <w:lang w:eastAsia="en-IN"/>
        </w:rPr>
        <w:t>  betwe</w:t>
      </w:r>
      <w:r w:rsidR="00B91929" w:rsidRPr="00645557">
        <w:rPr>
          <w:rFonts w:ascii="Arial" w:eastAsia="Times New Roman" w:hAnsi="Arial" w:cs="Arial"/>
          <w:spacing w:val="-1"/>
          <w:sz w:val="26"/>
          <w:szCs w:val="26"/>
          <w:lang w:eastAsia="en-IN"/>
        </w:rPr>
        <w:t>e</w:t>
      </w:r>
      <w:r w:rsidR="00B91929" w:rsidRPr="00645557">
        <w:rPr>
          <w:rFonts w:ascii="Arial" w:eastAsia="Times New Roman" w:hAnsi="Arial" w:cs="Arial"/>
          <w:sz w:val="26"/>
          <w:szCs w:val="26"/>
          <w:lang w:eastAsia="en-IN"/>
        </w:rPr>
        <w:t>n</w:t>
      </w:r>
      <w:proofErr w:type="gramEnd"/>
      <w:r w:rsidR="00B91929" w:rsidRPr="00645557">
        <w:rPr>
          <w:rFonts w:ascii="Arial" w:eastAsia="Times New Roman" w:hAnsi="Arial" w:cs="Arial"/>
          <w:sz w:val="26"/>
          <w:szCs w:val="26"/>
          <w:lang w:eastAsia="en-IN"/>
        </w:rPr>
        <w:t xml:space="preserve">  </w:t>
      </w:r>
      <w:r w:rsidR="00B91929" w:rsidRPr="00645557">
        <w:rPr>
          <w:rFonts w:ascii="Arial" w:eastAsia="Times New Roman" w:hAnsi="Arial" w:cs="Arial"/>
          <w:spacing w:val="8"/>
          <w:sz w:val="26"/>
          <w:szCs w:val="26"/>
          <w:lang w:eastAsia="en-IN"/>
        </w:rPr>
        <w:t> </w:t>
      </w:r>
      <w:r w:rsidR="00B91929" w:rsidRPr="00645557">
        <w:rPr>
          <w:rFonts w:ascii="Arial" w:eastAsia="Times New Roman" w:hAnsi="Arial" w:cs="Arial"/>
          <w:sz w:val="26"/>
          <w:szCs w:val="26"/>
          <w:lang w:eastAsia="en-IN"/>
        </w:rPr>
        <w:t xml:space="preserve">banking </w:t>
      </w:r>
      <w:r w:rsidR="00B91929" w:rsidRPr="00645557">
        <w:rPr>
          <w:rFonts w:ascii="Arial" w:eastAsia="Times New Roman" w:hAnsi="Arial" w:cs="Arial"/>
          <w:spacing w:val="19"/>
          <w:sz w:val="26"/>
          <w:szCs w:val="26"/>
          <w:lang w:eastAsia="en-IN"/>
        </w:rPr>
        <w:t> </w:t>
      </w:r>
      <w:r w:rsidR="00B91929" w:rsidRPr="00645557">
        <w:rPr>
          <w:rFonts w:ascii="Arial" w:eastAsia="Times New Roman" w:hAnsi="Arial" w:cs="Arial"/>
          <w:sz w:val="26"/>
          <w:szCs w:val="26"/>
          <w:lang w:eastAsia="en-IN"/>
        </w:rPr>
        <w:t xml:space="preserve">and </w:t>
      </w:r>
      <w:r w:rsidR="00B91929" w:rsidRPr="00645557">
        <w:rPr>
          <w:rFonts w:ascii="Arial" w:eastAsia="Times New Roman" w:hAnsi="Arial" w:cs="Arial"/>
          <w:spacing w:val="40"/>
          <w:sz w:val="26"/>
          <w:szCs w:val="26"/>
          <w:lang w:eastAsia="en-IN"/>
        </w:rPr>
        <w:t> </w:t>
      </w:r>
      <w:r w:rsidR="00B91929" w:rsidRPr="00645557">
        <w:rPr>
          <w:rFonts w:ascii="Arial" w:eastAsia="Times New Roman" w:hAnsi="Arial" w:cs="Arial"/>
          <w:sz w:val="26"/>
          <w:szCs w:val="26"/>
          <w:lang w:eastAsia="en-IN"/>
        </w:rPr>
        <w:t>finan</w:t>
      </w:r>
      <w:r w:rsidR="00B91929" w:rsidRPr="00645557">
        <w:rPr>
          <w:rFonts w:ascii="Arial" w:eastAsia="Times New Roman" w:hAnsi="Arial" w:cs="Arial"/>
          <w:spacing w:val="-1"/>
          <w:sz w:val="26"/>
          <w:szCs w:val="26"/>
          <w:lang w:eastAsia="en-IN"/>
        </w:rPr>
        <w:t>c</w:t>
      </w:r>
      <w:r w:rsidR="00B91929" w:rsidRPr="00645557">
        <w:rPr>
          <w:rFonts w:ascii="Arial" w:eastAsia="Times New Roman" w:hAnsi="Arial" w:cs="Arial"/>
          <w:sz w:val="26"/>
          <w:szCs w:val="26"/>
          <w:lang w:eastAsia="en-IN"/>
        </w:rPr>
        <w:t>ial institut</w:t>
      </w:r>
      <w:r w:rsidR="00B91929" w:rsidRPr="00645557">
        <w:rPr>
          <w:rFonts w:ascii="Arial" w:eastAsia="Times New Roman" w:hAnsi="Arial" w:cs="Arial"/>
          <w:spacing w:val="-1"/>
          <w:sz w:val="26"/>
          <w:szCs w:val="26"/>
          <w:lang w:eastAsia="en-IN"/>
        </w:rPr>
        <w:t>i</w:t>
      </w:r>
      <w:r w:rsidR="00B91929" w:rsidRPr="00645557">
        <w:rPr>
          <w:rFonts w:ascii="Arial" w:eastAsia="Times New Roman" w:hAnsi="Arial" w:cs="Arial"/>
          <w:sz w:val="26"/>
          <w:szCs w:val="26"/>
          <w:lang w:eastAsia="en-IN"/>
        </w:rPr>
        <w:t xml:space="preserve">ons </w:t>
      </w:r>
      <w:r w:rsidR="00B91929" w:rsidRPr="00645557">
        <w:rPr>
          <w:rFonts w:ascii="Arial" w:eastAsia="Times New Roman" w:hAnsi="Arial" w:cs="Arial"/>
          <w:spacing w:val="32"/>
          <w:sz w:val="26"/>
          <w:szCs w:val="26"/>
          <w:lang w:eastAsia="en-IN"/>
        </w:rPr>
        <w:t> </w:t>
      </w:r>
      <w:r w:rsidR="00B91929" w:rsidRPr="00645557">
        <w:rPr>
          <w:rFonts w:ascii="Arial" w:eastAsia="Times New Roman" w:hAnsi="Arial" w:cs="Arial"/>
          <w:sz w:val="26"/>
          <w:szCs w:val="26"/>
          <w:lang w:eastAsia="en-IN"/>
        </w:rPr>
        <w:t xml:space="preserve"> in order to expand cooperation in this field in order  to facili</w:t>
      </w:r>
      <w:r w:rsidR="00B91929" w:rsidRPr="00645557">
        <w:rPr>
          <w:rFonts w:ascii="Arial" w:eastAsia="Times New Roman" w:hAnsi="Arial" w:cs="Arial"/>
          <w:spacing w:val="-1"/>
          <w:sz w:val="26"/>
          <w:szCs w:val="26"/>
          <w:lang w:eastAsia="en-IN"/>
        </w:rPr>
        <w:t>t</w:t>
      </w:r>
      <w:r w:rsidR="00B91929" w:rsidRPr="00645557">
        <w:rPr>
          <w:rFonts w:ascii="Arial" w:eastAsia="Times New Roman" w:hAnsi="Arial" w:cs="Arial"/>
          <w:sz w:val="26"/>
          <w:szCs w:val="26"/>
          <w:lang w:eastAsia="en-IN"/>
        </w:rPr>
        <w:t xml:space="preserve">ate </w:t>
      </w:r>
      <w:r w:rsidR="00B91929" w:rsidRPr="00645557">
        <w:rPr>
          <w:rFonts w:ascii="Arial" w:eastAsia="Times New Roman" w:hAnsi="Arial" w:cs="Arial"/>
          <w:spacing w:val="25"/>
          <w:sz w:val="26"/>
          <w:szCs w:val="26"/>
          <w:lang w:eastAsia="en-IN"/>
        </w:rPr>
        <w:t> </w:t>
      </w:r>
      <w:r w:rsidR="00B91929" w:rsidRPr="00645557">
        <w:rPr>
          <w:rFonts w:ascii="Arial" w:eastAsia="Times New Roman" w:hAnsi="Arial" w:cs="Arial"/>
          <w:sz w:val="26"/>
          <w:szCs w:val="26"/>
          <w:lang w:eastAsia="en-IN"/>
        </w:rPr>
        <w:t>export-import transac</w:t>
      </w:r>
      <w:r w:rsidR="00B91929" w:rsidRPr="00645557">
        <w:rPr>
          <w:rFonts w:ascii="Arial" w:eastAsia="Times New Roman" w:hAnsi="Arial" w:cs="Arial"/>
          <w:spacing w:val="-1"/>
          <w:sz w:val="26"/>
          <w:szCs w:val="26"/>
          <w:lang w:eastAsia="en-IN"/>
        </w:rPr>
        <w:t>t</w:t>
      </w:r>
      <w:r w:rsidR="00B91929" w:rsidRPr="00645557">
        <w:rPr>
          <w:rFonts w:ascii="Arial" w:eastAsia="Times New Roman" w:hAnsi="Arial" w:cs="Arial"/>
          <w:sz w:val="26"/>
          <w:szCs w:val="26"/>
          <w:lang w:eastAsia="en-IN"/>
        </w:rPr>
        <w:t xml:space="preserve">ions </w:t>
      </w:r>
      <w:r w:rsidR="00B91929" w:rsidRPr="00645557">
        <w:rPr>
          <w:rFonts w:ascii="Arial" w:eastAsia="Times New Roman" w:hAnsi="Arial" w:cs="Arial"/>
          <w:spacing w:val="32"/>
          <w:sz w:val="26"/>
          <w:szCs w:val="26"/>
          <w:lang w:eastAsia="en-IN"/>
        </w:rPr>
        <w:t> </w:t>
      </w:r>
      <w:r w:rsidR="00B91929" w:rsidRPr="00645557">
        <w:rPr>
          <w:rFonts w:ascii="Arial" w:eastAsia="Times New Roman" w:hAnsi="Arial" w:cs="Arial"/>
          <w:sz w:val="26"/>
          <w:szCs w:val="26"/>
          <w:lang w:eastAsia="en-IN"/>
        </w:rPr>
        <w:t>betwe</w:t>
      </w:r>
      <w:r w:rsidR="00B91929" w:rsidRPr="00645557">
        <w:rPr>
          <w:rFonts w:ascii="Arial" w:eastAsia="Times New Roman" w:hAnsi="Arial" w:cs="Arial"/>
          <w:spacing w:val="-1"/>
          <w:sz w:val="26"/>
          <w:szCs w:val="26"/>
          <w:lang w:eastAsia="en-IN"/>
        </w:rPr>
        <w:t>e</w:t>
      </w:r>
      <w:r w:rsidR="00B91929" w:rsidRPr="00645557">
        <w:rPr>
          <w:rFonts w:ascii="Arial" w:eastAsia="Times New Roman" w:hAnsi="Arial" w:cs="Arial"/>
          <w:sz w:val="26"/>
          <w:szCs w:val="26"/>
          <w:lang w:eastAsia="en-IN"/>
        </w:rPr>
        <w:t>n the  companie</w:t>
      </w:r>
      <w:r w:rsidR="00B91929" w:rsidRPr="00645557">
        <w:rPr>
          <w:rFonts w:ascii="Arial" w:eastAsia="Times New Roman" w:hAnsi="Arial" w:cs="Arial"/>
          <w:spacing w:val="-1"/>
          <w:sz w:val="26"/>
          <w:szCs w:val="26"/>
          <w:lang w:eastAsia="en-IN"/>
        </w:rPr>
        <w:t>s</w:t>
      </w:r>
      <w:r w:rsidR="00B91929" w:rsidRPr="00645557">
        <w:rPr>
          <w:rFonts w:ascii="Arial" w:eastAsia="Times New Roman" w:hAnsi="Arial" w:cs="Arial"/>
          <w:sz w:val="26"/>
          <w:szCs w:val="26"/>
          <w:lang w:eastAsia="en-IN"/>
        </w:rPr>
        <w:t>.</w:t>
      </w:r>
    </w:p>
    <w:p w:rsidR="00B91929" w:rsidRPr="00645557" w:rsidRDefault="00622482" w:rsidP="006C548A">
      <w:pPr>
        <w:ind w:left="709"/>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2.6     </w:t>
      </w:r>
      <w:r w:rsidR="00B91929" w:rsidRPr="00645557">
        <w:rPr>
          <w:rFonts w:ascii="Arial" w:eastAsia="Times New Roman" w:hAnsi="Arial" w:cs="Arial"/>
          <w:sz w:val="26"/>
          <w:szCs w:val="26"/>
          <w:lang w:eastAsia="en-IN"/>
        </w:rPr>
        <w:t xml:space="preserve">Both </w:t>
      </w:r>
      <w:r w:rsidR="00A24FCE" w:rsidRPr="00645557">
        <w:rPr>
          <w:rFonts w:ascii="Arial" w:eastAsia="Times New Roman" w:hAnsi="Arial" w:cs="Arial"/>
          <w:sz w:val="26"/>
          <w:szCs w:val="26"/>
          <w:lang w:eastAsia="en-IN"/>
        </w:rPr>
        <w:t xml:space="preserve">the </w:t>
      </w:r>
      <w:r w:rsidR="00B91929" w:rsidRPr="00645557">
        <w:rPr>
          <w:rFonts w:ascii="Arial" w:eastAsia="Times New Roman" w:hAnsi="Arial" w:cs="Arial"/>
          <w:sz w:val="26"/>
          <w:szCs w:val="26"/>
          <w:lang w:eastAsia="en-IN"/>
        </w:rPr>
        <w:t>sides agreed to share official information about identifying a single window cell in their respective countries for clarifying the queries of the exporters and in supporting them in identifying suitable buyers/sellers</w:t>
      </w:r>
      <w:r w:rsidR="00A51786" w:rsidRPr="00645557">
        <w:rPr>
          <w:rFonts w:ascii="Arial" w:eastAsia="Times New Roman" w:hAnsi="Arial" w:cs="Arial"/>
          <w:sz w:val="26"/>
          <w:szCs w:val="26"/>
          <w:lang w:eastAsia="en-IN"/>
        </w:rPr>
        <w:t>.</w:t>
      </w:r>
    </w:p>
    <w:p w:rsidR="00B91929" w:rsidRPr="00645557" w:rsidRDefault="00B91929" w:rsidP="00B91929">
      <w:pPr>
        <w:spacing w:line="256" w:lineRule="auto"/>
        <w:rPr>
          <w:rFonts w:ascii="Arial" w:eastAsia="Times New Roman" w:hAnsi="Arial" w:cs="Arial"/>
          <w:b/>
          <w:bCs/>
          <w:sz w:val="26"/>
          <w:szCs w:val="26"/>
          <w:lang w:eastAsia="en-IN"/>
        </w:rPr>
      </w:pPr>
    </w:p>
    <w:p w:rsidR="00B91929" w:rsidRPr="00645557" w:rsidRDefault="006C548A" w:rsidP="00B91929">
      <w:pPr>
        <w:spacing w:line="256" w:lineRule="auto"/>
        <w:rPr>
          <w:rFonts w:ascii="Arial" w:eastAsia="Times New Roman" w:hAnsi="Arial" w:cs="Arial"/>
          <w:b/>
          <w:bCs/>
          <w:sz w:val="26"/>
          <w:szCs w:val="26"/>
          <w:lang w:eastAsia="en-IN"/>
        </w:rPr>
      </w:pPr>
      <w:r w:rsidRPr="00645557">
        <w:rPr>
          <w:rFonts w:ascii="Arial" w:eastAsia="Times New Roman" w:hAnsi="Arial" w:cs="Arial"/>
          <w:b/>
          <w:bCs/>
          <w:sz w:val="26"/>
          <w:szCs w:val="26"/>
          <w:lang w:eastAsia="en-IN"/>
        </w:rPr>
        <w:t>3.</w:t>
      </w:r>
      <w:r w:rsidRPr="00645557">
        <w:rPr>
          <w:rFonts w:ascii="Arial" w:eastAsia="Times New Roman" w:hAnsi="Arial" w:cs="Arial"/>
          <w:b/>
          <w:bCs/>
          <w:sz w:val="26"/>
          <w:szCs w:val="26"/>
          <w:lang w:eastAsia="en-IN"/>
        </w:rPr>
        <w:tab/>
      </w:r>
      <w:r w:rsidR="00B91929" w:rsidRPr="00645557">
        <w:rPr>
          <w:rFonts w:ascii="Arial" w:eastAsia="Times New Roman" w:hAnsi="Arial" w:cs="Arial"/>
          <w:b/>
          <w:bCs/>
          <w:sz w:val="26"/>
          <w:szCs w:val="26"/>
          <w:lang w:eastAsia="en-IN"/>
        </w:rPr>
        <w:t>Cooperation in Investment Sector</w:t>
      </w:r>
    </w:p>
    <w:p w:rsidR="00B91929" w:rsidRPr="00645557" w:rsidRDefault="00622482" w:rsidP="006C548A">
      <w:pPr>
        <w:spacing w:line="256" w:lineRule="auto"/>
        <w:ind w:left="720"/>
        <w:jc w:val="both"/>
        <w:rPr>
          <w:rFonts w:ascii="Arial" w:eastAsia="Times New Roman" w:hAnsi="Arial" w:cs="Arial"/>
          <w:bCs/>
          <w:sz w:val="26"/>
          <w:szCs w:val="26"/>
          <w:lang w:eastAsia="en-IN"/>
        </w:rPr>
      </w:pPr>
      <w:r w:rsidRPr="00645557">
        <w:rPr>
          <w:rFonts w:ascii="Arial" w:eastAsia="Times New Roman" w:hAnsi="Arial" w:cs="Arial"/>
          <w:bCs/>
          <w:sz w:val="26"/>
          <w:szCs w:val="26"/>
          <w:lang w:eastAsia="en-IN"/>
        </w:rPr>
        <w:t xml:space="preserve">3.1    </w:t>
      </w:r>
      <w:r w:rsidR="00B91929" w:rsidRPr="00645557">
        <w:rPr>
          <w:rFonts w:ascii="Arial" w:eastAsia="Times New Roman" w:hAnsi="Arial" w:cs="Arial"/>
          <w:bCs/>
          <w:sz w:val="26"/>
          <w:szCs w:val="26"/>
          <w:lang w:eastAsia="en-IN"/>
        </w:rPr>
        <w:t>Rationalisation and liberalisation of FDI policy is the constant endeavour of Government of India which has put in place an investor-friendly policy on FDI, under which FDI up to 100% is permitted, under the automatic route, in most sectors/activities. FDI policy is reviewed on an ongoing basis, with a view to making it more</w:t>
      </w:r>
      <w:r w:rsidR="00833D4D">
        <w:rPr>
          <w:rFonts w:ascii="Arial" w:eastAsia="Times New Roman" w:hAnsi="Arial" w:cs="Arial"/>
          <w:bCs/>
          <w:sz w:val="26"/>
          <w:szCs w:val="26"/>
          <w:lang w:eastAsia="en-IN"/>
        </w:rPr>
        <w:t xml:space="preserve"> investor friendly. Significant</w:t>
      </w:r>
      <w:r w:rsidR="00B91929" w:rsidRPr="00645557">
        <w:rPr>
          <w:rFonts w:ascii="Arial" w:eastAsia="Times New Roman" w:hAnsi="Arial" w:cs="Arial"/>
          <w:bCs/>
          <w:sz w:val="26"/>
          <w:szCs w:val="26"/>
          <w:lang w:eastAsia="en-IN"/>
        </w:rPr>
        <w:t xml:space="preserve"> changes have been made in the FDI </w:t>
      </w:r>
      <w:proofErr w:type="gramStart"/>
      <w:r w:rsidR="00B91929" w:rsidRPr="00645557">
        <w:rPr>
          <w:rFonts w:ascii="Arial" w:eastAsia="Times New Roman" w:hAnsi="Arial" w:cs="Arial"/>
          <w:bCs/>
          <w:sz w:val="26"/>
          <w:szCs w:val="26"/>
          <w:lang w:eastAsia="en-IN"/>
        </w:rPr>
        <w:t>policy  regime</w:t>
      </w:r>
      <w:proofErr w:type="gramEnd"/>
      <w:r w:rsidR="00B91929" w:rsidRPr="00645557">
        <w:rPr>
          <w:rFonts w:ascii="Arial" w:eastAsia="Times New Roman" w:hAnsi="Arial" w:cs="Arial"/>
          <w:bCs/>
          <w:sz w:val="26"/>
          <w:szCs w:val="26"/>
          <w:lang w:eastAsia="en-IN"/>
        </w:rPr>
        <w:t xml:space="preserve"> in recent times, to ensure that India remains increasingly attractive and investor-friendly.</w:t>
      </w:r>
    </w:p>
    <w:p w:rsidR="00B91929" w:rsidRPr="00645557" w:rsidRDefault="00622482" w:rsidP="006C548A">
      <w:pPr>
        <w:spacing w:line="256" w:lineRule="auto"/>
        <w:ind w:left="720"/>
        <w:jc w:val="both"/>
        <w:rPr>
          <w:rFonts w:ascii="Arial" w:eastAsia="Times New Roman" w:hAnsi="Arial" w:cs="Arial"/>
          <w:bCs/>
          <w:sz w:val="26"/>
          <w:szCs w:val="26"/>
          <w:lang w:eastAsia="en-IN"/>
        </w:rPr>
      </w:pPr>
      <w:r w:rsidRPr="00645557">
        <w:rPr>
          <w:rFonts w:ascii="Arial" w:eastAsia="Times New Roman" w:hAnsi="Arial" w:cs="Arial"/>
          <w:bCs/>
          <w:sz w:val="26"/>
          <w:szCs w:val="26"/>
          <w:lang w:eastAsia="en-IN"/>
        </w:rPr>
        <w:t xml:space="preserve">3.2    </w:t>
      </w:r>
      <w:r w:rsidR="00B91929" w:rsidRPr="00645557">
        <w:rPr>
          <w:rFonts w:ascii="Arial" w:eastAsia="Times New Roman" w:hAnsi="Arial" w:cs="Arial"/>
          <w:bCs/>
          <w:sz w:val="26"/>
          <w:szCs w:val="26"/>
          <w:lang w:eastAsia="en-IN"/>
        </w:rPr>
        <w:t xml:space="preserve">In the light of the wide-ranging opportunities, recent initiatives like Make in India, Ease of Doing Business, </w:t>
      </w:r>
      <w:proofErr w:type="spellStart"/>
      <w:r w:rsidR="00B91929" w:rsidRPr="00645557">
        <w:rPr>
          <w:rFonts w:ascii="Arial" w:eastAsia="Times New Roman" w:hAnsi="Arial" w:cs="Arial"/>
          <w:bCs/>
          <w:sz w:val="26"/>
          <w:szCs w:val="26"/>
          <w:lang w:eastAsia="en-IN"/>
        </w:rPr>
        <w:t>Startup</w:t>
      </w:r>
      <w:proofErr w:type="spellEnd"/>
      <w:r w:rsidR="00B91929" w:rsidRPr="00645557">
        <w:rPr>
          <w:rFonts w:ascii="Arial" w:eastAsia="Times New Roman" w:hAnsi="Arial" w:cs="Arial"/>
          <w:bCs/>
          <w:sz w:val="26"/>
          <w:szCs w:val="26"/>
          <w:lang w:eastAsia="en-IN"/>
        </w:rPr>
        <w:t xml:space="preserve"> India etc. and a liberal FDI regime made available by the Government of India, there is lot of potential for FDI from Kyrgyzstan into India.</w:t>
      </w:r>
    </w:p>
    <w:p w:rsidR="00B91929" w:rsidRPr="00645557" w:rsidRDefault="00B91929" w:rsidP="00B91929">
      <w:pPr>
        <w:spacing w:line="256" w:lineRule="auto"/>
        <w:rPr>
          <w:rFonts w:ascii="Arial" w:eastAsia="Times New Roman" w:hAnsi="Arial" w:cs="Arial"/>
          <w:bCs/>
          <w:sz w:val="26"/>
          <w:szCs w:val="26"/>
          <w:lang w:eastAsia="en-IN"/>
        </w:rPr>
      </w:pPr>
    </w:p>
    <w:p w:rsidR="00D27FD5" w:rsidRPr="00645557" w:rsidRDefault="006C548A" w:rsidP="00B91929">
      <w:pPr>
        <w:spacing w:after="0" w:line="240" w:lineRule="auto"/>
        <w:jc w:val="both"/>
        <w:rPr>
          <w:rFonts w:ascii="Arial" w:hAnsi="Arial" w:cs="Arial"/>
          <w:b/>
          <w:sz w:val="26"/>
          <w:szCs w:val="26"/>
          <w:lang w:val="en-US"/>
        </w:rPr>
      </w:pPr>
      <w:r w:rsidRPr="00645557">
        <w:rPr>
          <w:rFonts w:ascii="Arial" w:hAnsi="Arial" w:cs="Arial"/>
          <w:b/>
          <w:sz w:val="26"/>
          <w:szCs w:val="26"/>
          <w:lang w:val="en-US"/>
        </w:rPr>
        <w:t>4.</w:t>
      </w:r>
      <w:r w:rsidRPr="00645557">
        <w:rPr>
          <w:rFonts w:ascii="Arial" w:hAnsi="Arial" w:cs="Arial"/>
          <w:b/>
          <w:sz w:val="26"/>
          <w:szCs w:val="26"/>
          <w:lang w:val="en-US"/>
        </w:rPr>
        <w:tab/>
      </w:r>
      <w:r w:rsidR="00D27FD5" w:rsidRPr="00645557">
        <w:rPr>
          <w:rFonts w:ascii="Arial" w:hAnsi="Arial" w:cs="Arial"/>
          <w:b/>
          <w:sz w:val="26"/>
          <w:szCs w:val="26"/>
          <w:lang w:val="en-US"/>
        </w:rPr>
        <w:t>Cooperation in the field of agriculture</w:t>
      </w:r>
    </w:p>
    <w:p w:rsidR="00D27FD5" w:rsidRPr="00645557" w:rsidRDefault="00D27FD5" w:rsidP="00D27FD5">
      <w:pPr>
        <w:spacing w:after="0" w:line="240" w:lineRule="auto"/>
        <w:ind w:firstLine="708"/>
        <w:jc w:val="both"/>
        <w:rPr>
          <w:rFonts w:ascii="Arial" w:hAnsi="Arial" w:cs="Arial"/>
          <w:sz w:val="26"/>
          <w:szCs w:val="26"/>
          <w:lang w:val="en-US"/>
        </w:rPr>
      </w:pPr>
    </w:p>
    <w:p w:rsidR="002E44D4" w:rsidRPr="00645557" w:rsidRDefault="002E44D4" w:rsidP="00D27FD5">
      <w:pPr>
        <w:spacing w:after="0" w:line="240" w:lineRule="auto"/>
        <w:ind w:firstLine="708"/>
        <w:jc w:val="both"/>
        <w:rPr>
          <w:rFonts w:ascii="Arial" w:hAnsi="Arial" w:cs="Arial"/>
          <w:sz w:val="26"/>
          <w:szCs w:val="26"/>
          <w:lang w:val="en-US"/>
        </w:rPr>
      </w:pPr>
    </w:p>
    <w:p w:rsidR="009E4378" w:rsidRPr="00645557" w:rsidRDefault="00DC7D1A" w:rsidP="00826549">
      <w:pPr>
        <w:spacing w:after="0" w:line="240" w:lineRule="auto"/>
        <w:ind w:left="708"/>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4.1 </w:t>
      </w:r>
      <w:r w:rsidR="00826549" w:rsidRPr="00645557">
        <w:rPr>
          <w:rFonts w:ascii="Arial" w:hAnsi="Arial" w:cs="Arial"/>
          <w:sz w:val="26"/>
          <w:szCs w:val="26"/>
          <w:lang w:val="en-US"/>
        </w:rPr>
        <w:t>Kyrgyz side proposed</w:t>
      </w:r>
      <w:r w:rsidRPr="00645557">
        <w:rPr>
          <w:rFonts w:ascii="Arial" w:hAnsi="Arial" w:cs="Arial"/>
          <w:sz w:val="26"/>
          <w:szCs w:val="26"/>
          <w:lang w:val="en-US"/>
        </w:rPr>
        <w:t xml:space="preserve"> the</w:t>
      </w:r>
      <w:r w:rsidR="00826549" w:rsidRPr="00645557">
        <w:rPr>
          <w:rFonts w:ascii="Arial" w:hAnsi="Arial" w:cs="Arial"/>
          <w:sz w:val="26"/>
          <w:szCs w:val="26"/>
          <w:lang w:val="en-US"/>
        </w:rPr>
        <w:t xml:space="preserve"> Indian side to conduct training programs for the specialists of agricul</w:t>
      </w:r>
      <w:r w:rsidR="00257616" w:rsidRPr="00645557">
        <w:rPr>
          <w:rFonts w:ascii="Arial" w:hAnsi="Arial" w:cs="Arial"/>
          <w:sz w:val="26"/>
          <w:szCs w:val="26"/>
          <w:lang w:val="en-US"/>
        </w:rPr>
        <w:t xml:space="preserve">ture sector on animal husbandry, </w:t>
      </w:r>
      <w:r w:rsidR="00826549" w:rsidRPr="00645557">
        <w:rPr>
          <w:rFonts w:ascii="Arial" w:hAnsi="Arial" w:cs="Arial"/>
          <w:sz w:val="26"/>
          <w:szCs w:val="26"/>
          <w:lang w:val="en-US"/>
        </w:rPr>
        <w:t xml:space="preserve">poultry and animal diseases covering diagnostics and disease forecasting and epidemiological surveillance. In this regard, </w:t>
      </w:r>
      <w:r w:rsidR="009E4378" w:rsidRPr="00645557">
        <w:rPr>
          <w:rFonts w:ascii="Arial" w:hAnsi="Arial" w:cs="Arial"/>
          <w:sz w:val="26"/>
          <w:szCs w:val="26"/>
          <w:lang w:val="en-US"/>
        </w:rPr>
        <w:t xml:space="preserve">mutual </w:t>
      </w:r>
      <w:r w:rsidR="00826549" w:rsidRPr="00645557">
        <w:rPr>
          <w:rFonts w:ascii="Arial" w:hAnsi="Arial" w:cs="Arial"/>
          <w:sz w:val="26"/>
          <w:szCs w:val="26"/>
          <w:lang w:val="en-US"/>
        </w:rPr>
        <w:t>study visits of specialists are proposed to be organized.</w:t>
      </w:r>
      <w:r w:rsidR="00B91929" w:rsidRPr="00645557">
        <w:rPr>
          <w:rFonts w:ascii="Arial" w:eastAsia="Times New Roman" w:hAnsi="Arial" w:cs="Arial"/>
          <w:sz w:val="26"/>
          <w:szCs w:val="26"/>
          <w:lang w:eastAsia="en-IN"/>
        </w:rPr>
        <w:t>Indian side informed Kyrgyz side that training can be provided to personnel in livestock and poultry production, management and health aspects covering disease surveillance, disease diagnostic and disease forecasting.</w:t>
      </w:r>
    </w:p>
    <w:p w:rsidR="009E4378" w:rsidRPr="00645557" w:rsidRDefault="009E4378" w:rsidP="00826549">
      <w:pPr>
        <w:spacing w:after="0" w:line="240" w:lineRule="auto"/>
        <w:ind w:left="708"/>
        <w:jc w:val="both"/>
        <w:rPr>
          <w:rFonts w:ascii="Arial" w:eastAsia="Times New Roman" w:hAnsi="Arial" w:cs="Arial"/>
          <w:sz w:val="26"/>
          <w:szCs w:val="26"/>
          <w:lang w:eastAsia="en-IN"/>
        </w:rPr>
      </w:pPr>
    </w:p>
    <w:p w:rsidR="00906443" w:rsidRPr="00645557" w:rsidRDefault="00622482" w:rsidP="00257616">
      <w:pPr>
        <w:spacing w:after="0" w:line="240" w:lineRule="auto"/>
        <w:ind w:left="708"/>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lastRenderedPageBreak/>
        <w:t>4.2</w:t>
      </w:r>
      <w:r w:rsidR="005D4475" w:rsidRPr="00645557">
        <w:rPr>
          <w:rFonts w:ascii="Arial" w:eastAsia="Times New Roman" w:hAnsi="Arial" w:cs="Arial"/>
          <w:sz w:val="26"/>
          <w:szCs w:val="26"/>
          <w:lang w:eastAsia="en-IN"/>
        </w:rPr>
        <w:t xml:space="preserve"> The Indian side through DARE/ICAR agreed to provide technological support in agriculture sector, particularly in the areas of agricultural biotechnology, cultivation technology of agricultural crops, plant protection and bio-safety to strengthen cooperation between Kyrgyzstan and India.</w:t>
      </w:r>
      <w:r w:rsidR="006271A1" w:rsidRPr="00645557">
        <w:rPr>
          <w:rFonts w:ascii="Arial" w:eastAsia="Times New Roman" w:hAnsi="Arial" w:cs="Arial"/>
          <w:sz w:val="26"/>
          <w:szCs w:val="26"/>
          <w:lang w:eastAsia="en-IN"/>
        </w:rPr>
        <w:t xml:space="preserve"> Kyrgyz side requested Indian side to assist in the operation of bio-genetic laboratory on identifying animal DNA molecules</w:t>
      </w:r>
      <w:r w:rsidR="00846721" w:rsidRPr="00645557">
        <w:rPr>
          <w:rFonts w:ascii="Arial" w:eastAsia="Times New Roman" w:hAnsi="Arial" w:cs="Arial"/>
          <w:sz w:val="26"/>
          <w:szCs w:val="26"/>
          <w:lang w:eastAsia="en-IN"/>
        </w:rPr>
        <w:t>.</w:t>
      </w:r>
      <w:r w:rsidR="00906443" w:rsidRPr="00645557">
        <w:rPr>
          <w:rFonts w:ascii="Arial" w:eastAsia="Times New Roman" w:hAnsi="Arial" w:cs="Arial"/>
          <w:sz w:val="26"/>
          <w:szCs w:val="26"/>
          <w:lang w:eastAsia="en-IN"/>
        </w:rPr>
        <w:t>Indian side offered to share the hybrids suitable for various agro-ecologies across India with Kyrgyz side for adaptive demonstration trials so that the best bet hybrids could be popularized.</w:t>
      </w:r>
    </w:p>
    <w:p w:rsidR="00906443" w:rsidRPr="00645557" w:rsidRDefault="00906443" w:rsidP="00906443">
      <w:pPr>
        <w:spacing w:after="0" w:line="240" w:lineRule="auto"/>
        <w:ind w:left="720"/>
        <w:jc w:val="both"/>
        <w:rPr>
          <w:rFonts w:ascii="Arial" w:hAnsi="Arial" w:cs="Arial"/>
          <w:sz w:val="26"/>
          <w:szCs w:val="26"/>
          <w:lang w:val="en-US"/>
        </w:rPr>
      </w:pPr>
    </w:p>
    <w:p w:rsidR="00E616F4" w:rsidRPr="00645557" w:rsidRDefault="00622482" w:rsidP="00E616F4">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4.3    </w:t>
      </w:r>
      <w:r w:rsidR="00B91929" w:rsidRPr="00645557">
        <w:rPr>
          <w:rFonts w:ascii="Arial" w:eastAsia="Times New Roman" w:hAnsi="Arial" w:cs="Arial"/>
          <w:sz w:val="26"/>
          <w:szCs w:val="26"/>
          <w:lang w:eastAsia="en-IN"/>
        </w:rPr>
        <w:t xml:space="preserve">Indian side requested Kyrgyz side to provide the name of organizations, local farmers, entrepreneurs and participants for training at Indian Agricultural Research Institute (IARI), New Delhi or other crop specific ICAR research institute as per the need. </w:t>
      </w:r>
      <w:r w:rsidR="0013094B" w:rsidRPr="00645557">
        <w:rPr>
          <w:rFonts w:ascii="Arial" w:eastAsia="Times New Roman" w:hAnsi="Arial" w:cs="Arial"/>
          <w:sz w:val="26"/>
          <w:szCs w:val="26"/>
          <w:lang w:eastAsia="en-IN"/>
        </w:rPr>
        <w:t xml:space="preserve">On the request of Indian side, </w:t>
      </w:r>
      <w:r w:rsidR="00E616F4" w:rsidRPr="00645557">
        <w:rPr>
          <w:rFonts w:ascii="Arial" w:eastAsia="Times New Roman" w:hAnsi="Arial" w:cs="Arial"/>
          <w:sz w:val="26"/>
          <w:szCs w:val="26"/>
          <w:lang w:eastAsia="en-IN"/>
        </w:rPr>
        <w:t>Kyrgyz side agreed to provide</w:t>
      </w:r>
      <w:r w:rsidR="0041337D" w:rsidRPr="00645557">
        <w:rPr>
          <w:rFonts w:ascii="Arial" w:eastAsia="Times New Roman" w:hAnsi="Arial" w:cs="Arial"/>
          <w:sz w:val="26"/>
          <w:szCs w:val="26"/>
          <w:lang w:eastAsia="en-IN"/>
        </w:rPr>
        <w:t xml:space="preserve"> the</w:t>
      </w:r>
      <w:r w:rsidR="00E616F4" w:rsidRPr="00645557">
        <w:rPr>
          <w:rFonts w:ascii="Arial" w:eastAsia="Times New Roman" w:hAnsi="Arial" w:cs="Arial"/>
          <w:sz w:val="26"/>
          <w:szCs w:val="26"/>
          <w:lang w:eastAsia="en-IN"/>
        </w:rPr>
        <w:t xml:space="preserve"> Indian </w:t>
      </w:r>
      <w:r w:rsidR="00257616" w:rsidRPr="00645557">
        <w:rPr>
          <w:rFonts w:ascii="Arial" w:eastAsia="Times New Roman" w:hAnsi="Arial" w:cs="Arial"/>
          <w:sz w:val="26"/>
          <w:szCs w:val="26"/>
          <w:lang w:eastAsia="en-IN"/>
        </w:rPr>
        <w:t xml:space="preserve">side data base of agricultural </w:t>
      </w:r>
      <w:r w:rsidR="00E616F4" w:rsidRPr="00645557">
        <w:rPr>
          <w:rFonts w:ascii="Arial" w:eastAsia="Times New Roman" w:hAnsi="Arial" w:cs="Arial"/>
          <w:sz w:val="26"/>
          <w:szCs w:val="26"/>
          <w:lang w:eastAsia="en-IN"/>
        </w:rPr>
        <w:t>entrepreneurs</w:t>
      </w:r>
      <w:r w:rsidR="0013094B" w:rsidRPr="00645557">
        <w:rPr>
          <w:rFonts w:ascii="Arial" w:eastAsia="Times New Roman" w:hAnsi="Arial" w:cs="Arial"/>
          <w:sz w:val="26"/>
          <w:szCs w:val="26"/>
          <w:lang w:eastAsia="en-IN"/>
        </w:rPr>
        <w:t xml:space="preserve">. </w:t>
      </w:r>
    </w:p>
    <w:p w:rsidR="00B91929" w:rsidRPr="00645557" w:rsidRDefault="006D1A42" w:rsidP="00361909">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4.4 </w:t>
      </w:r>
      <w:r w:rsidR="002A3A03" w:rsidRPr="00645557">
        <w:rPr>
          <w:rFonts w:ascii="Arial" w:eastAsia="Times New Roman" w:hAnsi="Arial" w:cs="Arial"/>
          <w:sz w:val="26"/>
          <w:szCs w:val="26"/>
          <w:lang w:val="en-US" w:eastAsia="en-IN"/>
        </w:rPr>
        <w:t>Kyrgyz</w:t>
      </w:r>
      <w:r w:rsidR="002A3A03" w:rsidRPr="00645557">
        <w:rPr>
          <w:rFonts w:ascii="Arial" w:eastAsia="Times New Roman" w:hAnsi="Arial" w:cs="Arial"/>
          <w:sz w:val="26"/>
          <w:szCs w:val="26"/>
          <w:lang w:eastAsia="en-IN"/>
        </w:rPr>
        <w:t xml:space="preserve"> Side</w:t>
      </w:r>
      <w:r w:rsidRPr="00645557">
        <w:rPr>
          <w:rFonts w:ascii="Arial" w:eastAsia="Times New Roman" w:hAnsi="Arial" w:cs="Arial"/>
          <w:sz w:val="26"/>
          <w:szCs w:val="26"/>
          <w:lang w:eastAsia="en-IN"/>
        </w:rPr>
        <w:t xml:space="preserve"> </w:t>
      </w:r>
      <w:r w:rsidR="002A3A03" w:rsidRPr="00645557">
        <w:rPr>
          <w:rFonts w:ascii="Arial" w:eastAsia="Times New Roman" w:hAnsi="Arial" w:cs="Arial"/>
          <w:sz w:val="26"/>
          <w:szCs w:val="26"/>
          <w:lang w:eastAsia="en-IN"/>
        </w:rPr>
        <w:t xml:space="preserve">proposed to consider for </w:t>
      </w:r>
      <w:r w:rsidRPr="00645557">
        <w:rPr>
          <w:rFonts w:ascii="Arial" w:eastAsia="Times New Roman" w:hAnsi="Arial" w:cs="Arial"/>
          <w:sz w:val="26"/>
          <w:szCs w:val="26"/>
          <w:lang w:eastAsia="en-IN"/>
        </w:rPr>
        <w:t>the creation of joint food and food processing ventures for agricultural and meat products</w:t>
      </w:r>
      <w:r w:rsidR="008C4DA6" w:rsidRPr="00645557">
        <w:rPr>
          <w:rFonts w:ascii="Arial" w:eastAsia="Times New Roman" w:hAnsi="Arial" w:cs="Arial"/>
          <w:sz w:val="26"/>
          <w:szCs w:val="26"/>
          <w:lang w:eastAsia="en-IN"/>
        </w:rPr>
        <w:t xml:space="preserve"> for export to the EAEU markets.</w:t>
      </w:r>
    </w:p>
    <w:p w:rsidR="006D1A42" w:rsidRPr="00645557" w:rsidRDefault="006D1A42" w:rsidP="00361909">
      <w:pPr>
        <w:spacing w:line="256" w:lineRule="auto"/>
        <w:ind w:left="720"/>
        <w:jc w:val="both"/>
        <w:rPr>
          <w:rFonts w:ascii="Arial" w:eastAsia="Times New Roman" w:hAnsi="Arial" w:cs="Arial"/>
          <w:sz w:val="26"/>
          <w:szCs w:val="26"/>
          <w:lang w:eastAsia="en-IN"/>
        </w:rPr>
      </w:pPr>
    </w:p>
    <w:p w:rsidR="00257616" w:rsidRPr="00645557" w:rsidRDefault="00257616" w:rsidP="000C65C9">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4.</w:t>
      </w:r>
      <w:r w:rsidR="000C65C9" w:rsidRPr="00645557">
        <w:rPr>
          <w:rFonts w:ascii="Arial" w:eastAsia="Times New Roman" w:hAnsi="Arial" w:cs="Arial"/>
          <w:sz w:val="26"/>
          <w:szCs w:val="26"/>
          <w:lang w:eastAsia="en-IN"/>
        </w:rPr>
        <w:t>5</w:t>
      </w:r>
      <w:r w:rsidR="00291753" w:rsidRPr="00645557">
        <w:rPr>
          <w:rFonts w:ascii="Arial" w:eastAsia="Times New Roman" w:hAnsi="Arial" w:cs="Arial"/>
          <w:sz w:val="26"/>
          <w:szCs w:val="26"/>
          <w:lang w:val="en-US" w:eastAsia="en-IN"/>
        </w:rPr>
        <w:t xml:space="preserve"> </w:t>
      </w:r>
      <w:r w:rsidR="00B91929" w:rsidRPr="00645557">
        <w:rPr>
          <w:rFonts w:ascii="Arial" w:eastAsia="Times New Roman" w:hAnsi="Arial" w:cs="Arial"/>
          <w:sz w:val="26"/>
          <w:szCs w:val="26"/>
          <w:lang w:eastAsia="en-IN"/>
        </w:rPr>
        <w:t xml:space="preserve">Indian side informed Kyrgyz side that APEDA, a statutory body under Ministry of Commerce &amp; Industry is involved in accreditation of certification bodies for organic certification </w:t>
      </w:r>
      <w:proofErr w:type="gramStart"/>
      <w:r w:rsidR="00B91929" w:rsidRPr="00645557">
        <w:rPr>
          <w:rFonts w:ascii="Arial" w:eastAsia="Times New Roman" w:hAnsi="Arial" w:cs="Arial"/>
          <w:sz w:val="26"/>
          <w:szCs w:val="26"/>
          <w:lang w:eastAsia="en-IN"/>
        </w:rPr>
        <w:t>and  can</w:t>
      </w:r>
      <w:proofErr w:type="gramEnd"/>
      <w:r w:rsidR="00B91929" w:rsidRPr="00645557">
        <w:rPr>
          <w:rFonts w:ascii="Arial" w:eastAsia="Times New Roman" w:hAnsi="Arial" w:cs="Arial"/>
          <w:sz w:val="26"/>
          <w:szCs w:val="26"/>
          <w:lang w:eastAsia="en-IN"/>
        </w:rPr>
        <w:t xml:space="preserve"> provide capacity building for organic certification and standards for organic products.</w:t>
      </w:r>
      <w:r w:rsidR="007F0973" w:rsidRPr="00645557">
        <w:rPr>
          <w:rFonts w:ascii="Arial" w:eastAsia="Times New Roman" w:hAnsi="Arial" w:cs="Arial"/>
          <w:sz w:val="26"/>
          <w:szCs w:val="26"/>
          <w:lang w:eastAsia="en-IN"/>
        </w:rPr>
        <w:t xml:space="preserve"> For certification and for facilitating standards for organic products, the Kyrgyz side proposed Indian side to facilitate creation of infrastructure for organic certi</w:t>
      </w:r>
      <w:r w:rsidRPr="00645557">
        <w:rPr>
          <w:rFonts w:ascii="Arial" w:eastAsia="Times New Roman" w:hAnsi="Arial" w:cs="Arial"/>
          <w:sz w:val="26"/>
          <w:szCs w:val="26"/>
          <w:lang w:eastAsia="en-IN"/>
        </w:rPr>
        <w:t>fication by APEDA.</w:t>
      </w:r>
    </w:p>
    <w:p w:rsidR="002A3A03" w:rsidRPr="00645557" w:rsidRDefault="002A3A03" w:rsidP="000C65C9">
      <w:pPr>
        <w:spacing w:line="256" w:lineRule="auto"/>
        <w:ind w:left="720"/>
        <w:jc w:val="both"/>
        <w:rPr>
          <w:rFonts w:ascii="Arial" w:eastAsia="Times New Roman" w:hAnsi="Arial" w:cs="Arial"/>
          <w:sz w:val="26"/>
          <w:szCs w:val="26"/>
          <w:lang w:eastAsia="en-IN"/>
        </w:rPr>
      </w:pPr>
    </w:p>
    <w:p w:rsidR="002A3A03" w:rsidRPr="00645557" w:rsidRDefault="002A3A03" w:rsidP="000C65C9">
      <w:pPr>
        <w:spacing w:line="256" w:lineRule="auto"/>
        <w:ind w:left="720"/>
        <w:jc w:val="both"/>
        <w:rPr>
          <w:rFonts w:ascii="Arial" w:eastAsia="Times New Roman" w:hAnsi="Arial" w:cs="Arial"/>
          <w:sz w:val="26"/>
          <w:szCs w:val="26"/>
          <w:lang w:val="en-US" w:eastAsia="en-IN"/>
        </w:rPr>
      </w:pPr>
      <w:r w:rsidRPr="00645557">
        <w:rPr>
          <w:rFonts w:ascii="Arial" w:eastAsia="Times New Roman" w:hAnsi="Arial" w:cs="Arial"/>
          <w:sz w:val="26"/>
          <w:szCs w:val="26"/>
          <w:lang w:eastAsia="en-IN"/>
        </w:rPr>
        <w:t xml:space="preserve">4.6 </w:t>
      </w:r>
      <w:r w:rsidR="007D2E2B" w:rsidRPr="00645557">
        <w:rPr>
          <w:rFonts w:ascii="Arial" w:eastAsia="Times New Roman" w:hAnsi="Arial" w:cs="Arial"/>
          <w:sz w:val="26"/>
          <w:szCs w:val="26"/>
          <w:lang w:eastAsia="en-IN"/>
        </w:rPr>
        <w:t>Both Sides agreed to increase the agricultural product exports to the market of each other country.</w:t>
      </w:r>
    </w:p>
    <w:p w:rsidR="00257616" w:rsidRPr="00645557" w:rsidRDefault="00257616" w:rsidP="00257616">
      <w:pPr>
        <w:spacing w:line="256" w:lineRule="auto"/>
        <w:ind w:firstLine="720"/>
        <w:jc w:val="both"/>
        <w:rPr>
          <w:rFonts w:ascii="Arial" w:eastAsia="Times New Roman" w:hAnsi="Arial" w:cs="Arial"/>
          <w:sz w:val="26"/>
          <w:szCs w:val="26"/>
          <w:lang w:eastAsia="en-IN"/>
        </w:rPr>
      </w:pPr>
    </w:p>
    <w:p w:rsidR="00906443" w:rsidRPr="00645557" w:rsidRDefault="00291753" w:rsidP="00257616">
      <w:pPr>
        <w:spacing w:line="256" w:lineRule="auto"/>
        <w:ind w:firstLine="720"/>
        <w:jc w:val="both"/>
        <w:rPr>
          <w:rFonts w:ascii="Arial" w:eastAsia="Times New Roman" w:hAnsi="Arial" w:cs="Arial"/>
          <w:sz w:val="26"/>
          <w:szCs w:val="26"/>
          <w:lang w:eastAsia="en-IN"/>
        </w:rPr>
      </w:pPr>
      <w:r w:rsidRPr="00645557">
        <w:rPr>
          <w:rFonts w:ascii="Arial" w:hAnsi="Arial" w:cs="Arial"/>
          <w:sz w:val="26"/>
          <w:szCs w:val="26"/>
          <w:lang w:val="en-US"/>
        </w:rPr>
        <w:t>4.</w:t>
      </w:r>
      <w:r w:rsidR="00A369DC" w:rsidRPr="00645557">
        <w:rPr>
          <w:rFonts w:ascii="Arial" w:hAnsi="Arial" w:cs="Arial"/>
          <w:sz w:val="26"/>
          <w:szCs w:val="26"/>
          <w:lang w:val="en-US"/>
        </w:rPr>
        <w:t>7</w:t>
      </w:r>
      <w:r w:rsidRPr="00645557">
        <w:rPr>
          <w:rFonts w:ascii="Arial" w:hAnsi="Arial" w:cs="Arial"/>
          <w:sz w:val="26"/>
          <w:szCs w:val="26"/>
          <w:lang w:val="en-US"/>
        </w:rPr>
        <w:t xml:space="preserve"> </w:t>
      </w:r>
      <w:r w:rsidR="00906443" w:rsidRPr="00645557">
        <w:rPr>
          <w:rFonts w:ascii="Arial" w:eastAsia="Times New Roman" w:hAnsi="Arial" w:cs="Arial"/>
          <w:sz w:val="26"/>
          <w:szCs w:val="26"/>
          <w:lang w:eastAsia="en-IN"/>
        </w:rPr>
        <w:t>Kyrgyz side requested Indian side to assist in the following:-</w:t>
      </w:r>
    </w:p>
    <w:p w:rsidR="00906443" w:rsidRPr="00645557" w:rsidRDefault="00906443" w:rsidP="00906443">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 </w:t>
      </w:r>
      <w:proofErr w:type="gramStart"/>
      <w:r w:rsidRPr="00645557">
        <w:rPr>
          <w:rFonts w:ascii="Arial" w:eastAsia="Times New Roman" w:hAnsi="Arial" w:cs="Arial"/>
          <w:sz w:val="26"/>
          <w:szCs w:val="26"/>
          <w:lang w:eastAsia="en-IN"/>
        </w:rPr>
        <w:t>incubation</w:t>
      </w:r>
      <w:proofErr w:type="gramEnd"/>
      <w:r w:rsidRPr="00645557">
        <w:rPr>
          <w:rFonts w:ascii="Arial" w:eastAsia="Times New Roman" w:hAnsi="Arial" w:cs="Arial"/>
          <w:sz w:val="26"/>
          <w:szCs w:val="26"/>
          <w:lang w:eastAsia="en-IN"/>
        </w:rPr>
        <w:t xml:space="preserve"> methods and breeding of fresh water fish </w:t>
      </w:r>
    </w:p>
    <w:p w:rsidR="00906443" w:rsidRPr="00645557" w:rsidRDefault="00906443" w:rsidP="00906443">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 </w:t>
      </w:r>
      <w:proofErr w:type="gramStart"/>
      <w:r w:rsidRPr="00645557">
        <w:rPr>
          <w:rFonts w:ascii="Arial" w:eastAsia="Times New Roman" w:hAnsi="Arial" w:cs="Arial"/>
          <w:sz w:val="26"/>
          <w:szCs w:val="26"/>
          <w:lang w:eastAsia="en-IN"/>
        </w:rPr>
        <w:t>fish</w:t>
      </w:r>
      <w:proofErr w:type="gramEnd"/>
      <w:r w:rsidRPr="00645557">
        <w:rPr>
          <w:rFonts w:ascii="Arial" w:eastAsia="Times New Roman" w:hAnsi="Arial" w:cs="Arial"/>
          <w:sz w:val="26"/>
          <w:szCs w:val="26"/>
          <w:lang w:eastAsia="en-IN"/>
        </w:rPr>
        <w:t xml:space="preserve"> disease prophylactic treatment </w:t>
      </w:r>
    </w:p>
    <w:p w:rsidR="00906443" w:rsidRPr="00645557" w:rsidRDefault="00906443" w:rsidP="00906443">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 </w:t>
      </w:r>
      <w:proofErr w:type="gramStart"/>
      <w:r w:rsidRPr="00645557">
        <w:rPr>
          <w:rFonts w:ascii="Arial" w:eastAsia="Times New Roman" w:hAnsi="Arial" w:cs="Arial"/>
          <w:sz w:val="26"/>
          <w:szCs w:val="26"/>
          <w:lang w:eastAsia="en-IN"/>
        </w:rPr>
        <w:t>primary</w:t>
      </w:r>
      <w:proofErr w:type="gramEnd"/>
      <w:r w:rsidRPr="00645557">
        <w:rPr>
          <w:rFonts w:ascii="Arial" w:eastAsia="Times New Roman" w:hAnsi="Arial" w:cs="Arial"/>
          <w:sz w:val="26"/>
          <w:szCs w:val="26"/>
          <w:lang w:eastAsia="en-IN"/>
        </w:rPr>
        <w:t xml:space="preserve"> processing and storage of fish and fish products</w:t>
      </w:r>
    </w:p>
    <w:p w:rsidR="00906443" w:rsidRPr="00645557" w:rsidRDefault="00906443" w:rsidP="00906443">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 </w:t>
      </w:r>
      <w:proofErr w:type="gramStart"/>
      <w:r w:rsidRPr="00645557">
        <w:rPr>
          <w:rFonts w:ascii="Arial" w:eastAsia="Times New Roman" w:hAnsi="Arial" w:cs="Arial"/>
          <w:sz w:val="26"/>
          <w:szCs w:val="26"/>
          <w:lang w:eastAsia="en-IN"/>
        </w:rPr>
        <w:t>creation</w:t>
      </w:r>
      <w:proofErr w:type="gramEnd"/>
      <w:r w:rsidRPr="00645557">
        <w:rPr>
          <w:rFonts w:ascii="Arial" w:eastAsia="Times New Roman" w:hAnsi="Arial" w:cs="Arial"/>
          <w:sz w:val="26"/>
          <w:szCs w:val="26"/>
          <w:lang w:eastAsia="en-IN"/>
        </w:rPr>
        <w:t xml:space="preserve"> of electronic data base for the pastures monitoring and assessment </w:t>
      </w:r>
    </w:p>
    <w:p w:rsidR="00906443" w:rsidRPr="00645557" w:rsidRDefault="00906443" w:rsidP="00906443">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conducting of remote sensing of mountainous pastures including geo-information system</w:t>
      </w:r>
    </w:p>
    <w:p w:rsidR="00257616" w:rsidRPr="00645557" w:rsidRDefault="00291753" w:rsidP="00257616">
      <w:pPr>
        <w:spacing w:line="256" w:lineRule="auto"/>
        <w:ind w:firstLine="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lastRenderedPageBreak/>
        <w:t>4.</w:t>
      </w:r>
      <w:r w:rsidR="00A369DC" w:rsidRPr="00645557">
        <w:rPr>
          <w:rFonts w:ascii="Arial" w:eastAsia="Times New Roman" w:hAnsi="Arial" w:cs="Arial"/>
          <w:sz w:val="26"/>
          <w:szCs w:val="26"/>
          <w:lang w:val="en-US" w:eastAsia="en-IN"/>
        </w:rPr>
        <w:t>8</w:t>
      </w:r>
      <w:r w:rsidR="00257616" w:rsidRPr="00645557">
        <w:rPr>
          <w:rFonts w:ascii="Arial" w:eastAsia="Times New Roman" w:hAnsi="Arial" w:cs="Arial"/>
          <w:sz w:val="26"/>
          <w:szCs w:val="26"/>
          <w:lang w:eastAsia="en-IN"/>
        </w:rPr>
        <w:t xml:space="preserve"> Indian side also proposed:</w:t>
      </w:r>
    </w:p>
    <w:p w:rsidR="00257616" w:rsidRPr="00645557" w:rsidRDefault="00257616" w:rsidP="00257616">
      <w:pPr>
        <w:pStyle w:val="a3"/>
        <w:numPr>
          <w:ilvl w:val="0"/>
          <w:numId w:val="25"/>
        </w:numPr>
        <w:spacing w:line="256" w:lineRule="auto"/>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Cooperation in skill development program in farm mechanization and allied sectors.</w:t>
      </w:r>
    </w:p>
    <w:p w:rsidR="00257616" w:rsidRPr="00645557" w:rsidRDefault="00257616" w:rsidP="00257616">
      <w:pPr>
        <w:pStyle w:val="a3"/>
        <w:numPr>
          <w:ilvl w:val="0"/>
          <w:numId w:val="25"/>
        </w:numPr>
        <w:spacing w:line="256" w:lineRule="auto"/>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xml:space="preserve">Export of farm machineries like seed drills, tractors, seed planter, power </w:t>
      </w:r>
      <w:proofErr w:type="spellStart"/>
      <w:r w:rsidRPr="00645557">
        <w:rPr>
          <w:rFonts w:ascii="Arial" w:eastAsia="Times New Roman" w:hAnsi="Arial" w:cs="Arial"/>
          <w:sz w:val="26"/>
          <w:szCs w:val="26"/>
          <w:lang w:eastAsia="en-IN"/>
        </w:rPr>
        <w:t>weeder</w:t>
      </w:r>
      <w:proofErr w:type="spellEnd"/>
      <w:r w:rsidRPr="00645557">
        <w:rPr>
          <w:rFonts w:ascii="Arial" w:eastAsia="Times New Roman" w:hAnsi="Arial" w:cs="Arial"/>
          <w:sz w:val="26"/>
          <w:szCs w:val="26"/>
          <w:lang w:eastAsia="en-IN"/>
        </w:rPr>
        <w:t xml:space="preserve">, plant protection </w:t>
      </w:r>
      <w:proofErr w:type="spellStart"/>
      <w:r w:rsidRPr="00645557">
        <w:rPr>
          <w:rFonts w:ascii="Arial" w:eastAsia="Times New Roman" w:hAnsi="Arial" w:cs="Arial"/>
          <w:sz w:val="26"/>
          <w:szCs w:val="26"/>
          <w:lang w:eastAsia="en-IN"/>
        </w:rPr>
        <w:t>equipments</w:t>
      </w:r>
      <w:proofErr w:type="spellEnd"/>
      <w:r w:rsidRPr="00645557">
        <w:rPr>
          <w:rFonts w:ascii="Arial" w:eastAsia="Times New Roman" w:hAnsi="Arial" w:cs="Arial"/>
          <w:sz w:val="26"/>
          <w:szCs w:val="26"/>
          <w:lang w:eastAsia="en-IN"/>
        </w:rPr>
        <w:t xml:space="preserve">, threshers / multi-crop reapers, straw reapers, combine harvesters etc. </w:t>
      </w:r>
    </w:p>
    <w:p w:rsidR="00257616" w:rsidRPr="00645557" w:rsidRDefault="00257616" w:rsidP="00257616">
      <w:pPr>
        <w:pStyle w:val="a3"/>
        <w:numPr>
          <w:ilvl w:val="0"/>
          <w:numId w:val="25"/>
        </w:numPr>
        <w:spacing w:line="256" w:lineRule="auto"/>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Transfer and sharing / import of technology available with Kyrgyz for precision and automated farm machineries.</w:t>
      </w:r>
    </w:p>
    <w:p w:rsidR="00257616" w:rsidRPr="00645557" w:rsidRDefault="00257616" w:rsidP="00257616">
      <w:pPr>
        <w:pStyle w:val="a3"/>
        <w:numPr>
          <w:ilvl w:val="0"/>
          <w:numId w:val="25"/>
        </w:numPr>
        <w:spacing w:line="256" w:lineRule="auto"/>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Supply/export of seed of some crops / varieties of vegetables maize, and hybrid of those crops which can be identified by the Government of Kyrgyzstan</w:t>
      </w:r>
    </w:p>
    <w:p w:rsidR="00257616" w:rsidRPr="00645557" w:rsidRDefault="00257616" w:rsidP="00257616">
      <w:pPr>
        <w:pStyle w:val="a3"/>
        <w:numPr>
          <w:ilvl w:val="0"/>
          <w:numId w:val="25"/>
        </w:numPr>
        <w:spacing w:line="256" w:lineRule="auto"/>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Possibilities of site visits of National Seed Corporation (NSC) farms</w:t>
      </w:r>
    </w:p>
    <w:p w:rsidR="00906443" w:rsidRPr="00645557" w:rsidRDefault="00906443" w:rsidP="00107F08">
      <w:pPr>
        <w:spacing w:after="0" w:line="240" w:lineRule="auto"/>
        <w:jc w:val="both"/>
        <w:rPr>
          <w:rFonts w:ascii="Arial" w:hAnsi="Arial" w:cs="Arial"/>
          <w:sz w:val="26"/>
          <w:szCs w:val="26"/>
          <w:lang w:val="en-US"/>
        </w:rPr>
      </w:pPr>
    </w:p>
    <w:p w:rsidR="00D27FD5" w:rsidRPr="00645557" w:rsidRDefault="00257616" w:rsidP="00B91929">
      <w:pPr>
        <w:spacing w:after="0" w:line="240" w:lineRule="auto"/>
        <w:jc w:val="both"/>
        <w:rPr>
          <w:rFonts w:ascii="Arial" w:hAnsi="Arial" w:cs="Arial"/>
          <w:b/>
          <w:sz w:val="26"/>
          <w:szCs w:val="26"/>
        </w:rPr>
      </w:pPr>
      <w:r w:rsidRPr="00645557">
        <w:rPr>
          <w:rFonts w:ascii="Arial" w:hAnsi="Arial" w:cs="Arial"/>
          <w:b/>
          <w:sz w:val="26"/>
          <w:szCs w:val="26"/>
          <w:lang w:val="en-US"/>
        </w:rPr>
        <w:t>5</w:t>
      </w:r>
      <w:r w:rsidR="00E71B07" w:rsidRPr="00645557">
        <w:rPr>
          <w:rFonts w:ascii="Arial" w:hAnsi="Arial" w:cs="Arial"/>
          <w:b/>
          <w:sz w:val="26"/>
          <w:szCs w:val="26"/>
          <w:lang w:val="en-US"/>
        </w:rPr>
        <w:t>.</w:t>
      </w:r>
      <w:r w:rsidR="00E71B07" w:rsidRPr="00645557">
        <w:rPr>
          <w:rFonts w:ascii="Arial" w:hAnsi="Arial" w:cs="Arial"/>
          <w:b/>
          <w:sz w:val="26"/>
          <w:szCs w:val="26"/>
          <w:lang w:val="en-US"/>
        </w:rPr>
        <w:tab/>
      </w:r>
      <w:r w:rsidR="00D27FD5" w:rsidRPr="00645557">
        <w:rPr>
          <w:rFonts w:ascii="Arial" w:hAnsi="Arial" w:cs="Arial"/>
          <w:b/>
          <w:sz w:val="26"/>
          <w:szCs w:val="26"/>
          <w:lang w:val="en-US"/>
        </w:rPr>
        <w:t xml:space="preserve">Cooperation in the field of </w:t>
      </w:r>
      <w:r w:rsidR="002F700C" w:rsidRPr="00645557">
        <w:rPr>
          <w:rFonts w:ascii="Arial" w:hAnsi="Arial" w:cs="Arial"/>
          <w:b/>
          <w:sz w:val="26"/>
          <w:szCs w:val="26"/>
          <w:lang w:val="en-US"/>
        </w:rPr>
        <w:t xml:space="preserve">Healthcare and </w:t>
      </w:r>
      <w:r w:rsidR="00D04FCB" w:rsidRPr="00645557">
        <w:rPr>
          <w:rFonts w:ascii="Arial" w:eastAsia="Times New Roman" w:hAnsi="Arial" w:cs="Arial"/>
          <w:b/>
          <w:bCs/>
          <w:sz w:val="26"/>
          <w:szCs w:val="26"/>
          <w:lang w:eastAsia="en-IN"/>
        </w:rPr>
        <w:t>Pharmaceutical sector</w:t>
      </w:r>
    </w:p>
    <w:p w:rsidR="00B91929" w:rsidRPr="00645557" w:rsidRDefault="00B91929" w:rsidP="00B91929">
      <w:pPr>
        <w:pStyle w:val="a3"/>
        <w:spacing w:after="0" w:line="240" w:lineRule="auto"/>
        <w:ind w:left="1080"/>
        <w:jc w:val="both"/>
        <w:rPr>
          <w:rFonts w:ascii="Arial" w:hAnsi="Arial" w:cs="Arial"/>
          <w:b/>
          <w:sz w:val="26"/>
          <w:szCs w:val="26"/>
          <w:lang w:val="en-US"/>
        </w:rPr>
      </w:pPr>
    </w:p>
    <w:p w:rsidR="002433A7" w:rsidRPr="004C7D53" w:rsidRDefault="002433A7" w:rsidP="002433A7">
      <w:pPr>
        <w:spacing w:after="0" w:line="240" w:lineRule="auto"/>
        <w:jc w:val="both"/>
        <w:rPr>
          <w:rFonts w:ascii="Arial" w:hAnsi="Arial" w:cs="Arial"/>
          <w:iCs/>
          <w:sz w:val="26"/>
          <w:szCs w:val="26"/>
          <w:lang w:val="en-US"/>
        </w:rPr>
      </w:pPr>
      <w:r w:rsidRPr="004C7D53">
        <w:rPr>
          <w:rFonts w:ascii="Arial" w:hAnsi="Arial" w:cs="Arial"/>
          <w:iCs/>
          <w:sz w:val="26"/>
          <w:szCs w:val="26"/>
          <w:lang w:val="en-US"/>
        </w:rPr>
        <w:t>5.1</w:t>
      </w:r>
      <w:r w:rsidRPr="004C7D53">
        <w:rPr>
          <w:rFonts w:ascii="Arial" w:hAnsi="Arial" w:cs="Arial"/>
          <w:iCs/>
          <w:sz w:val="26"/>
          <w:szCs w:val="26"/>
          <w:lang w:val="en-US"/>
        </w:rPr>
        <w:tab/>
        <w:t>Both the sides agreed to initiate the work on the preparation of a draft Agreement on Cooperation between Ministry of Health of the Kyrgyz Republic and Ministry of Health and Family Welfare of the Government of India.</w:t>
      </w:r>
    </w:p>
    <w:p w:rsidR="002433A7" w:rsidRPr="004C7D53" w:rsidRDefault="002433A7" w:rsidP="002433A7">
      <w:pPr>
        <w:spacing w:after="0" w:line="240" w:lineRule="auto"/>
        <w:jc w:val="both"/>
        <w:rPr>
          <w:rFonts w:ascii="Arial" w:hAnsi="Arial" w:cs="Arial"/>
          <w:iCs/>
          <w:sz w:val="26"/>
          <w:szCs w:val="26"/>
          <w:lang w:val="en-US"/>
        </w:rPr>
      </w:pPr>
    </w:p>
    <w:p w:rsidR="002433A7" w:rsidRPr="004C7D53" w:rsidRDefault="002433A7" w:rsidP="002433A7">
      <w:pPr>
        <w:spacing w:after="0" w:line="240" w:lineRule="auto"/>
        <w:jc w:val="both"/>
        <w:rPr>
          <w:rFonts w:ascii="Arial" w:hAnsi="Arial" w:cs="Arial"/>
          <w:iCs/>
          <w:sz w:val="26"/>
          <w:szCs w:val="26"/>
          <w:lang w:val="en-US"/>
        </w:rPr>
      </w:pPr>
      <w:r w:rsidRPr="004C7D53">
        <w:rPr>
          <w:rFonts w:ascii="Arial" w:hAnsi="Arial" w:cs="Arial"/>
          <w:iCs/>
          <w:sz w:val="26"/>
          <w:szCs w:val="26"/>
          <w:lang w:val="en-US"/>
        </w:rPr>
        <w:t>5.2</w:t>
      </w:r>
      <w:r w:rsidRPr="004C7D53">
        <w:rPr>
          <w:rFonts w:ascii="Arial" w:hAnsi="Arial" w:cs="Arial"/>
          <w:iCs/>
          <w:sz w:val="26"/>
          <w:szCs w:val="26"/>
          <w:lang w:val="en-US"/>
        </w:rPr>
        <w:tab/>
        <w:t>Kyrgyz Side proposes to examine the possibility of constructing pharmaceutical plant and medical equipment plant in Kyrgyz Republic.</w:t>
      </w:r>
    </w:p>
    <w:p w:rsidR="002433A7" w:rsidRPr="004C7D53" w:rsidRDefault="002433A7" w:rsidP="002433A7">
      <w:pPr>
        <w:spacing w:after="0" w:line="240" w:lineRule="auto"/>
        <w:jc w:val="both"/>
        <w:rPr>
          <w:rFonts w:ascii="Arial" w:hAnsi="Arial" w:cs="Arial"/>
          <w:iCs/>
          <w:sz w:val="26"/>
          <w:szCs w:val="26"/>
          <w:lang w:val="en-US"/>
        </w:rPr>
      </w:pPr>
    </w:p>
    <w:p w:rsidR="002433A7" w:rsidRPr="004C7D53" w:rsidRDefault="002433A7" w:rsidP="002433A7">
      <w:pPr>
        <w:spacing w:after="0" w:line="240" w:lineRule="auto"/>
        <w:jc w:val="both"/>
        <w:rPr>
          <w:rFonts w:ascii="Arial" w:hAnsi="Arial" w:cs="Arial"/>
          <w:iCs/>
          <w:sz w:val="26"/>
          <w:szCs w:val="26"/>
          <w:lang w:val="en-US"/>
        </w:rPr>
      </w:pPr>
      <w:r w:rsidRPr="004C7D53">
        <w:rPr>
          <w:rFonts w:ascii="Arial" w:hAnsi="Arial" w:cs="Arial"/>
          <w:iCs/>
          <w:sz w:val="26"/>
          <w:szCs w:val="26"/>
          <w:lang w:val="en-US"/>
        </w:rPr>
        <w:t xml:space="preserve">Kyrgyz Side also proposes the creation of joint venture for medical and laboratory equipment production in Kyrgyz Republic. </w:t>
      </w:r>
    </w:p>
    <w:p w:rsidR="002433A7" w:rsidRPr="004C7D53" w:rsidRDefault="002433A7" w:rsidP="002433A7">
      <w:pPr>
        <w:spacing w:after="0" w:line="240" w:lineRule="auto"/>
        <w:jc w:val="both"/>
        <w:rPr>
          <w:rFonts w:ascii="Arial" w:hAnsi="Arial" w:cs="Arial"/>
          <w:iCs/>
          <w:sz w:val="26"/>
          <w:szCs w:val="26"/>
          <w:lang w:val="en-US"/>
        </w:rPr>
      </w:pPr>
    </w:p>
    <w:p w:rsidR="002433A7" w:rsidRPr="004C7D53" w:rsidRDefault="002433A7" w:rsidP="002433A7">
      <w:pPr>
        <w:spacing w:after="0" w:line="240" w:lineRule="auto"/>
        <w:jc w:val="both"/>
        <w:rPr>
          <w:rFonts w:ascii="Arial" w:hAnsi="Arial" w:cs="Arial"/>
          <w:iCs/>
          <w:sz w:val="26"/>
          <w:szCs w:val="26"/>
          <w:lang w:val="en-US"/>
        </w:rPr>
      </w:pPr>
      <w:r w:rsidRPr="004C7D53">
        <w:rPr>
          <w:rFonts w:ascii="Arial" w:hAnsi="Arial" w:cs="Arial"/>
          <w:iCs/>
          <w:sz w:val="26"/>
          <w:szCs w:val="26"/>
          <w:lang w:val="en-US"/>
        </w:rPr>
        <w:t xml:space="preserve">5.3 </w:t>
      </w:r>
      <w:r w:rsidR="006005F3" w:rsidRPr="004C7D53">
        <w:rPr>
          <w:rFonts w:ascii="Arial" w:hAnsi="Arial" w:cs="Arial"/>
          <w:iCs/>
          <w:sz w:val="26"/>
          <w:szCs w:val="26"/>
          <w:lang w:val="en-US"/>
        </w:rPr>
        <w:t xml:space="preserve">Kyrgyz Side proposes </w:t>
      </w:r>
      <w:r w:rsidRPr="004C7D53">
        <w:rPr>
          <w:rFonts w:ascii="Arial" w:hAnsi="Arial" w:cs="Arial"/>
          <w:iCs/>
          <w:sz w:val="26"/>
          <w:szCs w:val="26"/>
          <w:lang w:val="en-US"/>
        </w:rPr>
        <w:t xml:space="preserve">to </w:t>
      </w:r>
      <w:r w:rsidR="006005F3" w:rsidRPr="004C7D53">
        <w:rPr>
          <w:rFonts w:ascii="Arial" w:hAnsi="Arial" w:cs="Arial"/>
          <w:iCs/>
          <w:sz w:val="26"/>
          <w:szCs w:val="26"/>
          <w:lang w:val="en-US"/>
        </w:rPr>
        <w:t>facilitate</w:t>
      </w:r>
      <w:r w:rsidRPr="004C7D53">
        <w:rPr>
          <w:rFonts w:ascii="Arial" w:hAnsi="Arial" w:cs="Arial"/>
          <w:iCs/>
          <w:sz w:val="26"/>
          <w:szCs w:val="26"/>
          <w:lang w:val="en-US"/>
        </w:rPr>
        <w:t xml:space="preserve"> educational service export </w:t>
      </w:r>
      <w:r w:rsidR="006005F3" w:rsidRPr="004C7D53">
        <w:rPr>
          <w:rFonts w:ascii="Arial" w:hAnsi="Arial" w:cs="Arial"/>
          <w:iCs/>
          <w:sz w:val="26"/>
          <w:szCs w:val="26"/>
          <w:lang w:val="en-US"/>
        </w:rPr>
        <w:t>between the two sides.</w:t>
      </w:r>
    </w:p>
    <w:p w:rsidR="006005F3" w:rsidRPr="004C7D53" w:rsidRDefault="006005F3" w:rsidP="002433A7">
      <w:pPr>
        <w:spacing w:after="0" w:line="240" w:lineRule="auto"/>
        <w:jc w:val="both"/>
        <w:rPr>
          <w:rFonts w:ascii="Arial" w:hAnsi="Arial" w:cs="Arial"/>
          <w:iCs/>
          <w:sz w:val="26"/>
          <w:szCs w:val="26"/>
          <w:lang w:val="en-US"/>
        </w:rPr>
      </w:pPr>
    </w:p>
    <w:p w:rsidR="006005F3" w:rsidRPr="004C7D53" w:rsidRDefault="006005F3" w:rsidP="002433A7">
      <w:pPr>
        <w:spacing w:after="0" w:line="240" w:lineRule="auto"/>
        <w:jc w:val="both"/>
        <w:rPr>
          <w:rFonts w:ascii="Arial" w:hAnsi="Arial" w:cs="Arial"/>
          <w:iCs/>
          <w:sz w:val="26"/>
          <w:szCs w:val="26"/>
          <w:lang w:val="en-US"/>
        </w:rPr>
      </w:pPr>
      <w:r w:rsidRPr="004C7D53">
        <w:rPr>
          <w:rFonts w:ascii="Arial" w:hAnsi="Arial" w:cs="Arial"/>
          <w:iCs/>
          <w:sz w:val="26"/>
          <w:szCs w:val="26"/>
          <w:lang w:val="en-US"/>
        </w:rPr>
        <w:t>5.4 Kyrgyz Side proposes to participate in the realization of PPP projects in health sector and examine the possibility of creation of rehabilitation, diagnostics and laboratory centers.</w:t>
      </w:r>
    </w:p>
    <w:p w:rsidR="006005F3" w:rsidRPr="004C7D53" w:rsidRDefault="006005F3" w:rsidP="002433A7">
      <w:pPr>
        <w:spacing w:after="0" w:line="240" w:lineRule="auto"/>
        <w:jc w:val="both"/>
        <w:rPr>
          <w:rFonts w:ascii="Arial" w:hAnsi="Arial" w:cs="Arial"/>
          <w:iCs/>
          <w:sz w:val="26"/>
          <w:szCs w:val="26"/>
          <w:lang w:val="en-US"/>
        </w:rPr>
      </w:pPr>
    </w:p>
    <w:p w:rsidR="006005F3" w:rsidRPr="004C7D53" w:rsidRDefault="006005F3" w:rsidP="002433A7">
      <w:pPr>
        <w:spacing w:after="0" w:line="240" w:lineRule="auto"/>
        <w:jc w:val="both"/>
        <w:rPr>
          <w:rFonts w:ascii="Arial" w:hAnsi="Arial" w:cs="Arial"/>
          <w:iCs/>
          <w:sz w:val="26"/>
          <w:szCs w:val="26"/>
          <w:lang w:val="en-US"/>
        </w:rPr>
      </w:pPr>
      <w:r w:rsidRPr="004C7D53">
        <w:rPr>
          <w:rFonts w:ascii="Arial" w:hAnsi="Arial" w:cs="Arial"/>
          <w:iCs/>
          <w:sz w:val="26"/>
          <w:szCs w:val="26"/>
          <w:lang w:val="en-US"/>
        </w:rPr>
        <w:t>5.5 Kyrgyz Side proposes to consider providing concessions for the Kyrgyz citizens’ treatment who are suffering from critical diseases, particularly in transplant and oncology.</w:t>
      </w:r>
    </w:p>
    <w:p w:rsidR="006005F3" w:rsidRPr="004C7D53" w:rsidRDefault="006005F3" w:rsidP="002433A7">
      <w:pPr>
        <w:spacing w:after="0" w:line="240" w:lineRule="auto"/>
        <w:jc w:val="both"/>
        <w:rPr>
          <w:rFonts w:ascii="Arial" w:hAnsi="Arial" w:cs="Arial"/>
          <w:iCs/>
          <w:sz w:val="26"/>
          <w:szCs w:val="26"/>
          <w:lang w:val="en-US"/>
        </w:rPr>
      </w:pPr>
    </w:p>
    <w:p w:rsidR="006005F3" w:rsidRPr="004C7D53" w:rsidRDefault="006005F3" w:rsidP="002433A7">
      <w:pPr>
        <w:spacing w:after="0" w:line="240" w:lineRule="auto"/>
        <w:jc w:val="both"/>
        <w:rPr>
          <w:rFonts w:ascii="Arial" w:hAnsi="Arial" w:cs="Arial"/>
          <w:iCs/>
          <w:sz w:val="26"/>
          <w:szCs w:val="26"/>
          <w:lang w:val="en-US"/>
        </w:rPr>
      </w:pPr>
      <w:r w:rsidRPr="004C7D53">
        <w:rPr>
          <w:rFonts w:ascii="Arial" w:hAnsi="Arial" w:cs="Arial"/>
          <w:iCs/>
          <w:sz w:val="26"/>
          <w:szCs w:val="26"/>
          <w:lang w:val="en-US"/>
        </w:rPr>
        <w:t>5.6. Kyrgyz Side proposes</w:t>
      </w:r>
      <w:r w:rsidR="00291753" w:rsidRPr="004C7D53">
        <w:rPr>
          <w:rFonts w:ascii="Arial" w:hAnsi="Arial" w:cs="Arial"/>
          <w:iCs/>
          <w:sz w:val="26"/>
          <w:szCs w:val="26"/>
          <w:lang w:val="en-US"/>
        </w:rPr>
        <w:t xml:space="preserve"> </w:t>
      </w:r>
      <w:r w:rsidR="007B19B8" w:rsidRPr="004C7D53">
        <w:rPr>
          <w:rFonts w:ascii="Arial" w:hAnsi="Arial" w:cs="Arial"/>
          <w:iCs/>
          <w:sz w:val="26"/>
          <w:szCs w:val="26"/>
          <w:lang w:val="en-US"/>
        </w:rPr>
        <w:t xml:space="preserve">possibility of providing software “Planning System” for the BHABHATRON II which was supplied by Government of India earlier on humanitarian grounds. </w:t>
      </w:r>
    </w:p>
    <w:p w:rsidR="002433A7" w:rsidRPr="004C7D53" w:rsidRDefault="002433A7" w:rsidP="002433A7">
      <w:pPr>
        <w:spacing w:after="0" w:line="240" w:lineRule="auto"/>
        <w:jc w:val="both"/>
        <w:rPr>
          <w:rFonts w:ascii="Arial" w:hAnsi="Arial" w:cs="Arial"/>
          <w:iCs/>
          <w:sz w:val="26"/>
          <w:szCs w:val="26"/>
          <w:lang w:val="en-US"/>
        </w:rPr>
      </w:pPr>
    </w:p>
    <w:p w:rsidR="00A369DC" w:rsidRPr="004C7D53" w:rsidRDefault="007B19B8" w:rsidP="00A369DC">
      <w:pPr>
        <w:spacing w:after="0" w:line="240" w:lineRule="auto"/>
        <w:jc w:val="both"/>
        <w:rPr>
          <w:rFonts w:ascii="Arial" w:hAnsi="Arial" w:cs="Arial"/>
          <w:iCs/>
          <w:sz w:val="26"/>
          <w:szCs w:val="26"/>
          <w:lang w:val="en-US"/>
        </w:rPr>
      </w:pPr>
      <w:r w:rsidRPr="004C7D53">
        <w:rPr>
          <w:rFonts w:ascii="Arial" w:hAnsi="Arial" w:cs="Arial"/>
          <w:iCs/>
          <w:sz w:val="26"/>
          <w:szCs w:val="26"/>
          <w:lang w:val="en-US"/>
        </w:rPr>
        <w:t xml:space="preserve">5.7 </w:t>
      </w:r>
      <w:r w:rsidR="000025D7" w:rsidRPr="004C7D53">
        <w:rPr>
          <w:rFonts w:ascii="Arial" w:hAnsi="Arial" w:cs="Arial"/>
          <w:iCs/>
          <w:sz w:val="26"/>
          <w:szCs w:val="26"/>
          <w:lang w:val="en-US"/>
        </w:rPr>
        <w:t xml:space="preserve">Kyrgyz Side proposes to consider the possibility of establishing joint Kyrgyz-India clinic in International University of Kyrgyz Republic. </w:t>
      </w:r>
    </w:p>
    <w:p w:rsidR="00A369DC" w:rsidRPr="004C7D53" w:rsidRDefault="00A369DC" w:rsidP="00A369DC">
      <w:pPr>
        <w:spacing w:after="0" w:line="240" w:lineRule="auto"/>
        <w:jc w:val="both"/>
        <w:rPr>
          <w:rFonts w:ascii="Arial" w:hAnsi="Arial" w:cs="Arial"/>
          <w:iCs/>
          <w:sz w:val="26"/>
          <w:szCs w:val="26"/>
          <w:lang w:val="en-US"/>
        </w:rPr>
      </w:pPr>
    </w:p>
    <w:p w:rsidR="00B91929" w:rsidRPr="004C7D53" w:rsidRDefault="00622482" w:rsidP="00A369DC">
      <w:pPr>
        <w:spacing w:after="0" w:line="240" w:lineRule="auto"/>
        <w:jc w:val="both"/>
        <w:rPr>
          <w:rFonts w:ascii="Arial" w:hAnsi="Arial" w:cs="Arial"/>
          <w:iCs/>
          <w:sz w:val="26"/>
          <w:szCs w:val="26"/>
          <w:lang w:val="en-US"/>
        </w:rPr>
      </w:pPr>
      <w:r w:rsidRPr="004C7D53">
        <w:rPr>
          <w:rFonts w:ascii="Arial" w:eastAsia="Times New Roman" w:hAnsi="Arial" w:cs="Arial"/>
          <w:sz w:val="26"/>
          <w:szCs w:val="26"/>
          <w:lang w:eastAsia="en-IN"/>
        </w:rPr>
        <w:lastRenderedPageBreak/>
        <w:t>5</w:t>
      </w:r>
      <w:r w:rsidR="00356A0E" w:rsidRPr="004C7D53">
        <w:rPr>
          <w:rFonts w:ascii="Arial" w:eastAsia="Times New Roman" w:hAnsi="Arial" w:cs="Arial"/>
          <w:sz w:val="26"/>
          <w:szCs w:val="26"/>
          <w:lang w:eastAsia="en-IN"/>
        </w:rPr>
        <w:t>.8</w:t>
      </w:r>
      <w:r w:rsidR="00B91929" w:rsidRPr="004C7D53">
        <w:rPr>
          <w:rFonts w:ascii="Arial" w:eastAsia="Times New Roman" w:hAnsi="Arial" w:cs="Arial"/>
          <w:iCs/>
          <w:sz w:val="26"/>
          <w:szCs w:val="26"/>
          <w:lang w:eastAsia="en-IN"/>
        </w:rPr>
        <w:t>Considering the importance of the health care sector in ensuring the quality of living standards, Indian side informed  Kyrgyz side that:-</w:t>
      </w:r>
    </w:p>
    <w:p w:rsidR="00B91929" w:rsidRPr="004C7D53" w:rsidRDefault="00A523BD" w:rsidP="00D82413">
      <w:pPr>
        <w:pStyle w:val="a3"/>
        <w:numPr>
          <w:ilvl w:val="0"/>
          <w:numId w:val="16"/>
        </w:numPr>
        <w:spacing w:line="256" w:lineRule="auto"/>
        <w:ind w:left="1276"/>
        <w:jc w:val="both"/>
        <w:rPr>
          <w:rFonts w:ascii="Arial" w:eastAsia="Times New Roman" w:hAnsi="Arial" w:cs="Arial"/>
          <w:iCs/>
          <w:sz w:val="26"/>
          <w:szCs w:val="26"/>
          <w:lang w:eastAsia="en-IN"/>
        </w:rPr>
      </w:pPr>
      <w:r w:rsidRPr="004C7D53">
        <w:rPr>
          <w:rFonts w:ascii="Arial" w:eastAsia="Times New Roman" w:hAnsi="Arial" w:cs="Arial"/>
          <w:iCs/>
          <w:sz w:val="26"/>
          <w:szCs w:val="26"/>
          <w:lang w:eastAsia="en-IN"/>
        </w:rPr>
        <w:t>India has</w:t>
      </w:r>
      <w:r w:rsidR="00B91929" w:rsidRPr="004C7D53">
        <w:rPr>
          <w:rFonts w:ascii="Arial" w:eastAsia="Times New Roman" w:hAnsi="Arial" w:cs="Arial"/>
          <w:iCs/>
          <w:sz w:val="26"/>
          <w:szCs w:val="26"/>
          <w:lang w:eastAsia="en-IN"/>
        </w:rPr>
        <w:t xml:space="preserve"> necessary expertise to provide Telemedicine products both hardware, software and biomedical equipment, solutions and undertake deployment in selected hospitals, region wise or countrywide.  </w:t>
      </w:r>
    </w:p>
    <w:p w:rsidR="00B91929" w:rsidRPr="004C7D53" w:rsidRDefault="00B91929" w:rsidP="00D82413">
      <w:pPr>
        <w:pStyle w:val="a3"/>
        <w:numPr>
          <w:ilvl w:val="0"/>
          <w:numId w:val="16"/>
        </w:numPr>
        <w:spacing w:line="256" w:lineRule="auto"/>
        <w:ind w:left="1276"/>
        <w:jc w:val="both"/>
        <w:rPr>
          <w:rFonts w:ascii="Arial" w:eastAsia="Times New Roman" w:hAnsi="Arial" w:cs="Arial"/>
          <w:iCs/>
          <w:sz w:val="26"/>
          <w:szCs w:val="26"/>
          <w:lang w:eastAsia="en-IN"/>
        </w:rPr>
      </w:pPr>
      <w:r w:rsidRPr="004C7D53">
        <w:rPr>
          <w:rFonts w:ascii="Arial" w:eastAsia="Times New Roman" w:hAnsi="Arial" w:cs="Arial"/>
          <w:iCs/>
          <w:sz w:val="26"/>
          <w:szCs w:val="26"/>
          <w:lang w:eastAsia="en-IN"/>
        </w:rPr>
        <w:t xml:space="preserve">Most of the post care visits could be managed with virtual video visits (Tele Follow-ups) through </w:t>
      </w:r>
      <w:proofErr w:type="spellStart"/>
      <w:r w:rsidRPr="004C7D53">
        <w:rPr>
          <w:rFonts w:ascii="Arial" w:eastAsia="Times New Roman" w:hAnsi="Arial" w:cs="Arial"/>
          <w:iCs/>
          <w:sz w:val="26"/>
          <w:szCs w:val="26"/>
          <w:lang w:eastAsia="en-IN"/>
        </w:rPr>
        <w:t>tele</w:t>
      </w:r>
      <w:proofErr w:type="spellEnd"/>
      <w:r w:rsidRPr="004C7D53">
        <w:rPr>
          <w:rFonts w:ascii="Arial" w:eastAsia="Times New Roman" w:hAnsi="Arial" w:cs="Arial"/>
          <w:iCs/>
          <w:sz w:val="26"/>
          <w:szCs w:val="26"/>
          <w:lang w:eastAsia="en-IN"/>
        </w:rPr>
        <w:t>-medic</w:t>
      </w:r>
      <w:r w:rsidR="0075427D" w:rsidRPr="004C7D53">
        <w:rPr>
          <w:rFonts w:ascii="Arial" w:eastAsia="Times New Roman" w:hAnsi="Arial" w:cs="Arial"/>
          <w:iCs/>
          <w:sz w:val="26"/>
          <w:szCs w:val="26"/>
          <w:lang w:eastAsia="en-IN"/>
        </w:rPr>
        <w:t>ine</w:t>
      </w:r>
      <w:r w:rsidRPr="004C7D53">
        <w:rPr>
          <w:rFonts w:ascii="Arial" w:eastAsia="Times New Roman" w:hAnsi="Arial" w:cs="Arial"/>
          <w:iCs/>
          <w:sz w:val="26"/>
          <w:szCs w:val="26"/>
          <w:lang w:eastAsia="en-IN"/>
        </w:rPr>
        <w:t xml:space="preserve"> video conference and electronic exchange of medical records.</w:t>
      </w:r>
    </w:p>
    <w:p w:rsidR="00B91929" w:rsidRPr="004C7D53" w:rsidRDefault="00B91929" w:rsidP="00D82413">
      <w:pPr>
        <w:pStyle w:val="a3"/>
        <w:numPr>
          <w:ilvl w:val="0"/>
          <w:numId w:val="16"/>
        </w:numPr>
        <w:spacing w:line="256" w:lineRule="auto"/>
        <w:ind w:left="1276"/>
        <w:jc w:val="both"/>
        <w:rPr>
          <w:rFonts w:ascii="Arial" w:eastAsia="Times New Roman" w:hAnsi="Arial" w:cs="Arial"/>
          <w:iCs/>
          <w:sz w:val="26"/>
          <w:szCs w:val="26"/>
          <w:lang w:eastAsia="en-IN"/>
        </w:rPr>
      </w:pPr>
      <w:r w:rsidRPr="004C7D53">
        <w:rPr>
          <w:rFonts w:ascii="Arial" w:eastAsia="Times New Roman" w:hAnsi="Arial" w:cs="Arial"/>
          <w:iCs/>
          <w:sz w:val="26"/>
          <w:szCs w:val="26"/>
          <w:lang w:eastAsia="en-IN"/>
        </w:rPr>
        <w:t xml:space="preserve">India grants permission, as per the provisions, in respect of foreign doctors for Temporary Registration to practice medicine in India on specific recommendations of Medical Council of India, New Delhi for the purpose of teaching, research or charitable work only. </w:t>
      </w:r>
    </w:p>
    <w:p w:rsidR="00B91929" w:rsidRPr="004C7D53" w:rsidRDefault="00B91929" w:rsidP="00D82413">
      <w:pPr>
        <w:pStyle w:val="a3"/>
        <w:numPr>
          <w:ilvl w:val="0"/>
          <w:numId w:val="16"/>
        </w:numPr>
        <w:spacing w:line="256" w:lineRule="auto"/>
        <w:ind w:left="1276"/>
        <w:jc w:val="both"/>
        <w:rPr>
          <w:rFonts w:ascii="Arial" w:eastAsia="Times New Roman" w:hAnsi="Arial" w:cs="Arial"/>
          <w:iCs/>
          <w:sz w:val="26"/>
          <w:szCs w:val="26"/>
          <w:lang w:eastAsia="en-IN"/>
        </w:rPr>
      </w:pPr>
      <w:r w:rsidRPr="004C7D53">
        <w:rPr>
          <w:rFonts w:ascii="Arial" w:eastAsia="Times New Roman" w:hAnsi="Arial" w:cs="Arial"/>
          <w:iCs/>
          <w:sz w:val="26"/>
          <w:szCs w:val="26"/>
          <w:lang w:eastAsia="en-IN"/>
        </w:rPr>
        <w:t>The students studying UG Medical Courses in foreign countries are given permission by Ministry of Health</w:t>
      </w:r>
      <w:proofErr w:type="gramStart"/>
      <w:r w:rsidRPr="004C7D53">
        <w:rPr>
          <w:rFonts w:ascii="Arial" w:eastAsia="Times New Roman" w:hAnsi="Arial" w:cs="Arial"/>
          <w:iCs/>
          <w:sz w:val="26"/>
          <w:szCs w:val="26"/>
          <w:lang w:eastAsia="en-IN"/>
        </w:rPr>
        <w:t>  &amp;</w:t>
      </w:r>
      <w:proofErr w:type="gramEnd"/>
      <w:r w:rsidRPr="004C7D53">
        <w:rPr>
          <w:rFonts w:ascii="Arial" w:eastAsia="Times New Roman" w:hAnsi="Arial" w:cs="Arial"/>
          <w:iCs/>
          <w:sz w:val="26"/>
          <w:szCs w:val="26"/>
          <w:lang w:eastAsia="en-IN"/>
        </w:rPr>
        <w:t xml:space="preserve"> Family Welfare, Government of India for visiting India for completing elective training part of their course, in various hospitals/medical institutions in India.</w:t>
      </w:r>
    </w:p>
    <w:p w:rsidR="00B91929" w:rsidRPr="004C7D53" w:rsidRDefault="00B91929" w:rsidP="00B91929">
      <w:pPr>
        <w:pStyle w:val="a3"/>
        <w:numPr>
          <w:ilvl w:val="0"/>
          <w:numId w:val="16"/>
        </w:numPr>
        <w:spacing w:line="256" w:lineRule="auto"/>
        <w:ind w:left="1276"/>
        <w:jc w:val="both"/>
        <w:rPr>
          <w:rFonts w:ascii="Arial" w:eastAsia="Times New Roman" w:hAnsi="Arial" w:cs="Arial"/>
          <w:iCs/>
          <w:sz w:val="26"/>
          <w:szCs w:val="26"/>
          <w:lang w:eastAsia="en-IN"/>
        </w:rPr>
      </w:pPr>
      <w:r w:rsidRPr="004C7D53">
        <w:rPr>
          <w:rFonts w:ascii="Arial" w:eastAsia="Times New Roman" w:hAnsi="Arial" w:cs="Arial"/>
          <w:iCs/>
          <w:sz w:val="26"/>
          <w:szCs w:val="26"/>
          <w:lang w:eastAsia="en-IN"/>
        </w:rPr>
        <w:t xml:space="preserve">Foreign national students are allowed to seek admission in various UG and PG medical courses in all private Medical and Dental Colleges in </w:t>
      </w:r>
      <w:r w:rsidR="0075427D" w:rsidRPr="004C7D53">
        <w:rPr>
          <w:rFonts w:ascii="Arial" w:eastAsia="Times New Roman" w:hAnsi="Arial" w:cs="Arial"/>
          <w:iCs/>
          <w:sz w:val="26"/>
          <w:szCs w:val="26"/>
          <w:lang w:eastAsia="en-IN"/>
        </w:rPr>
        <w:t>India against the seats under NRI quota</w:t>
      </w:r>
      <w:r w:rsidRPr="004C7D53">
        <w:rPr>
          <w:rFonts w:ascii="Arial" w:eastAsia="Times New Roman" w:hAnsi="Arial" w:cs="Arial"/>
          <w:iCs/>
          <w:sz w:val="26"/>
          <w:szCs w:val="26"/>
          <w:lang w:eastAsia="en-IN"/>
        </w:rPr>
        <w:t>. Their admissions are subject to the condition</w:t>
      </w:r>
      <w:proofErr w:type="gramStart"/>
      <w:r w:rsidRPr="004C7D53">
        <w:rPr>
          <w:rFonts w:ascii="Arial" w:eastAsia="Times New Roman" w:hAnsi="Arial" w:cs="Arial"/>
          <w:iCs/>
          <w:sz w:val="26"/>
          <w:szCs w:val="26"/>
          <w:lang w:eastAsia="en-IN"/>
        </w:rPr>
        <w:t>  of</w:t>
      </w:r>
      <w:proofErr w:type="gramEnd"/>
      <w:r w:rsidRPr="004C7D53">
        <w:rPr>
          <w:rFonts w:ascii="Arial" w:eastAsia="Times New Roman" w:hAnsi="Arial" w:cs="Arial"/>
          <w:iCs/>
          <w:sz w:val="26"/>
          <w:szCs w:val="26"/>
          <w:lang w:eastAsia="en-IN"/>
        </w:rPr>
        <w:t xml:space="preserve"> fulfilling the eligibility criteria prescribed in MCI’s/DCI’s Regulations. </w:t>
      </w:r>
    </w:p>
    <w:p w:rsidR="00D27FD5" w:rsidRPr="004C7D53" w:rsidRDefault="00D27FD5" w:rsidP="00BE374C">
      <w:pPr>
        <w:pStyle w:val="a3"/>
        <w:numPr>
          <w:ilvl w:val="0"/>
          <w:numId w:val="16"/>
        </w:numPr>
        <w:spacing w:after="0" w:line="240" w:lineRule="auto"/>
        <w:ind w:left="1276" w:hanging="283"/>
        <w:jc w:val="both"/>
        <w:rPr>
          <w:rFonts w:ascii="Arial" w:hAnsi="Arial" w:cs="Arial"/>
          <w:iCs/>
          <w:sz w:val="26"/>
          <w:szCs w:val="26"/>
          <w:lang w:val="en-US"/>
        </w:rPr>
      </w:pPr>
      <w:r w:rsidRPr="004C7D53">
        <w:rPr>
          <w:rFonts w:ascii="Arial" w:hAnsi="Arial" w:cs="Arial"/>
          <w:iCs/>
          <w:sz w:val="26"/>
          <w:szCs w:val="26"/>
          <w:lang w:val="en-US"/>
        </w:rPr>
        <w:t>Considering the importance of health in ensuring the quality</w:t>
      </w:r>
      <w:r w:rsidR="00B91929" w:rsidRPr="004C7D53">
        <w:rPr>
          <w:rFonts w:ascii="Arial" w:hAnsi="Arial" w:cs="Arial"/>
          <w:iCs/>
          <w:sz w:val="26"/>
          <w:szCs w:val="26"/>
          <w:lang w:val="en-US"/>
        </w:rPr>
        <w:t xml:space="preserve"> of life of the population, Kyrgyz side </w:t>
      </w:r>
      <w:r w:rsidRPr="004C7D53">
        <w:rPr>
          <w:rFonts w:ascii="Arial" w:hAnsi="Arial" w:cs="Arial"/>
          <w:iCs/>
          <w:sz w:val="26"/>
          <w:szCs w:val="26"/>
          <w:lang w:val="en-US"/>
        </w:rPr>
        <w:t>agreed to consider the possibility of mutual invitation of specialists to the seminars, symposiums, conferences</w:t>
      </w:r>
      <w:r w:rsidR="004E13F7" w:rsidRPr="004C7D53">
        <w:rPr>
          <w:rFonts w:ascii="Arial" w:hAnsi="Arial" w:cs="Arial"/>
          <w:iCs/>
          <w:sz w:val="26"/>
          <w:szCs w:val="26"/>
          <w:lang w:val="en-US"/>
        </w:rPr>
        <w:t xml:space="preserve"> and </w:t>
      </w:r>
      <w:r w:rsidRPr="004C7D53">
        <w:rPr>
          <w:rFonts w:ascii="Arial" w:hAnsi="Arial" w:cs="Arial"/>
          <w:iCs/>
          <w:sz w:val="26"/>
          <w:szCs w:val="26"/>
          <w:lang w:val="en-US"/>
        </w:rPr>
        <w:t>congresses on public health.</w:t>
      </w:r>
    </w:p>
    <w:p w:rsidR="00D27FD5" w:rsidRPr="004C7D53" w:rsidRDefault="00D27FD5" w:rsidP="00D27FD5">
      <w:pPr>
        <w:spacing w:after="0" w:line="240" w:lineRule="auto"/>
        <w:ind w:firstLine="708"/>
        <w:jc w:val="both"/>
        <w:rPr>
          <w:rFonts w:ascii="Arial" w:hAnsi="Arial" w:cs="Arial"/>
          <w:b/>
          <w:iCs/>
          <w:sz w:val="26"/>
          <w:szCs w:val="26"/>
          <w:lang w:val="en-US"/>
        </w:rPr>
      </w:pPr>
    </w:p>
    <w:p w:rsidR="00D04FCB" w:rsidRPr="004C7D53" w:rsidRDefault="00D04FCB" w:rsidP="00B91929">
      <w:pPr>
        <w:spacing w:after="0" w:line="240" w:lineRule="auto"/>
        <w:jc w:val="both"/>
        <w:rPr>
          <w:rFonts w:ascii="Arial" w:hAnsi="Arial" w:cs="Arial"/>
          <w:b/>
          <w:iCs/>
          <w:sz w:val="26"/>
          <w:szCs w:val="26"/>
          <w:lang w:val="en-US"/>
        </w:rPr>
      </w:pPr>
    </w:p>
    <w:p w:rsidR="004E13F7" w:rsidRPr="004C7D53" w:rsidRDefault="000025D7" w:rsidP="000025D7">
      <w:pPr>
        <w:pStyle w:val="a3"/>
        <w:spacing w:after="0" w:line="240" w:lineRule="auto"/>
        <w:ind w:left="709"/>
        <w:jc w:val="both"/>
        <w:rPr>
          <w:rFonts w:ascii="Arial" w:hAnsi="Arial" w:cs="Arial"/>
          <w:iCs/>
          <w:sz w:val="26"/>
          <w:szCs w:val="26"/>
          <w:lang w:val="en-US"/>
        </w:rPr>
      </w:pPr>
      <w:r w:rsidRPr="004C7D53">
        <w:rPr>
          <w:rFonts w:ascii="Arial" w:hAnsi="Arial" w:cs="Arial"/>
          <w:iCs/>
          <w:sz w:val="26"/>
          <w:szCs w:val="26"/>
          <w:lang w:val="en-US"/>
        </w:rPr>
        <w:t>5.9 Kyrgyz Side proposes</w:t>
      </w:r>
      <w:r w:rsidR="00180BC6" w:rsidRPr="004C7D53">
        <w:rPr>
          <w:rFonts w:ascii="Arial" w:hAnsi="Arial" w:cs="Arial"/>
          <w:iCs/>
          <w:sz w:val="26"/>
          <w:szCs w:val="26"/>
          <w:lang w:val="en-US"/>
        </w:rPr>
        <w:t xml:space="preserve"> establishment of Veterinary Institute in Agriculture University of Kyrgyz Republic jointly with an Indian counterpart.</w:t>
      </w:r>
    </w:p>
    <w:p w:rsidR="004E13F7" w:rsidRPr="004C7D53" w:rsidRDefault="004E13F7" w:rsidP="00B91929">
      <w:pPr>
        <w:spacing w:after="0" w:line="240" w:lineRule="auto"/>
        <w:jc w:val="both"/>
        <w:rPr>
          <w:rFonts w:ascii="Arial" w:hAnsi="Arial" w:cs="Arial"/>
          <w:b/>
          <w:iCs/>
          <w:sz w:val="26"/>
          <w:szCs w:val="26"/>
          <w:lang w:val="en-US"/>
        </w:rPr>
      </w:pPr>
    </w:p>
    <w:p w:rsidR="00BD4D65" w:rsidRPr="00645557" w:rsidRDefault="00BD4D65" w:rsidP="00B91929">
      <w:pPr>
        <w:spacing w:after="0" w:line="240" w:lineRule="auto"/>
        <w:jc w:val="both"/>
        <w:rPr>
          <w:rFonts w:ascii="Arial" w:hAnsi="Arial" w:cs="Arial"/>
          <w:b/>
          <w:sz w:val="26"/>
          <w:szCs w:val="26"/>
          <w:lang w:val="en-US"/>
        </w:rPr>
      </w:pPr>
    </w:p>
    <w:p w:rsidR="00D27FD5" w:rsidRPr="00645557" w:rsidRDefault="00D82413" w:rsidP="00B91929">
      <w:pPr>
        <w:spacing w:after="0" w:line="240" w:lineRule="auto"/>
        <w:jc w:val="both"/>
        <w:rPr>
          <w:rFonts w:ascii="Arial" w:hAnsi="Arial" w:cs="Arial"/>
          <w:b/>
          <w:sz w:val="26"/>
          <w:szCs w:val="26"/>
          <w:lang w:val="en-US"/>
        </w:rPr>
      </w:pPr>
      <w:r w:rsidRPr="00645557">
        <w:rPr>
          <w:rFonts w:ascii="Arial" w:hAnsi="Arial" w:cs="Arial"/>
          <w:b/>
          <w:sz w:val="26"/>
          <w:szCs w:val="26"/>
          <w:lang w:val="en-US"/>
        </w:rPr>
        <w:t>6.</w:t>
      </w:r>
      <w:r w:rsidRPr="00645557">
        <w:rPr>
          <w:rFonts w:ascii="Arial" w:hAnsi="Arial" w:cs="Arial"/>
          <w:b/>
          <w:sz w:val="26"/>
          <w:szCs w:val="26"/>
          <w:lang w:val="en-US"/>
        </w:rPr>
        <w:tab/>
      </w:r>
      <w:r w:rsidR="00D27FD5" w:rsidRPr="00645557">
        <w:rPr>
          <w:rFonts w:ascii="Arial" w:hAnsi="Arial" w:cs="Arial"/>
          <w:b/>
          <w:sz w:val="26"/>
          <w:szCs w:val="26"/>
          <w:lang w:val="en-US"/>
        </w:rPr>
        <w:t>Cooperation in the field of informa</w:t>
      </w:r>
      <w:r w:rsidR="008E489B" w:rsidRPr="00645557">
        <w:rPr>
          <w:rFonts w:ascii="Arial" w:hAnsi="Arial" w:cs="Arial"/>
          <w:b/>
          <w:sz w:val="26"/>
          <w:szCs w:val="26"/>
          <w:lang w:val="en-US"/>
        </w:rPr>
        <w:t>tion technology and</w:t>
      </w:r>
      <w:r w:rsidR="00A369DC" w:rsidRPr="00645557">
        <w:rPr>
          <w:rFonts w:ascii="Arial" w:hAnsi="Arial" w:cs="Arial"/>
          <w:b/>
          <w:sz w:val="26"/>
          <w:szCs w:val="26"/>
          <w:lang w:val="en-US"/>
        </w:rPr>
        <w:t xml:space="preserve">                     </w:t>
      </w:r>
      <w:r w:rsidR="008E489B" w:rsidRPr="00645557">
        <w:rPr>
          <w:rFonts w:ascii="Arial" w:hAnsi="Arial" w:cs="Arial"/>
          <w:b/>
          <w:sz w:val="26"/>
          <w:szCs w:val="26"/>
          <w:lang w:val="en-US"/>
        </w:rPr>
        <w:t xml:space="preserve"> e-governance</w:t>
      </w:r>
    </w:p>
    <w:p w:rsidR="00B91929" w:rsidRPr="00645557" w:rsidRDefault="00B91929" w:rsidP="00A369DC">
      <w:pPr>
        <w:pStyle w:val="a3"/>
        <w:spacing w:after="0" w:line="240" w:lineRule="auto"/>
        <w:ind w:left="0"/>
        <w:jc w:val="both"/>
        <w:rPr>
          <w:rFonts w:ascii="Arial" w:hAnsi="Arial" w:cs="Arial"/>
          <w:b/>
          <w:sz w:val="26"/>
          <w:szCs w:val="26"/>
          <w:lang w:val="en-US"/>
        </w:rPr>
      </w:pPr>
    </w:p>
    <w:p w:rsidR="008F032A" w:rsidRPr="00645557" w:rsidRDefault="000B0B9E" w:rsidP="008F032A">
      <w:pPr>
        <w:pStyle w:val="2"/>
        <w:jc w:val="both"/>
        <w:rPr>
          <w:rFonts w:ascii="Arial" w:hAnsi="Arial" w:cs="Arial"/>
          <w:b w:val="0"/>
          <w:sz w:val="26"/>
          <w:szCs w:val="26"/>
        </w:rPr>
      </w:pPr>
      <w:r w:rsidRPr="00645557">
        <w:rPr>
          <w:rFonts w:ascii="Arial" w:hAnsi="Arial" w:cs="Arial"/>
          <w:b w:val="0"/>
          <w:iCs/>
          <w:sz w:val="26"/>
          <w:szCs w:val="26"/>
          <w:lang w:val="es-ES"/>
        </w:rPr>
        <w:t xml:space="preserve">6.1    </w:t>
      </w:r>
      <w:r w:rsidR="005F57BD" w:rsidRPr="00645557">
        <w:rPr>
          <w:rFonts w:ascii="Arial" w:hAnsi="Arial" w:cs="Arial"/>
          <w:b w:val="0"/>
          <w:iCs/>
          <w:sz w:val="26"/>
          <w:szCs w:val="26"/>
          <w:lang w:val="es-ES"/>
        </w:rPr>
        <w:t>Indian</w:t>
      </w:r>
      <w:r w:rsidR="00753EF2" w:rsidRPr="00645557">
        <w:rPr>
          <w:rFonts w:ascii="Arial" w:hAnsi="Arial" w:cs="Arial"/>
          <w:b w:val="0"/>
          <w:iCs/>
          <w:sz w:val="26"/>
          <w:szCs w:val="26"/>
        </w:rPr>
        <w:t xml:space="preserve"> </w:t>
      </w:r>
      <w:r w:rsidR="005F57BD" w:rsidRPr="00645557">
        <w:rPr>
          <w:rFonts w:ascii="Arial" w:hAnsi="Arial" w:cs="Arial"/>
          <w:b w:val="0"/>
          <w:iCs/>
          <w:sz w:val="26"/>
          <w:szCs w:val="26"/>
          <w:lang w:val="es-ES"/>
        </w:rPr>
        <w:t>side</w:t>
      </w:r>
      <w:r w:rsidR="00753EF2" w:rsidRPr="00645557">
        <w:rPr>
          <w:rFonts w:ascii="Arial" w:hAnsi="Arial" w:cs="Arial"/>
          <w:b w:val="0"/>
          <w:iCs/>
          <w:sz w:val="26"/>
          <w:szCs w:val="26"/>
        </w:rPr>
        <w:t xml:space="preserve"> </w:t>
      </w:r>
      <w:r w:rsidR="005F57BD" w:rsidRPr="00645557">
        <w:rPr>
          <w:rFonts w:ascii="Arial" w:hAnsi="Arial" w:cs="Arial"/>
          <w:b w:val="0"/>
          <w:iCs/>
          <w:sz w:val="26"/>
          <w:szCs w:val="26"/>
          <w:lang w:val="es-ES"/>
        </w:rPr>
        <w:t>proposed</w:t>
      </w:r>
      <w:r w:rsidR="00753EF2" w:rsidRPr="00645557">
        <w:rPr>
          <w:rFonts w:ascii="Arial" w:hAnsi="Arial" w:cs="Arial"/>
          <w:b w:val="0"/>
          <w:iCs/>
          <w:sz w:val="26"/>
          <w:szCs w:val="26"/>
        </w:rPr>
        <w:t xml:space="preserve"> </w:t>
      </w:r>
      <w:r w:rsidR="005F57BD" w:rsidRPr="00645557">
        <w:rPr>
          <w:rFonts w:ascii="Arial" w:hAnsi="Arial" w:cs="Arial"/>
          <w:b w:val="0"/>
          <w:iCs/>
          <w:sz w:val="26"/>
          <w:szCs w:val="26"/>
          <w:lang w:val="es-ES"/>
        </w:rPr>
        <w:t>Kyrgyz</w:t>
      </w:r>
      <w:r w:rsidR="00753EF2" w:rsidRPr="00645557">
        <w:rPr>
          <w:rFonts w:ascii="Arial" w:hAnsi="Arial" w:cs="Arial"/>
          <w:b w:val="0"/>
          <w:iCs/>
          <w:sz w:val="26"/>
          <w:szCs w:val="26"/>
        </w:rPr>
        <w:t xml:space="preserve"> </w:t>
      </w:r>
      <w:r w:rsidR="005F57BD" w:rsidRPr="00645557">
        <w:rPr>
          <w:rFonts w:ascii="Arial" w:hAnsi="Arial" w:cs="Arial"/>
          <w:b w:val="0"/>
          <w:iCs/>
          <w:sz w:val="26"/>
          <w:szCs w:val="26"/>
          <w:lang w:val="es-ES"/>
        </w:rPr>
        <w:t>side</w:t>
      </w:r>
      <w:r w:rsidR="00753EF2" w:rsidRPr="00645557">
        <w:rPr>
          <w:rFonts w:ascii="Arial" w:hAnsi="Arial" w:cs="Arial"/>
          <w:b w:val="0"/>
          <w:iCs/>
          <w:sz w:val="26"/>
          <w:szCs w:val="26"/>
        </w:rPr>
        <w:t xml:space="preserve"> </w:t>
      </w:r>
      <w:r w:rsidR="002B1152" w:rsidRPr="00645557">
        <w:rPr>
          <w:rFonts w:ascii="Arial" w:hAnsi="Arial" w:cs="Arial"/>
          <w:b w:val="0"/>
          <w:iCs/>
          <w:sz w:val="26"/>
          <w:szCs w:val="26"/>
          <w:lang w:val="es-ES"/>
        </w:rPr>
        <w:t>to</w:t>
      </w:r>
      <w:r w:rsidR="00753EF2" w:rsidRPr="00645557">
        <w:rPr>
          <w:rFonts w:ascii="Arial" w:hAnsi="Arial" w:cs="Arial"/>
          <w:b w:val="0"/>
          <w:iCs/>
          <w:sz w:val="26"/>
          <w:szCs w:val="26"/>
        </w:rPr>
        <w:t xml:space="preserve"> </w:t>
      </w:r>
      <w:r w:rsidR="002B1152" w:rsidRPr="00645557">
        <w:rPr>
          <w:rFonts w:ascii="Arial" w:hAnsi="Arial" w:cs="Arial"/>
          <w:b w:val="0"/>
          <w:iCs/>
          <w:sz w:val="26"/>
          <w:szCs w:val="26"/>
          <w:lang w:val="es-ES"/>
        </w:rPr>
        <w:t>participate in</w:t>
      </w:r>
      <w:r w:rsidR="00753EF2" w:rsidRPr="00645557">
        <w:rPr>
          <w:rFonts w:ascii="Arial" w:hAnsi="Arial" w:cs="Arial"/>
          <w:b w:val="0"/>
          <w:iCs/>
          <w:sz w:val="26"/>
          <w:szCs w:val="26"/>
        </w:rPr>
        <w:t xml:space="preserve"> </w:t>
      </w:r>
      <w:r w:rsidR="00D04FCB" w:rsidRPr="00645557">
        <w:rPr>
          <w:rFonts w:ascii="Arial" w:hAnsi="Arial" w:cs="Arial"/>
          <w:sz w:val="26"/>
          <w:szCs w:val="26"/>
          <w:lang w:val="en-AU"/>
        </w:rPr>
        <w:t xml:space="preserve">INDIASOFT  2019  </w:t>
      </w:r>
      <w:r w:rsidR="005F57BD" w:rsidRPr="00645557">
        <w:rPr>
          <w:rFonts w:ascii="Arial" w:hAnsi="Arial" w:cs="Arial"/>
          <w:sz w:val="26"/>
          <w:szCs w:val="26"/>
          <w:lang w:val="en-AU"/>
        </w:rPr>
        <w:t xml:space="preserve">and  </w:t>
      </w:r>
      <w:r w:rsidR="005F57BD" w:rsidRPr="00645557">
        <w:rPr>
          <w:rFonts w:ascii="Arial" w:hAnsi="Arial" w:cs="Arial"/>
          <w:sz w:val="26"/>
          <w:szCs w:val="26"/>
        </w:rPr>
        <w:t>INDIA ELECTRONICS EXPO 2019  to be held on</w:t>
      </w:r>
      <w:r w:rsidR="00D04FCB" w:rsidRPr="00645557">
        <w:rPr>
          <w:rFonts w:ascii="Arial" w:hAnsi="Arial" w:cs="Arial"/>
          <w:sz w:val="26"/>
          <w:szCs w:val="26"/>
        </w:rPr>
        <w:t>4</w:t>
      </w:r>
      <w:r w:rsidR="00D04FCB" w:rsidRPr="00645557">
        <w:rPr>
          <w:rFonts w:ascii="Arial" w:hAnsi="Arial" w:cs="Arial"/>
          <w:sz w:val="26"/>
          <w:szCs w:val="26"/>
          <w:vertAlign w:val="superscript"/>
        </w:rPr>
        <w:t>th</w:t>
      </w:r>
      <w:r w:rsidR="00D04FCB" w:rsidRPr="00645557">
        <w:rPr>
          <w:rFonts w:ascii="Arial" w:hAnsi="Arial" w:cs="Arial"/>
          <w:sz w:val="26"/>
          <w:szCs w:val="26"/>
        </w:rPr>
        <w:t>&amp; 5</w:t>
      </w:r>
      <w:r w:rsidR="00D04FCB" w:rsidRPr="00645557">
        <w:rPr>
          <w:rFonts w:ascii="Arial" w:hAnsi="Arial" w:cs="Arial"/>
          <w:sz w:val="26"/>
          <w:szCs w:val="26"/>
          <w:vertAlign w:val="superscript"/>
        </w:rPr>
        <w:t>th</w:t>
      </w:r>
      <w:r w:rsidR="00D04FCB" w:rsidRPr="00645557">
        <w:rPr>
          <w:rFonts w:ascii="Arial" w:hAnsi="Arial" w:cs="Arial"/>
          <w:sz w:val="26"/>
          <w:szCs w:val="26"/>
        </w:rPr>
        <w:t xml:space="preserve"> February 2019 at Hyderabad, India</w:t>
      </w:r>
      <w:r w:rsidR="005F57BD" w:rsidRPr="00645557">
        <w:rPr>
          <w:rFonts w:ascii="Arial" w:hAnsi="Arial" w:cs="Arial"/>
          <w:sz w:val="26"/>
          <w:szCs w:val="26"/>
        </w:rPr>
        <w:t xml:space="preserve">. </w:t>
      </w:r>
    </w:p>
    <w:p w:rsidR="008F032A" w:rsidRPr="00645557" w:rsidRDefault="008F032A" w:rsidP="008F032A">
      <w:pPr>
        <w:pStyle w:val="2"/>
        <w:jc w:val="both"/>
        <w:rPr>
          <w:rFonts w:ascii="Arial" w:hAnsi="Arial" w:cs="Arial"/>
          <w:b w:val="0"/>
          <w:sz w:val="26"/>
          <w:szCs w:val="26"/>
        </w:rPr>
      </w:pPr>
    </w:p>
    <w:p w:rsidR="00D04FCB" w:rsidRPr="00645557" w:rsidRDefault="00A369DC" w:rsidP="008F032A">
      <w:pPr>
        <w:pStyle w:val="2"/>
        <w:jc w:val="both"/>
        <w:rPr>
          <w:rFonts w:ascii="Arial" w:hAnsi="Arial" w:cs="Arial"/>
          <w:b w:val="0"/>
          <w:sz w:val="26"/>
          <w:szCs w:val="26"/>
        </w:rPr>
      </w:pPr>
      <w:r w:rsidRPr="00645557">
        <w:rPr>
          <w:rFonts w:ascii="Arial" w:hAnsi="Arial" w:cs="Arial"/>
          <w:sz w:val="26"/>
          <w:szCs w:val="26"/>
        </w:rPr>
        <w:tab/>
      </w:r>
      <w:r w:rsidR="00D04FCB" w:rsidRPr="00645557">
        <w:rPr>
          <w:rFonts w:ascii="Arial" w:hAnsi="Arial" w:cs="Arial"/>
          <w:b w:val="0"/>
          <w:sz w:val="26"/>
          <w:szCs w:val="26"/>
        </w:rPr>
        <w:t>Th</w:t>
      </w:r>
      <w:r w:rsidR="00A53816" w:rsidRPr="00645557">
        <w:rPr>
          <w:rFonts w:ascii="Arial" w:hAnsi="Arial" w:cs="Arial"/>
          <w:b w:val="0"/>
          <w:sz w:val="26"/>
          <w:szCs w:val="26"/>
        </w:rPr>
        <w:t xml:space="preserve">e Indian side </w:t>
      </w:r>
      <w:r w:rsidR="00D04FCB" w:rsidRPr="00645557">
        <w:rPr>
          <w:rFonts w:ascii="Arial" w:hAnsi="Arial" w:cs="Arial"/>
          <w:b w:val="0"/>
          <w:sz w:val="26"/>
          <w:szCs w:val="26"/>
        </w:rPr>
        <w:t>can assist in several business ventures between CIS  and Indian IT companies, including strategic alliances, collaborations, marketing and distribution tie –ups etc. and thus enhance IT trade, especially in the software sector between the two countries.</w:t>
      </w:r>
    </w:p>
    <w:p w:rsidR="00A53816" w:rsidRPr="00645557" w:rsidRDefault="00A369DC" w:rsidP="00A369DC">
      <w:pPr>
        <w:pStyle w:val="a8"/>
        <w:jc w:val="both"/>
        <w:rPr>
          <w:sz w:val="26"/>
          <w:szCs w:val="26"/>
        </w:rPr>
      </w:pPr>
      <w:r w:rsidRPr="00645557">
        <w:rPr>
          <w:color w:val="auto"/>
          <w:spacing w:val="0"/>
          <w:sz w:val="26"/>
          <w:szCs w:val="26"/>
        </w:rPr>
        <w:lastRenderedPageBreak/>
        <w:tab/>
      </w:r>
      <w:r w:rsidR="00D04FCB" w:rsidRPr="00645557">
        <w:rPr>
          <w:color w:val="auto"/>
          <w:spacing w:val="0"/>
          <w:sz w:val="26"/>
          <w:szCs w:val="26"/>
        </w:rPr>
        <w:t>The delegation can witness a world of innovative IT products being launched at the event by the participating Indian IT companies which will cover a spectrum of sectors.   The event</w:t>
      </w:r>
      <w:r w:rsidR="005F57BD" w:rsidRPr="00645557">
        <w:rPr>
          <w:color w:val="auto"/>
          <w:spacing w:val="0"/>
          <w:sz w:val="26"/>
          <w:szCs w:val="26"/>
        </w:rPr>
        <w:t>s</w:t>
      </w:r>
      <w:r w:rsidR="00D04FCB" w:rsidRPr="00645557">
        <w:rPr>
          <w:color w:val="auto"/>
          <w:spacing w:val="0"/>
          <w:sz w:val="26"/>
          <w:szCs w:val="26"/>
        </w:rPr>
        <w:t xml:space="preserve"> website</w:t>
      </w:r>
      <w:r w:rsidR="005F57BD" w:rsidRPr="00645557">
        <w:rPr>
          <w:color w:val="auto"/>
          <w:spacing w:val="0"/>
          <w:sz w:val="26"/>
          <w:szCs w:val="26"/>
        </w:rPr>
        <w:t xml:space="preserve">s are </w:t>
      </w:r>
      <w:hyperlink r:id="rId9" w:history="1">
        <w:r w:rsidR="00D04FCB" w:rsidRPr="00645557">
          <w:rPr>
            <w:color w:val="auto"/>
            <w:spacing w:val="0"/>
            <w:sz w:val="26"/>
            <w:szCs w:val="26"/>
          </w:rPr>
          <w:t>www.indiasoft.org</w:t>
        </w:r>
      </w:hyperlink>
      <w:r w:rsidR="005F57BD" w:rsidRPr="00645557">
        <w:rPr>
          <w:color w:val="auto"/>
          <w:spacing w:val="0"/>
          <w:sz w:val="26"/>
          <w:szCs w:val="26"/>
        </w:rPr>
        <w:t xml:space="preserve"> and </w:t>
      </w:r>
      <w:hyperlink r:id="rId10" w:history="1">
        <w:r w:rsidR="00D04FCB" w:rsidRPr="00645557">
          <w:rPr>
            <w:color w:val="auto"/>
            <w:sz w:val="26"/>
            <w:szCs w:val="26"/>
          </w:rPr>
          <w:t>www.indiaelectronicsexpo.com</w:t>
        </w:r>
      </w:hyperlink>
      <w:r w:rsidR="00D04FCB" w:rsidRPr="00645557">
        <w:rPr>
          <w:color w:val="auto"/>
          <w:sz w:val="26"/>
          <w:szCs w:val="26"/>
        </w:rPr>
        <w:t>.</w:t>
      </w:r>
      <w:r w:rsidR="00D04FCB" w:rsidRPr="00645557">
        <w:rPr>
          <w:sz w:val="26"/>
          <w:szCs w:val="26"/>
        </w:rPr>
        <w:t xml:space="preserve"> </w:t>
      </w:r>
    </w:p>
    <w:p w:rsidR="00A369DC" w:rsidRPr="00645557" w:rsidRDefault="00A369DC" w:rsidP="00A369DC">
      <w:pPr>
        <w:pStyle w:val="a8"/>
        <w:jc w:val="both"/>
        <w:rPr>
          <w:sz w:val="26"/>
          <w:szCs w:val="26"/>
        </w:rPr>
      </w:pPr>
    </w:p>
    <w:p w:rsidR="002A3A03" w:rsidRPr="00645557" w:rsidRDefault="00A53816" w:rsidP="002A3A03">
      <w:pPr>
        <w:jc w:val="both"/>
        <w:rPr>
          <w:rFonts w:ascii="Arial" w:hAnsi="Arial" w:cs="Arial"/>
          <w:sz w:val="26"/>
          <w:szCs w:val="26"/>
          <w:lang w:val="en-US"/>
        </w:rPr>
      </w:pPr>
      <w:r w:rsidRPr="00645557">
        <w:rPr>
          <w:rFonts w:ascii="Arial" w:hAnsi="Arial" w:cs="Arial"/>
          <w:sz w:val="26"/>
          <w:szCs w:val="26"/>
        </w:rPr>
        <w:t>6.2</w:t>
      </w:r>
      <w:r w:rsidRPr="00645557">
        <w:rPr>
          <w:rFonts w:ascii="Arial" w:hAnsi="Arial" w:cs="Arial"/>
          <w:sz w:val="26"/>
          <w:szCs w:val="26"/>
        </w:rPr>
        <w:tab/>
      </w:r>
      <w:r w:rsidR="00CF4666" w:rsidRPr="00645557">
        <w:rPr>
          <w:rFonts w:ascii="Arial" w:hAnsi="Arial" w:cs="Arial"/>
          <w:sz w:val="26"/>
          <w:szCs w:val="26"/>
        </w:rPr>
        <w:t>Promoting Business Alliance Meet</w:t>
      </w:r>
    </w:p>
    <w:p w:rsidR="002A3A03" w:rsidRPr="00645557" w:rsidRDefault="002A3A03" w:rsidP="002A3A03">
      <w:pPr>
        <w:jc w:val="both"/>
        <w:rPr>
          <w:rFonts w:ascii="Arial" w:hAnsi="Arial" w:cs="Arial"/>
          <w:sz w:val="26"/>
          <w:szCs w:val="26"/>
          <w:lang w:val="en-US"/>
        </w:rPr>
      </w:pPr>
      <w:r w:rsidRPr="00645557">
        <w:rPr>
          <w:rFonts w:ascii="Arial" w:hAnsi="Arial" w:cs="Arial"/>
          <w:sz w:val="26"/>
          <w:szCs w:val="26"/>
          <w:lang w:val="ru-RU"/>
        </w:rPr>
        <w:tab/>
      </w:r>
      <w:r w:rsidR="00E6324A" w:rsidRPr="00645557">
        <w:rPr>
          <w:rFonts w:ascii="Arial" w:hAnsi="Arial" w:cs="Arial"/>
          <w:sz w:val="26"/>
          <w:szCs w:val="26"/>
        </w:rPr>
        <w:t xml:space="preserve">Indian side proposed </w:t>
      </w:r>
      <w:r w:rsidR="00A137C5" w:rsidRPr="00645557">
        <w:rPr>
          <w:rFonts w:ascii="Arial" w:hAnsi="Arial" w:cs="Arial"/>
          <w:sz w:val="26"/>
          <w:szCs w:val="26"/>
        </w:rPr>
        <w:t>Kyrgyz</w:t>
      </w:r>
      <w:r w:rsidR="00E6324A" w:rsidRPr="00645557">
        <w:rPr>
          <w:rFonts w:ascii="Arial" w:hAnsi="Arial" w:cs="Arial"/>
          <w:sz w:val="26"/>
          <w:szCs w:val="26"/>
        </w:rPr>
        <w:t xml:space="preserve"> side to </w:t>
      </w:r>
      <w:proofErr w:type="gramStart"/>
      <w:r w:rsidR="00E6324A" w:rsidRPr="00645557">
        <w:rPr>
          <w:rFonts w:ascii="Arial" w:hAnsi="Arial" w:cs="Arial"/>
          <w:sz w:val="26"/>
          <w:szCs w:val="26"/>
        </w:rPr>
        <w:t>organize  business</w:t>
      </w:r>
      <w:proofErr w:type="gramEnd"/>
      <w:r w:rsidR="00E6324A" w:rsidRPr="00645557">
        <w:rPr>
          <w:rFonts w:ascii="Arial" w:hAnsi="Arial" w:cs="Arial"/>
          <w:sz w:val="26"/>
          <w:szCs w:val="26"/>
        </w:rPr>
        <w:t xml:space="preserve"> Alliance meet  w</w:t>
      </w:r>
      <w:r w:rsidR="00D04FCB" w:rsidRPr="00645557">
        <w:rPr>
          <w:rFonts w:ascii="Arial" w:hAnsi="Arial" w:cs="Arial"/>
          <w:sz w:val="26"/>
          <w:szCs w:val="26"/>
        </w:rPr>
        <w:t>ith a view to enhance India’s ICT trade with CIS, it will be good to organize business alliance meets. It is anticipated that such an interaction between</w:t>
      </w:r>
      <w:r w:rsidR="004E13F7" w:rsidRPr="00645557">
        <w:rPr>
          <w:rFonts w:ascii="Arial" w:hAnsi="Arial" w:cs="Arial"/>
          <w:sz w:val="26"/>
          <w:szCs w:val="26"/>
        </w:rPr>
        <w:t xml:space="preserve"> Kyrgyz Republic </w:t>
      </w:r>
      <w:r w:rsidR="00D04FCB" w:rsidRPr="00645557">
        <w:rPr>
          <w:rFonts w:ascii="Arial" w:hAnsi="Arial" w:cs="Arial"/>
          <w:sz w:val="26"/>
          <w:szCs w:val="26"/>
        </w:rPr>
        <w:t xml:space="preserve">and Indian IT companies would lead to a closer and deeper realization of capability of Indian IT specialists and would gradually lead to a series of strategic alliances and joint ventures. </w:t>
      </w:r>
    </w:p>
    <w:p w:rsidR="002A3A03" w:rsidRPr="00645557" w:rsidRDefault="002A3A03" w:rsidP="002A3A03">
      <w:pPr>
        <w:jc w:val="both"/>
        <w:rPr>
          <w:rFonts w:ascii="Arial" w:hAnsi="Arial" w:cs="Arial"/>
          <w:sz w:val="26"/>
          <w:szCs w:val="26"/>
          <w:lang w:val="en-US"/>
        </w:rPr>
      </w:pPr>
      <w:r w:rsidRPr="00645557">
        <w:rPr>
          <w:rFonts w:ascii="Arial" w:hAnsi="Arial" w:cs="Arial"/>
          <w:sz w:val="26"/>
          <w:szCs w:val="26"/>
          <w:lang w:val="en-US"/>
        </w:rPr>
        <w:tab/>
      </w:r>
      <w:r w:rsidR="00D04FCB" w:rsidRPr="00645557">
        <w:rPr>
          <w:rFonts w:ascii="Arial" w:hAnsi="Arial" w:cs="Arial"/>
          <w:sz w:val="26"/>
          <w:szCs w:val="26"/>
        </w:rPr>
        <w:t>This would also act as an awareness campaign for India’s ICT capabilities</w:t>
      </w:r>
      <w:r w:rsidR="004E13F7" w:rsidRPr="00645557">
        <w:rPr>
          <w:rFonts w:ascii="Arial" w:hAnsi="Arial" w:cs="Arial"/>
          <w:sz w:val="26"/>
          <w:szCs w:val="26"/>
        </w:rPr>
        <w:t xml:space="preserve"> to Kyrgyz</w:t>
      </w:r>
      <w:r w:rsidR="00D04FCB" w:rsidRPr="00645557">
        <w:rPr>
          <w:rFonts w:ascii="Arial" w:hAnsi="Arial" w:cs="Arial"/>
          <w:sz w:val="26"/>
          <w:szCs w:val="26"/>
        </w:rPr>
        <w:t xml:space="preserve"> ICT industry. Such a pro-active action would also open new vistas for Indian and </w:t>
      </w:r>
      <w:r w:rsidR="004E13F7" w:rsidRPr="00645557">
        <w:rPr>
          <w:rFonts w:ascii="Arial" w:hAnsi="Arial" w:cs="Arial"/>
          <w:sz w:val="26"/>
          <w:szCs w:val="26"/>
        </w:rPr>
        <w:t xml:space="preserve">Kyrgyz </w:t>
      </w:r>
      <w:r w:rsidR="00D04FCB" w:rsidRPr="00645557">
        <w:rPr>
          <w:rFonts w:ascii="Arial" w:hAnsi="Arial" w:cs="Arial"/>
          <w:sz w:val="26"/>
          <w:szCs w:val="26"/>
        </w:rPr>
        <w:t xml:space="preserve">companies to enter into long-term strategic </w:t>
      </w:r>
      <w:proofErr w:type="gramStart"/>
      <w:r w:rsidR="00D04FCB" w:rsidRPr="00645557">
        <w:rPr>
          <w:rFonts w:ascii="Arial" w:hAnsi="Arial" w:cs="Arial"/>
          <w:sz w:val="26"/>
          <w:szCs w:val="26"/>
        </w:rPr>
        <w:t>alliances,</w:t>
      </w:r>
      <w:proofErr w:type="gramEnd"/>
      <w:r w:rsidR="00D04FCB" w:rsidRPr="00645557">
        <w:rPr>
          <w:rFonts w:ascii="Arial" w:hAnsi="Arial" w:cs="Arial"/>
          <w:sz w:val="26"/>
          <w:szCs w:val="26"/>
        </w:rPr>
        <w:t xml:space="preserve"> establish joint ventures and market their product and services and creating export opportunities for SMEs to explore newer markets.</w:t>
      </w:r>
    </w:p>
    <w:p w:rsidR="00D27FD5" w:rsidRPr="00645557" w:rsidRDefault="000B0B9E" w:rsidP="002A3A03">
      <w:pPr>
        <w:jc w:val="both"/>
        <w:rPr>
          <w:rFonts w:ascii="Arial" w:hAnsi="Arial" w:cs="Arial"/>
          <w:sz w:val="26"/>
          <w:szCs w:val="26"/>
        </w:rPr>
      </w:pPr>
      <w:r w:rsidRPr="00645557">
        <w:rPr>
          <w:rFonts w:ascii="Arial" w:hAnsi="Arial" w:cs="Arial"/>
          <w:sz w:val="26"/>
          <w:szCs w:val="26"/>
          <w:lang w:val="en-US"/>
        </w:rPr>
        <w:t>6.</w:t>
      </w:r>
      <w:r w:rsidR="008530E7" w:rsidRPr="00645557">
        <w:rPr>
          <w:rFonts w:ascii="Arial" w:hAnsi="Arial" w:cs="Arial"/>
          <w:sz w:val="26"/>
          <w:szCs w:val="26"/>
          <w:lang w:val="en-US"/>
        </w:rPr>
        <w:t>3</w:t>
      </w:r>
      <w:r w:rsidR="002A3A03" w:rsidRPr="00645557">
        <w:rPr>
          <w:rFonts w:ascii="Arial" w:hAnsi="Arial" w:cs="Arial"/>
          <w:sz w:val="26"/>
          <w:szCs w:val="26"/>
          <w:lang w:val="en-US"/>
        </w:rPr>
        <w:t xml:space="preserve"> </w:t>
      </w:r>
      <w:r w:rsidR="00671FEA" w:rsidRPr="00645557">
        <w:rPr>
          <w:rFonts w:ascii="Arial" w:hAnsi="Arial" w:cs="Arial"/>
          <w:sz w:val="26"/>
          <w:szCs w:val="26"/>
          <w:lang w:val="en-US"/>
        </w:rPr>
        <w:t>Kyrgyz side</w:t>
      </w:r>
      <w:r w:rsidR="00A53816" w:rsidRPr="00645557">
        <w:rPr>
          <w:rFonts w:ascii="Arial" w:hAnsi="Arial" w:cs="Arial"/>
          <w:sz w:val="26"/>
          <w:szCs w:val="26"/>
          <w:lang w:val="en-US"/>
        </w:rPr>
        <w:t xml:space="preserve"> expressed its</w:t>
      </w:r>
      <w:r w:rsidR="00671FEA" w:rsidRPr="00645557">
        <w:rPr>
          <w:rFonts w:ascii="Arial" w:hAnsi="Arial" w:cs="Arial"/>
          <w:sz w:val="26"/>
          <w:szCs w:val="26"/>
          <w:lang w:val="en-US"/>
        </w:rPr>
        <w:t xml:space="preserve"> readiness </w:t>
      </w:r>
      <w:r w:rsidR="00584C61" w:rsidRPr="00645557">
        <w:rPr>
          <w:rFonts w:ascii="Arial" w:hAnsi="Arial" w:cs="Arial"/>
          <w:sz w:val="26"/>
          <w:szCs w:val="26"/>
          <w:lang w:val="en-US"/>
        </w:rPr>
        <w:t xml:space="preserve">to </w:t>
      </w:r>
      <w:r w:rsidR="00824E0D" w:rsidRPr="00645557">
        <w:rPr>
          <w:rFonts w:ascii="Arial" w:hAnsi="Arial" w:cs="Arial"/>
          <w:sz w:val="26"/>
          <w:szCs w:val="26"/>
          <w:lang w:val="en-US"/>
        </w:rPr>
        <w:t xml:space="preserve">provide </w:t>
      </w:r>
      <w:r w:rsidR="00A53816" w:rsidRPr="00645557">
        <w:rPr>
          <w:rFonts w:ascii="Arial" w:hAnsi="Arial" w:cs="Arial"/>
          <w:sz w:val="26"/>
          <w:szCs w:val="26"/>
          <w:lang w:val="en-US"/>
        </w:rPr>
        <w:t>assistance to Kyrgyz companies in pa</w:t>
      </w:r>
      <w:r w:rsidR="00824E0D" w:rsidRPr="00645557">
        <w:rPr>
          <w:rFonts w:ascii="Arial" w:hAnsi="Arial" w:cs="Arial"/>
          <w:sz w:val="26"/>
          <w:szCs w:val="26"/>
          <w:lang w:val="en-US"/>
        </w:rPr>
        <w:t>rticipating</w:t>
      </w:r>
      <w:r w:rsidR="00A53816" w:rsidRPr="00645557">
        <w:rPr>
          <w:rFonts w:ascii="Arial" w:hAnsi="Arial" w:cs="Arial"/>
          <w:sz w:val="26"/>
          <w:szCs w:val="26"/>
          <w:lang w:val="en-US"/>
        </w:rPr>
        <w:t xml:space="preserve"> in the events organized by the Indian side. </w:t>
      </w:r>
    </w:p>
    <w:p w:rsidR="00D27FD5" w:rsidRPr="00645557" w:rsidRDefault="00D27FD5" w:rsidP="00382AEE">
      <w:pPr>
        <w:spacing w:after="0" w:line="240" w:lineRule="auto"/>
        <w:jc w:val="both"/>
        <w:rPr>
          <w:rFonts w:ascii="Arial" w:hAnsi="Arial" w:cs="Arial"/>
          <w:b/>
          <w:sz w:val="26"/>
          <w:szCs w:val="26"/>
          <w:lang w:val="en-US"/>
        </w:rPr>
      </w:pPr>
    </w:p>
    <w:p w:rsidR="00435EB7" w:rsidRPr="00645557" w:rsidRDefault="00A53816" w:rsidP="00435EB7">
      <w:pPr>
        <w:spacing w:after="0" w:line="240" w:lineRule="auto"/>
        <w:jc w:val="both"/>
        <w:rPr>
          <w:rFonts w:ascii="Arial" w:hAnsi="Arial" w:cs="Arial"/>
          <w:sz w:val="26"/>
          <w:szCs w:val="26"/>
          <w:lang w:val="en-US"/>
        </w:rPr>
      </w:pPr>
      <w:r w:rsidRPr="00645557">
        <w:rPr>
          <w:rFonts w:ascii="Arial" w:hAnsi="Arial" w:cs="Arial"/>
          <w:sz w:val="26"/>
          <w:szCs w:val="26"/>
          <w:lang w:val="en-US"/>
        </w:rPr>
        <w:t>6.4</w:t>
      </w:r>
      <w:r w:rsidRPr="00645557">
        <w:rPr>
          <w:rFonts w:ascii="Arial" w:hAnsi="Arial" w:cs="Arial"/>
          <w:sz w:val="26"/>
          <w:szCs w:val="26"/>
          <w:lang w:val="en-US"/>
        </w:rPr>
        <w:tab/>
      </w:r>
      <w:r w:rsidR="00653924" w:rsidRPr="00645557">
        <w:rPr>
          <w:rFonts w:ascii="Arial" w:hAnsi="Arial" w:cs="Arial"/>
          <w:sz w:val="26"/>
          <w:szCs w:val="26"/>
          <w:lang w:val="en-US"/>
        </w:rPr>
        <w:t>Kyrgyz side requested India side to consider the following areas for cooperation</w:t>
      </w:r>
      <w:r w:rsidRPr="00645557">
        <w:rPr>
          <w:rFonts w:ascii="Arial" w:hAnsi="Arial" w:cs="Arial"/>
          <w:sz w:val="26"/>
          <w:szCs w:val="26"/>
          <w:lang w:val="en-US"/>
        </w:rPr>
        <w:t>:</w:t>
      </w:r>
    </w:p>
    <w:p w:rsidR="00435EB7" w:rsidRPr="00645557" w:rsidRDefault="00A53816" w:rsidP="00435EB7">
      <w:pPr>
        <w:pStyle w:val="a3"/>
        <w:numPr>
          <w:ilvl w:val="0"/>
          <w:numId w:val="27"/>
        </w:numPr>
        <w:spacing w:after="0" w:line="240" w:lineRule="auto"/>
        <w:jc w:val="both"/>
        <w:rPr>
          <w:rFonts w:ascii="Arial" w:hAnsi="Arial" w:cs="Arial"/>
          <w:sz w:val="26"/>
          <w:szCs w:val="26"/>
          <w:lang w:val="en-US"/>
        </w:rPr>
      </w:pPr>
      <w:r w:rsidRPr="00645557">
        <w:rPr>
          <w:rFonts w:ascii="Arial" w:hAnsi="Arial" w:cs="Arial"/>
          <w:sz w:val="26"/>
          <w:szCs w:val="26"/>
          <w:lang w:val="en-US"/>
        </w:rPr>
        <w:t xml:space="preserve">Training of Kyrgyz specialists and students in Indian educational institutions in the field of IT and Cyber Technology </w:t>
      </w:r>
      <w:r w:rsidR="00736549" w:rsidRPr="00645557">
        <w:rPr>
          <w:rFonts w:ascii="Arial" w:hAnsi="Arial" w:cs="Arial"/>
          <w:sz w:val="26"/>
          <w:szCs w:val="26"/>
          <w:lang w:val="en-US"/>
        </w:rPr>
        <w:t>within the framework of short-term and long-term courses</w:t>
      </w:r>
      <w:r w:rsidR="00653924" w:rsidRPr="00645557">
        <w:rPr>
          <w:rFonts w:ascii="Arial" w:hAnsi="Arial" w:cs="Arial"/>
          <w:sz w:val="26"/>
          <w:szCs w:val="26"/>
          <w:lang w:val="en-US"/>
        </w:rPr>
        <w:t xml:space="preserve"> in</w:t>
      </w:r>
      <w:r w:rsidR="00736549" w:rsidRPr="00645557">
        <w:rPr>
          <w:rFonts w:ascii="Arial" w:hAnsi="Arial" w:cs="Arial"/>
          <w:sz w:val="26"/>
          <w:szCs w:val="26"/>
          <w:lang w:val="en-US"/>
        </w:rPr>
        <w:t xml:space="preserve"> India</w:t>
      </w:r>
    </w:p>
    <w:p w:rsidR="00736549" w:rsidRPr="00645557" w:rsidRDefault="00736549" w:rsidP="00435EB7">
      <w:pPr>
        <w:pStyle w:val="a3"/>
        <w:numPr>
          <w:ilvl w:val="0"/>
          <w:numId w:val="27"/>
        </w:numPr>
        <w:spacing w:after="0" w:line="240" w:lineRule="auto"/>
        <w:jc w:val="both"/>
        <w:rPr>
          <w:rFonts w:ascii="Arial" w:hAnsi="Arial" w:cs="Arial"/>
          <w:sz w:val="26"/>
          <w:szCs w:val="26"/>
          <w:lang w:val="en-US"/>
        </w:rPr>
      </w:pPr>
      <w:r w:rsidRPr="00645557">
        <w:rPr>
          <w:rFonts w:ascii="Arial" w:hAnsi="Arial" w:cs="Arial"/>
          <w:sz w:val="26"/>
          <w:szCs w:val="26"/>
          <w:lang w:val="en-US"/>
        </w:rPr>
        <w:t xml:space="preserve">Exchange of experience in compiling electronic archives, cyber security, </w:t>
      </w:r>
      <w:r w:rsidR="00653924" w:rsidRPr="00645557">
        <w:rPr>
          <w:rFonts w:ascii="Arial" w:hAnsi="Arial" w:cs="Arial"/>
          <w:sz w:val="26"/>
          <w:szCs w:val="26"/>
          <w:lang w:val="en-US"/>
        </w:rPr>
        <w:t xml:space="preserve">vehicle control and driving licenses. </w:t>
      </w:r>
    </w:p>
    <w:p w:rsidR="00D27FD5" w:rsidRPr="00645557" w:rsidRDefault="00D27FD5" w:rsidP="00D27FD5">
      <w:pPr>
        <w:spacing w:after="0" w:line="240" w:lineRule="auto"/>
        <w:jc w:val="both"/>
        <w:rPr>
          <w:rFonts w:ascii="Arial" w:hAnsi="Arial" w:cs="Arial"/>
          <w:sz w:val="26"/>
          <w:szCs w:val="26"/>
          <w:lang w:val="en-US"/>
        </w:rPr>
      </w:pPr>
    </w:p>
    <w:p w:rsidR="00D27FD5" w:rsidRPr="00645557" w:rsidRDefault="004E13F7" w:rsidP="00BE060B">
      <w:pPr>
        <w:spacing w:after="0" w:line="240" w:lineRule="auto"/>
        <w:jc w:val="both"/>
        <w:rPr>
          <w:rFonts w:ascii="Arial" w:hAnsi="Arial" w:cs="Arial"/>
          <w:b/>
          <w:sz w:val="26"/>
          <w:szCs w:val="26"/>
          <w:lang w:val="en-US"/>
        </w:rPr>
      </w:pPr>
      <w:r w:rsidRPr="00645557">
        <w:rPr>
          <w:rFonts w:ascii="Arial" w:hAnsi="Arial" w:cs="Arial"/>
          <w:b/>
          <w:sz w:val="26"/>
          <w:szCs w:val="26"/>
          <w:lang w:val="en-US"/>
        </w:rPr>
        <w:t>7</w:t>
      </w:r>
      <w:r w:rsidR="00D82413" w:rsidRPr="00645557">
        <w:rPr>
          <w:rFonts w:ascii="Arial" w:hAnsi="Arial" w:cs="Arial"/>
          <w:b/>
          <w:sz w:val="26"/>
          <w:szCs w:val="26"/>
          <w:lang w:val="en-US"/>
        </w:rPr>
        <w:t>.</w:t>
      </w:r>
      <w:r w:rsidR="00D82413" w:rsidRPr="00645557">
        <w:rPr>
          <w:rFonts w:ascii="Arial" w:hAnsi="Arial" w:cs="Arial"/>
          <w:b/>
          <w:sz w:val="26"/>
          <w:szCs w:val="26"/>
          <w:lang w:val="en-US"/>
        </w:rPr>
        <w:tab/>
      </w:r>
      <w:r w:rsidR="00D27FD5" w:rsidRPr="00645557">
        <w:rPr>
          <w:rFonts w:ascii="Arial" w:hAnsi="Arial" w:cs="Arial"/>
          <w:b/>
          <w:sz w:val="26"/>
          <w:szCs w:val="26"/>
          <w:lang w:val="en-US"/>
        </w:rPr>
        <w:t>Cooperation in the field of environmental and technical safety</w:t>
      </w:r>
    </w:p>
    <w:p w:rsidR="001E41A1" w:rsidRPr="00645557" w:rsidRDefault="001E41A1" w:rsidP="00BE060B">
      <w:pPr>
        <w:spacing w:after="0" w:line="240" w:lineRule="auto"/>
        <w:jc w:val="both"/>
        <w:rPr>
          <w:rFonts w:ascii="Arial" w:hAnsi="Arial" w:cs="Arial"/>
          <w:b/>
          <w:sz w:val="26"/>
          <w:szCs w:val="26"/>
          <w:lang w:val="en-US"/>
        </w:rPr>
      </w:pPr>
    </w:p>
    <w:p w:rsidR="00D27FD5" w:rsidRPr="00645557" w:rsidRDefault="000F43AF" w:rsidP="000B0B9E">
      <w:pPr>
        <w:spacing w:after="0" w:line="240" w:lineRule="auto"/>
        <w:ind w:left="709"/>
        <w:jc w:val="both"/>
        <w:rPr>
          <w:rFonts w:ascii="Arial" w:hAnsi="Arial" w:cs="Arial"/>
          <w:sz w:val="26"/>
          <w:szCs w:val="26"/>
          <w:lang w:val="en-US"/>
        </w:rPr>
      </w:pPr>
      <w:r w:rsidRPr="00645557">
        <w:rPr>
          <w:rFonts w:ascii="Arial" w:hAnsi="Arial" w:cs="Arial"/>
          <w:sz w:val="26"/>
          <w:szCs w:val="26"/>
          <w:lang w:val="en-US"/>
        </w:rPr>
        <w:t>Kyrgyz side requested Indian side for cooperation on the following:-</w:t>
      </w:r>
    </w:p>
    <w:p w:rsidR="00D27FD5" w:rsidRPr="00645557" w:rsidRDefault="00D27FD5" w:rsidP="00D82413">
      <w:pPr>
        <w:pStyle w:val="a3"/>
        <w:numPr>
          <w:ilvl w:val="1"/>
          <w:numId w:val="19"/>
        </w:numPr>
        <w:spacing w:after="0" w:line="240" w:lineRule="auto"/>
        <w:ind w:left="1701"/>
        <w:jc w:val="both"/>
        <w:rPr>
          <w:rFonts w:ascii="Arial" w:hAnsi="Arial" w:cs="Arial"/>
          <w:sz w:val="26"/>
          <w:szCs w:val="26"/>
          <w:lang w:val="en-US"/>
        </w:rPr>
      </w:pPr>
      <w:r w:rsidRPr="00645557">
        <w:rPr>
          <w:rFonts w:ascii="Arial" w:hAnsi="Arial" w:cs="Arial"/>
          <w:sz w:val="26"/>
          <w:szCs w:val="26"/>
          <w:lang w:val="en-US"/>
        </w:rPr>
        <w:t>material and technical equipment of the department, in particular the acquisition of a mobile laboratory (mobile laboratory of fire and technical expertise, a testing construction laboratory);</w:t>
      </w:r>
    </w:p>
    <w:p w:rsidR="00D27FD5" w:rsidRPr="00645557" w:rsidRDefault="00D27FD5" w:rsidP="00D82413">
      <w:pPr>
        <w:pStyle w:val="a3"/>
        <w:numPr>
          <w:ilvl w:val="1"/>
          <w:numId w:val="19"/>
        </w:numPr>
        <w:spacing w:after="0" w:line="240" w:lineRule="auto"/>
        <w:ind w:left="1701"/>
        <w:jc w:val="both"/>
        <w:rPr>
          <w:rFonts w:ascii="Arial" w:hAnsi="Arial" w:cs="Arial"/>
          <w:sz w:val="26"/>
          <w:szCs w:val="26"/>
          <w:lang w:val="en-US"/>
        </w:rPr>
      </w:pPr>
      <w:r w:rsidRPr="00645557">
        <w:rPr>
          <w:rFonts w:ascii="Arial" w:hAnsi="Arial" w:cs="Arial"/>
          <w:sz w:val="26"/>
          <w:szCs w:val="26"/>
          <w:lang w:val="en-US"/>
        </w:rPr>
        <w:t>on the joint creation of an information educational and methodological center for the training of state inspectors on environmental and technical security, as well as a bilateral exchange of work experience and internship in relevant inspections in the Republic of India;</w:t>
      </w:r>
    </w:p>
    <w:p w:rsidR="00D27FD5" w:rsidRPr="00645557" w:rsidRDefault="00D27FD5" w:rsidP="00D82413">
      <w:pPr>
        <w:pStyle w:val="a3"/>
        <w:numPr>
          <w:ilvl w:val="1"/>
          <w:numId w:val="19"/>
        </w:numPr>
        <w:spacing w:after="0" w:line="240" w:lineRule="auto"/>
        <w:ind w:left="1701"/>
        <w:jc w:val="both"/>
        <w:rPr>
          <w:rFonts w:ascii="Arial" w:hAnsi="Arial" w:cs="Arial"/>
          <w:sz w:val="26"/>
          <w:szCs w:val="26"/>
          <w:lang w:val="en-US"/>
        </w:rPr>
      </w:pPr>
      <w:r w:rsidRPr="00645557">
        <w:rPr>
          <w:rFonts w:ascii="Arial" w:hAnsi="Arial" w:cs="Arial"/>
          <w:sz w:val="26"/>
          <w:szCs w:val="26"/>
          <w:lang w:val="en-US"/>
        </w:rPr>
        <w:t>Organization of a bilateral meeting between the State Inspectorate for Environmental and Technical Security of the Kyrgyz Republic and the Bureau of Indian Standards on Metrological Surveillance;</w:t>
      </w:r>
    </w:p>
    <w:p w:rsidR="00D27FD5" w:rsidRPr="00645557" w:rsidRDefault="00D27FD5" w:rsidP="00D82413">
      <w:pPr>
        <w:pStyle w:val="a3"/>
        <w:numPr>
          <w:ilvl w:val="1"/>
          <w:numId w:val="19"/>
        </w:numPr>
        <w:spacing w:after="0" w:line="240" w:lineRule="auto"/>
        <w:ind w:left="1701"/>
        <w:jc w:val="both"/>
        <w:rPr>
          <w:rFonts w:ascii="Arial" w:hAnsi="Arial" w:cs="Arial"/>
          <w:sz w:val="26"/>
          <w:szCs w:val="26"/>
          <w:lang w:val="en-US"/>
        </w:rPr>
      </w:pPr>
      <w:r w:rsidRPr="00645557">
        <w:rPr>
          <w:rFonts w:ascii="Arial" w:hAnsi="Arial" w:cs="Arial"/>
          <w:sz w:val="26"/>
          <w:szCs w:val="26"/>
          <w:lang w:val="en-US"/>
        </w:rPr>
        <w:lastRenderedPageBreak/>
        <w:t>Organization of a bilateral meeting between the State Inspectorate for Environmental and Technical Security of the Kyrgyz Republic and the Department of Atomic Energy of India on the issues of ensuring radiation and nuclear safety;</w:t>
      </w:r>
    </w:p>
    <w:p w:rsidR="00D27FD5" w:rsidRPr="00645557" w:rsidRDefault="009725F7" w:rsidP="00D82413">
      <w:pPr>
        <w:pStyle w:val="a3"/>
        <w:numPr>
          <w:ilvl w:val="1"/>
          <w:numId w:val="19"/>
        </w:numPr>
        <w:spacing w:after="0" w:line="240" w:lineRule="auto"/>
        <w:ind w:left="1701"/>
        <w:jc w:val="both"/>
        <w:rPr>
          <w:rFonts w:ascii="Arial" w:hAnsi="Arial" w:cs="Arial"/>
          <w:sz w:val="26"/>
          <w:szCs w:val="26"/>
          <w:lang w:val="en-US"/>
        </w:rPr>
      </w:pPr>
      <w:r w:rsidRPr="00645557">
        <w:rPr>
          <w:rFonts w:ascii="Arial" w:hAnsi="Arial" w:cs="Arial"/>
          <w:sz w:val="26"/>
          <w:szCs w:val="26"/>
          <w:lang w:val="en-US"/>
        </w:rPr>
        <w:t>Short-term courses in the framework of the Indian ITEC program for the</w:t>
      </w:r>
      <w:r w:rsidR="00D27FD5" w:rsidRPr="00645557">
        <w:rPr>
          <w:rFonts w:ascii="Arial" w:hAnsi="Arial" w:cs="Arial"/>
          <w:sz w:val="26"/>
          <w:szCs w:val="26"/>
          <w:lang w:val="en-US"/>
        </w:rPr>
        <w:t>State Inspectorate for Environmental and Technical Security of the Kyrgyz Republic.</w:t>
      </w:r>
    </w:p>
    <w:p w:rsidR="008E1236" w:rsidRPr="00645557" w:rsidRDefault="008E1236" w:rsidP="008E1236">
      <w:pPr>
        <w:pStyle w:val="a3"/>
        <w:spacing w:after="0" w:line="240" w:lineRule="auto"/>
        <w:ind w:left="1701"/>
        <w:jc w:val="both"/>
        <w:rPr>
          <w:rFonts w:ascii="Arial" w:hAnsi="Arial" w:cs="Arial"/>
          <w:sz w:val="26"/>
          <w:szCs w:val="26"/>
          <w:lang w:val="en-US"/>
        </w:rPr>
      </w:pPr>
    </w:p>
    <w:p w:rsidR="00D27FD5" w:rsidRPr="00645557" w:rsidRDefault="00775039" w:rsidP="000F43AF">
      <w:pPr>
        <w:spacing w:after="0" w:line="240" w:lineRule="auto"/>
        <w:jc w:val="both"/>
        <w:rPr>
          <w:rFonts w:ascii="Arial" w:hAnsi="Arial" w:cs="Arial"/>
          <w:b/>
          <w:sz w:val="26"/>
          <w:szCs w:val="26"/>
          <w:lang w:val="en-US"/>
        </w:rPr>
      </w:pPr>
      <w:r w:rsidRPr="00645557">
        <w:rPr>
          <w:rFonts w:ascii="Arial" w:hAnsi="Arial" w:cs="Arial"/>
          <w:b/>
          <w:sz w:val="26"/>
          <w:szCs w:val="26"/>
          <w:lang w:val="en-US"/>
        </w:rPr>
        <w:t>8</w:t>
      </w:r>
      <w:r w:rsidR="00D82413" w:rsidRPr="00645557">
        <w:rPr>
          <w:rFonts w:ascii="Arial" w:hAnsi="Arial" w:cs="Arial"/>
          <w:b/>
          <w:sz w:val="26"/>
          <w:szCs w:val="26"/>
          <w:lang w:val="en-US"/>
        </w:rPr>
        <w:t>.</w:t>
      </w:r>
      <w:r w:rsidR="00D82413" w:rsidRPr="00645557">
        <w:rPr>
          <w:rFonts w:ascii="Arial" w:hAnsi="Arial" w:cs="Arial"/>
          <w:b/>
          <w:sz w:val="26"/>
          <w:szCs w:val="26"/>
          <w:lang w:val="en-US"/>
        </w:rPr>
        <w:tab/>
      </w:r>
      <w:r w:rsidR="00D27FD5" w:rsidRPr="00645557">
        <w:rPr>
          <w:rFonts w:ascii="Arial" w:hAnsi="Arial" w:cs="Arial"/>
          <w:b/>
          <w:sz w:val="26"/>
          <w:szCs w:val="26"/>
          <w:lang w:val="en-US"/>
        </w:rPr>
        <w:t>Cooperation in the field of culture, information and tourism</w:t>
      </w:r>
    </w:p>
    <w:p w:rsidR="000F43AF" w:rsidRPr="00645557" w:rsidRDefault="000F43AF" w:rsidP="00D27FD5">
      <w:pPr>
        <w:spacing w:after="0" w:line="240" w:lineRule="auto"/>
        <w:ind w:left="708"/>
        <w:jc w:val="both"/>
        <w:rPr>
          <w:rFonts w:ascii="Arial" w:hAnsi="Arial" w:cs="Arial"/>
          <w:sz w:val="26"/>
          <w:szCs w:val="26"/>
          <w:lang w:val="en-US"/>
        </w:rPr>
      </w:pPr>
    </w:p>
    <w:p w:rsidR="000F43AF" w:rsidRPr="00645557" w:rsidRDefault="00775039" w:rsidP="00361909">
      <w:pPr>
        <w:spacing w:after="0" w:line="240" w:lineRule="auto"/>
        <w:ind w:left="709"/>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8</w:t>
      </w:r>
      <w:r w:rsidR="000B0B9E" w:rsidRPr="00645557">
        <w:rPr>
          <w:rFonts w:ascii="Arial" w:eastAsia="Times New Roman" w:hAnsi="Arial" w:cs="Arial"/>
          <w:sz w:val="26"/>
          <w:szCs w:val="26"/>
          <w:lang w:eastAsia="en-IN"/>
        </w:rPr>
        <w:t xml:space="preserve">.1   </w:t>
      </w:r>
      <w:r w:rsidR="000F43AF" w:rsidRPr="00645557">
        <w:rPr>
          <w:rFonts w:ascii="Arial" w:eastAsia="Times New Roman" w:hAnsi="Arial" w:cs="Arial"/>
          <w:sz w:val="26"/>
          <w:szCs w:val="26"/>
          <w:lang w:eastAsia="en-IN"/>
        </w:rPr>
        <w:t>Indian side requested Kyrgyz side to specify the areas and subjects relating to socio-cultural and economic development of Kyrgyz</w:t>
      </w:r>
      <w:r w:rsidR="001F7916" w:rsidRPr="00645557">
        <w:rPr>
          <w:rFonts w:ascii="Arial" w:eastAsia="Times New Roman" w:hAnsi="Arial" w:cs="Arial"/>
          <w:sz w:val="26"/>
          <w:szCs w:val="26"/>
          <w:lang w:eastAsia="en-IN"/>
        </w:rPr>
        <w:t xml:space="preserve"> Republic </w:t>
      </w:r>
      <w:r w:rsidR="000F43AF" w:rsidRPr="00645557">
        <w:rPr>
          <w:rFonts w:ascii="Arial" w:eastAsia="Times New Roman" w:hAnsi="Arial" w:cs="Arial"/>
          <w:sz w:val="26"/>
          <w:szCs w:val="26"/>
          <w:lang w:eastAsia="en-IN"/>
        </w:rPr>
        <w:t>to which media persons from India can be exposed to</w:t>
      </w:r>
      <w:r w:rsidR="001F7916" w:rsidRPr="00645557">
        <w:rPr>
          <w:rFonts w:ascii="Arial" w:eastAsia="Times New Roman" w:hAnsi="Arial" w:cs="Arial"/>
          <w:sz w:val="26"/>
          <w:szCs w:val="26"/>
          <w:lang w:eastAsia="en-IN"/>
        </w:rPr>
        <w:t xml:space="preserve"> and </w:t>
      </w:r>
      <w:r w:rsidR="000F43AF" w:rsidRPr="00645557">
        <w:rPr>
          <w:rFonts w:ascii="Arial" w:eastAsia="Times New Roman" w:hAnsi="Arial" w:cs="Arial"/>
          <w:sz w:val="26"/>
          <w:szCs w:val="26"/>
          <w:lang w:eastAsia="en-IN"/>
        </w:rPr>
        <w:t>for</w:t>
      </w:r>
      <w:r w:rsidR="00DA4D0A" w:rsidRPr="00645557">
        <w:rPr>
          <w:rFonts w:ascii="Arial" w:eastAsia="Times New Roman" w:hAnsi="Arial" w:cs="Arial"/>
          <w:sz w:val="26"/>
          <w:szCs w:val="26"/>
          <w:lang w:eastAsia="en-IN"/>
        </w:rPr>
        <w:t xml:space="preserve"> the </w:t>
      </w:r>
      <w:r w:rsidR="000F43AF" w:rsidRPr="00645557">
        <w:rPr>
          <w:rFonts w:ascii="Arial" w:eastAsia="Times New Roman" w:hAnsi="Arial" w:cs="Arial"/>
          <w:sz w:val="26"/>
          <w:szCs w:val="26"/>
          <w:lang w:eastAsia="en-IN"/>
        </w:rPr>
        <w:t>larger benefits of both sides</w:t>
      </w:r>
      <w:r w:rsidR="00EA77FE" w:rsidRPr="00645557">
        <w:rPr>
          <w:rFonts w:ascii="Arial" w:eastAsia="Times New Roman" w:hAnsi="Arial" w:cs="Arial"/>
          <w:sz w:val="26"/>
          <w:szCs w:val="26"/>
          <w:lang w:eastAsia="en-IN"/>
        </w:rPr>
        <w:t>.</w:t>
      </w:r>
    </w:p>
    <w:p w:rsidR="000F43AF" w:rsidRPr="00645557" w:rsidRDefault="000F43AF" w:rsidP="00D27FD5">
      <w:pPr>
        <w:spacing w:after="0" w:line="240" w:lineRule="auto"/>
        <w:ind w:left="708"/>
        <w:jc w:val="both"/>
        <w:rPr>
          <w:rFonts w:ascii="Arial" w:hAnsi="Arial" w:cs="Arial"/>
          <w:sz w:val="26"/>
          <w:szCs w:val="26"/>
          <w:lang w:val="en-US"/>
        </w:rPr>
      </w:pPr>
    </w:p>
    <w:p w:rsidR="00DA4D0A" w:rsidRPr="00645557" w:rsidRDefault="00775039" w:rsidP="00DA4D0A">
      <w:pPr>
        <w:spacing w:after="0" w:line="240" w:lineRule="auto"/>
        <w:ind w:left="708"/>
        <w:jc w:val="both"/>
        <w:rPr>
          <w:rFonts w:ascii="Arial" w:hAnsi="Arial" w:cs="Arial"/>
          <w:sz w:val="26"/>
          <w:szCs w:val="26"/>
          <w:lang w:val="en-US"/>
        </w:rPr>
      </w:pPr>
      <w:r w:rsidRPr="00645557">
        <w:rPr>
          <w:rFonts w:ascii="Arial" w:hAnsi="Arial" w:cs="Arial"/>
          <w:sz w:val="26"/>
          <w:szCs w:val="26"/>
          <w:lang w:val="en-US"/>
        </w:rPr>
        <w:t>8</w:t>
      </w:r>
      <w:r w:rsidR="00DA4D0A" w:rsidRPr="00645557">
        <w:rPr>
          <w:rFonts w:ascii="Arial" w:hAnsi="Arial" w:cs="Arial"/>
          <w:sz w:val="26"/>
          <w:szCs w:val="26"/>
          <w:lang w:val="en-US"/>
        </w:rPr>
        <w:t>.2   Both sides also agreed to exchange information on the most significant cultural events held in both the countries.</w:t>
      </w:r>
    </w:p>
    <w:p w:rsidR="00EA77FE" w:rsidRPr="00645557" w:rsidRDefault="00EA77FE" w:rsidP="00DA4D0A">
      <w:pPr>
        <w:spacing w:after="0" w:line="240" w:lineRule="auto"/>
        <w:ind w:left="708"/>
        <w:jc w:val="both"/>
        <w:rPr>
          <w:rFonts w:ascii="Arial" w:hAnsi="Arial" w:cs="Arial"/>
          <w:sz w:val="26"/>
          <w:szCs w:val="26"/>
          <w:lang w:val="en-US"/>
        </w:rPr>
      </w:pPr>
    </w:p>
    <w:p w:rsidR="00EA77FE" w:rsidRPr="00645557" w:rsidRDefault="00EA77FE" w:rsidP="00DA4D0A">
      <w:pPr>
        <w:spacing w:after="0" w:line="240" w:lineRule="auto"/>
        <w:ind w:left="708"/>
        <w:jc w:val="both"/>
        <w:rPr>
          <w:rFonts w:ascii="Arial" w:hAnsi="Arial" w:cs="Arial"/>
          <w:sz w:val="26"/>
          <w:szCs w:val="26"/>
          <w:lang w:val="en-US"/>
        </w:rPr>
      </w:pPr>
      <w:r w:rsidRPr="00645557">
        <w:rPr>
          <w:rFonts w:ascii="Arial" w:hAnsi="Arial" w:cs="Arial"/>
          <w:sz w:val="26"/>
          <w:szCs w:val="26"/>
          <w:lang w:val="en-US"/>
        </w:rPr>
        <w:t xml:space="preserve">8.3 Both sides agreed to </w:t>
      </w:r>
      <w:r w:rsidR="009E5831" w:rsidRPr="00645557">
        <w:rPr>
          <w:rFonts w:ascii="Arial" w:hAnsi="Arial" w:cs="Arial"/>
          <w:sz w:val="26"/>
          <w:szCs w:val="26"/>
          <w:lang w:val="en-US"/>
        </w:rPr>
        <w:t>consider completing</w:t>
      </w:r>
      <w:r w:rsidRPr="00645557">
        <w:rPr>
          <w:rFonts w:ascii="Arial" w:hAnsi="Arial" w:cs="Arial"/>
          <w:sz w:val="26"/>
          <w:szCs w:val="26"/>
          <w:lang w:val="en-US"/>
        </w:rPr>
        <w:t xml:space="preserve"> the process of signing of the Agreement between the Ministry of Culture, Information and Tourism of Kyrgyz Republic and the Ministry of Information and Broadcasting </w:t>
      </w:r>
      <w:r w:rsidR="002716DB" w:rsidRPr="00645557">
        <w:rPr>
          <w:rFonts w:ascii="Arial" w:hAnsi="Arial" w:cs="Arial"/>
          <w:sz w:val="26"/>
          <w:szCs w:val="26"/>
          <w:lang w:val="en-US"/>
        </w:rPr>
        <w:t>of India on cooperation in the field of information and mass-communication.</w:t>
      </w:r>
    </w:p>
    <w:p w:rsidR="002716DB" w:rsidRPr="00645557" w:rsidRDefault="002716DB" w:rsidP="00DA4D0A">
      <w:pPr>
        <w:spacing w:after="0" w:line="240" w:lineRule="auto"/>
        <w:ind w:left="708"/>
        <w:jc w:val="both"/>
        <w:rPr>
          <w:rFonts w:ascii="Arial" w:hAnsi="Arial" w:cs="Arial"/>
          <w:sz w:val="26"/>
          <w:szCs w:val="26"/>
          <w:lang w:val="en-US"/>
        </w:rPr>
      </w:pPr>
    </w:p>
    <w:p w:rsidR="00DA4D0A" w:rsidRPr="00645557" w:rsidRDefault="002716DB" w:rsidP="002716DB">
      <w:pPr>
        <w:spacing w:after="0" w:line="240" w:lineRule="auto"/>
        <w:ind w:left="708"/>
        <w:jc w:val="both"/>
        <w:rPr>
          <w:rFonts w:ascii="Arial" w:hAnsi="Arial" w:cs="Arial"/>
          <w:sz w:val="26"/>
          <w:szCs w:val="26"/>
          <w:lang w:val="en-US"/>
        </w:rPr>
      </w:pPr>
      <w:r w:rsidRPr="00645557">
        <w:rPr>
          <w:rFonts w:ascii="Arial" w:hAnsi="Arial" w:cs="Arial"/>
          <w:sz w:val="26"/>
          <w:szCs w:val="26"/>
          <w:lang w:val="en-US"/>
        </w:rPr>
        <w:t>8.4 Kyrgyz side proposes to the Indian side t</w:t>
      </w:r>
      <w:r w:rsidR="00D26711" w:rsidRPr="00645557">
        <w:rPr>
          <w:rFonts w:ascii="Arial" w:hAnsi="Arial" w:cs="Arial"/>
          <w:sz w:val="26"/>
          <w:szCs w:val="26"/>
          <w:lang w:val="en-US"/>
        </w:rPr>
        <w:t>o invest in the tourism sector by way of</w:t>
      </w:r>
      <w:r w:rsidRPr="00645557">
        <w:rPr>
          <w:rFonts w:ascii="Arial" w:hAnsi="Arial" w:cs="Arial"/>
          <w:sz w:val="26"/>
          <w:szCs w:val="26"/>
          <w:lang w:val="en-US"/>
        </w:rPr>
        <w:t xml:space="preserve"> infrastructure projects in </w:t>
      </w:r>
      <w:r w:rsidR="00D26711" w:rsidRPr="00645557">
        <w:rPr>
          <w:rFonts w:ascii="Arial" w:hAnsi="Arial" w:cs="Arial"/>
          <w:sz w:val="26"/>
          <w:szCs w:val="26"/>
          <w:lang w:val="en-US"/>
        </w:rPr>
        <w:t>the Kyrgyz Republic</w:t>
      </w:r>
      <w:r w:rsidR="008E489B" w:rsidRPr="00645557">
        <w:rPr>
          <w:rFonts w:ascii="Arial" w:hAnsi="Arial" w:cs="Arial"/>
          <w:sz w:val="26"/>
          <w:szCs w:val="26"/>
          <w:lang w:val="en-US"/>
        </w:rPr>
        <w:t>.</w:t>
      </w:r>
    </w:p>
    <w:p w:rsidR="00D27FD5" w:rsidRPr="00645557" w:rsidRDefault="00D27FD5" w:rsidP="00EA77FE">
      <w:pPr>
        <w:spacing w:after="0" w:line="240" w:lineRule="auto"/>
        <w:jc w:val="both"/>
        <w:rPr>
          <w:rFonts w:ascii="Arial" w:hAnsi="Arial" w:cs="Arial"/>
          <w:sz w:val="26"/>
          <w:szCs w:val="26"/>
          <w:lang w:val="en-US"/>
        </w:rPr>
      </w:pPr>
    </w:p>
    <w:p w:rsidR="000F43AF" w:rsidRPr="00645557" w:rsidRDefault="000F43AF" w:rsidP="00D27FD5">
      <w:pPr>
        <w:spacing w:after="0" w:line="240" w:lineRule="auto"/>
        <w:jc w:val="both"/>
        <w:rPr>
          <w:rFonts w:ascii="Arial" w:hAnsi="Arial" w:cs="Arial"/>
          <w:sz w:val="26"/>
          <w:szCs w:val="26"/>
          <w:lang w:val="en-US"/>
        </w:rPr>
      </w:pPr>
    </w:p>
    <w:p w:rsidR="00D27FD5" w:rsidRPr="00645557" w:rsidRDefault="00775039" w:rsidP="00936FF7">
      <w:pPr>
        <w:spacing w:after="0" w:line="240" w:lineRule="auto"/>
        <w:jc w:val="both"/>
        <w:rPr>
          <w:rFonts w:ascii="Arial" w:hAnsi="Arial" w:cs="Arial"/>
          <w:b/>
          <w:sz w:val="26"/>
          <w:szCs w:val="26"/>
          <w:lang w:val="en-US"/>
        </w:rPr>
      </w:pPr>
      <w:r w:rsidRPr="00645557">
        <w:rPr>
          <w:rFonts w:ascii="Arial" w:hAnsi="Arial" w:cs="Arial"/>
          <w:b/>
          <w:sz w:val="26"/>
          <w:szCs w:val="26"/>
          <w:lang w:val="en-US"/>
        </w:rPr>
        <w:t>9</w:t>
      </w:r>
      <w:r w:rsidR="00D82413" w:rsidRPr="00645557">
        <w:rPr>
          <w:rFonts w:ascii="Arial" w:hAnsi="Arial" w:cs="Arial"/>
          <w:b/>
          <w:sz w:val="26"/>
          <w:szCs w:val="26"/>
          <w:lang w:val="en-US"/>
        </w:rPr>
        <w:t>.</w:t>
      </w:r>
      <w:r w:rsidR="00D82413" w:rsidRPr="00645557">
        <w:rPr>
          <w:rFonts w:ascii="Arial" w:hAnsi="Arial" w:cs="Arial"/>
          <w:b/>
          <w:sz w:val="26"/>
          <w:szCs w:val="26"/>
          <w:lang w:val="en-US"/>
        </w:rPr>
        <w:tab/>
      </w:r>
      <w:r w:rsidR="00D27FD5" w:rsidRPr="00645557">
        <w:rPr>
          <w:rFonts w:ascii="Arial" w:hAnsi="Arial" w:cs="Arial"/>
          <w:b/>
          <w:sz w:val="26"/>
          <w:szCs w:val="26"/>
          <w:lang w:val="en-US"/>
        </w:rPr>
        <w:t xml:space="preserve">Cooperation in the field of </w:t>
      </w:r>
      <w:r w:rsidR="00D26711" w:rsidRPr="00645557">
        <w:rPr>
          <w:rFonts w:ascii="Arial" w:hAnsi="Arial" w:cs="Arial"/>
          <w:b/>
          <w:sz w:val="26"/>
          <w:szCs w:val="26"/>
          <w:lang w:val="en-US"/>
        </w:rPr>
        <w:t>Textiles and Clothing In</w:t>
      </w:r>
      <w:r w:rsidR="00D27FD5" w:rsidRPr="00645557">
        <w:rPr>
          <w:rFonts w:ascii="Arial" w:hAnsi="Arial" w:cs="Arial"/>
          <w:b/>
          <w:sz w:val="26"/>
          <w:szCs w:val="26"/>
          <w:lang w:val="en-US"/>
        </w:rPr>
        <w:t>dustry</w:t>
      </w:r>
    </w:p>
    <w:p w:rsidR="00936FF7" w:rsidRPr="00645557" w:rsidRDefault="00936FF7" w:rsidP="00936FF7">
      <w:pPr>
        <w:spacing w:after="0" w:line="240" w:lineRule="auto"/>
        <w:jc w:val="both"/>
        <w:rPr>
          <w:rFonts w:ascii="Arial" w:hAnsi="Arial" w:cs="Arial"/>
          <w:sz w:val="26"/>
          <w:szCs w:val="26"/>
          <w:lang w:val="en-US"/>
        </w:rPr>
      </w:pPr>
    </w:p>
    <w:p w:rsidR="00D27FD5" w:rsidRPr="00645557" w:rsidRDefault="00936FF7" w:rsidP="00D82413">
      <w:pPr>
        <w:spacing w:after="0" w:line="240" w:lineRule="auto"/>
        <w:ind w:left="993"/>
        <w:jc w:val="both"/>
        <w:rPr>
          <w:rFonts w:ascii="Arial" w:hAnsi="Arial" w:cs="Arial"/>
          <w:sz w:val="26"/>
          <w:szCs w:val="26"/>
          <w:lang w:val="en-US"/>
        </w:rPr>
      </w:pPr>
      <w:r w:rsidRPr="00645557">
        <w:rPr>
          <w:rFonts w:ascii="Arial" w:hAnsi="Arial" w:cs="Arial"/>
          <w:sz w:val="26"/>
          <w:szCs w:val="26"/>
          <w:lang w:val="en-US"/>
        </w:rPr>
        <w:t xml:space="preserve">Kyrgyz side requested Indian side </w:t>
      </w:r>
      <w:r w:rsidR="00D27FD5" w:rsidRPr="00645557">
        <w:rPr>
          <w:rFonts w:ascii="Arial" w:hAnsi="Arial" w:cs="Arial"/>
          <w:sz w:val="26"/>
          <w:szCs w:val="26"/>
          <w:lang w:val="en-US"/>
        </w:rPr>
        <w:t>to consider investing in the textile and clothing industry and the creation of joint enterprises for the production of sewing and knitted goods.</w:t>
      </w:r>
    </w:p>
    <w:p w:rsidR="00D27FD5" w:rsidRPr="00645557" w:rsidRDefault="00D27FD5" w:rsidP="00D27FD5">
      <w:pPr>
        <w:spacing w:after="0" w:line="240" w:lineRule="auto"/>
        <w:ind w:firstLine="708"/>
        <w:jc w:val="both"/>
        <w:rPr>
          <w:rFonts w:ascii="Arial" w:hAnsi="Arial" w:cs="Arial"/>
          <w:b/>
          <w:sz w:val="26"/>
          <w:szCs w:val="26"/>
          <w:lang w:val="en-US"/>
        </w:rPr>
      </w:pPr>
    </w:p>
    <w:p w:rsidR="00D27FD5" w:rsidRPr="00645557" w:rsidRDefault="00775039" w:rsidP="000B0B9E">
      <w:pPr>
        <w:spacing w:after="0" w:line="240" w:lineRule="auto"/>
        <w:ind w:left="709" w:hanging="709"/>
        <w:jc w:val="both"/>
        <w:rPr>
          <w:rFonts w:ascii="Arial" w:hAnsi="Arial" w:cs="Arial"/>
          <w:b/>
          <w:sz w:val="26"/>
          <w:szCs w:val="26"/>
          <w:lang w:val="en-US"/>
        </w:rPr>
      </w:pPr>
      <w:r w:rsidRPr="00645557">
        <w:rPr>
          <w:rFonts w:ascii="Arial" w:hAnsi="Arial" w:cs="Arial"/>
          <w:b/>
          <w:sz w:val="26"/>
          <w:szCs w:val="26"/>
          <w:lang w:val="en-US"/>
        </w:rPr>
        <w:t>10</w:t>
      </w:r>
      <w:r w:rsidR="00D82413" w:rsidRPr="00645557">
        <w:rPr>
          <w:rFonts w:ascii="Arial" w:hAnsi="Arial" w:cs="Arial"/>
          <w:b/>
          <w:sz w:val="26"/>
          <w:szCs w:val="26"/>
          <w:lang w:val="en-US"/>
        </w:rPr>
        <w:t>.</w:t>
      </w:r>
      <w:r w:rsidR="00D82413" w:rsidRPr="00645557">
        <w:rPr>
          <w:rFonts w:ascii="Arial" w:hAnsi="Arial" w:cs="Arial"/>
          <w:b/>
          <w:sz w:val="26"/>
          <w:szCs w:val="26"/>
          <w:lang w:val="en-US"/>
        </w:rPr>
        <w:tab/>
      </w:r>
      <w:r w:rsidR="00D27FD5" w:rsidRPr="00645557">
        <w:rPr>
          <w:rFonts w:ascii="Arial" w:hAnsi="Arial" w:cs="Arial"/>
          <w:b/>
          <w:sz w:val="26"/>
          <w:szCs w:val="26"/>
          <w:lang w:val="en-US"/>
        </w:rPr>
        <w:t xml:space="preserve">Cooperation between the Chambers of Commerce and Industry </w:t>
      </w:r>
    </w:p>
    <w:p w:rsidR="00936FF7" w:rsidRPr="00645557" w:rsidRDefault="00936FF7" w:rsidP="00936FF7">
      <w:pPr>
        <w:spacing w:after="0" w:line="240" w:lineRule="auto"/>
        <w:jc w:val="both"/>
        <w:rPr>
          <w:rFonts w:ascii="Arial" w:hAnsi="Arial" w:cs="Arial"/>
          <w:b/>
          <w:sz w:val="26"/>
          <w:szCs w:val="26"/>
          <w:lang w:val="en-US"/>
        </w:rPr>
      </w:pPr>
    </w:p>
    <w:p w:rsidR="00D27FD5" w:rsidRPr="00645557" w:rsidRDefault="000B0B9E" w:rsidP="00D82413">
      <w:pPr>
        <w:pStyle w:val="a3"/>
        <w:spacing w:after="0" w:line="240" w:lineRule="auto"/>
        <w:ind w:left="709"/>
        <w:jc w:val="both"/>
        <w:rPr>
          <w:rFonts w:ascii="Arial" w:hAnsi="Arial" w:cs="Arial"/>
          <w:sz w:val="26"/>
          <w:szCs w:val="26"/>
          <w:lang w:val="en-US"/>
        </w:rPr>
      </w:pPr>
      <w:r w:rsidRPr="00645557">
        <w:rPr>
          <w:rFonts w:ascii="Arial" w:hAnsi="Arial" w:cs="Arial"/>
          <w:sz w:val="26"/>
          <w:szCs w:val="26"/>
          <w:lang w:val="en-US"/>
        </w:rPr>
        <w:t>1</w:t>
      </w:r>
      <w:r w:rsidR="00775039" w:rsidRPr="00645557">
        <w:rPr>
          <w:rFonts w:ascii="Arial" w:hAnsi="Arial" w:cs="Arial"/>
          <w:sz w:val="26"/>
          <w:szCs w:val="26"/>
          <w:lang w:val="en-US"/>
        </w:rPr>
        <w:t>0</w:t>
      </w:r>
      <w:r w:rsidRPr="00645557">
        <w:rPr>
          <w:rFonts w:ascii="Arial" w:hAnsi="Arial" w:cs="Arial"/>
          <w:sz w:val="26"/>
          <w:szCs w:val="26"/>
          <w:lang w:val="en-US"/>
        </w:rPr>
        <w:t xml:space="preserve">.1   </w:t>
      </w:r>
      <w:r w:rsidR="00AC5DE3" w:rsidRPr="00645557">
        <w:rPr>
          <w:rFonts w:ascii="Arial" w:hAnsi="Arial" w:cs="Arial"/>
          <w:sz w:val="26"/>
          <w:szCs w:val="26"/>
          <w:lang w:val="en-US"/>
        </w:rPr>
        <w:t xml:space="preserve">Both </w:t>
      </w:r>
      <w:proofErr w:type="gramStart"/>
      <w:r w:rsidR="00AC5DE3" w:rsidRPr="00645557">
        <w:rPr>
          <w:rFonts w:ascii="Arial" w:hAnsi="Arial" w:cs="Arial"/>
          <w:sz w:val="26"/>
          <w:szCs w:val="26"/>
          <w:lang w:val="en-US"/>
        </w:rPr>
        <w:t xml:space="preserve">sides </w:t>
      </w:r>
      <w:r w:rsidR="00D27FD5" w:rsidRPr="00645557">
        <w:rPr>
          <w:rFonts w:ascii="Arial" w:hAnsi="Arial" w:cs="Arial"/>
          <w:sz w:val="26"/>
          <w:szCs w:val="26"/>
          <w:lang w:val="en-US"/>
        </w:rPr>
        <w:t xml:space="preserve"> agreed</w:t>
      </w:r>
      <w:proofErr w:type="gramEnd"/>
      <w:r w:rsidR="00D27FD5" w:rsidRPr="00645557">
        <w:rPr>
          <w:rFonts w:ascii="Arial" w:hAnsi="Arial" w:cs="Arial"/>
          <w:sz w:val="26"/>
          <w:szCs w:val="26"/>
          <w:lang w:val="en-US"/>
        </w:rPr>
        <w:t xml:space="preserve"> to exchange information and participation of Kyrgyz and Indian companies in exhibitions and fairs held in both countries</w:t>
      </w:r>
      <w:r w:rsidR="00384B86" w:rsidRPr="00645557">
        <w:rPr>
          <w:rFonts w:ascii="Arial" w:hAnsi="Arial" w:cs="Arial"/>
          <w:sz w:val="26"/>
          <w:szCs w:val="26"/>
          <w:lang w:val="en-US"/>
        </w:rPr>
        <w:t>, preferably by January 2019</w:t>
      </w:r>
      <w:r w:rsidR="00D27FD5" w:rsidRPr="00645557">
        <w:rPr>
          <w:rFonts w:ascii="Arial" w:hAnsi="Arial" w:cs="Arial"/>
          <w:sz w:val="26"/>
          <w:szCs w:val="26"/>
          <w:lang w:val="en-US"/>
        </w:rPr>
        <w:t>. Participation in these events will make it possible to visually demonstrate the potential of export products of domestic production; will allow conducting negotiations, visit enterprises in order to se</w:t>
      </w:r>
      <w:r w:rsidR="00384B86" w:rsidRPr="00645557">
        <w:rPr>
          <w:rFonts w:ascii="Arial" w:hAnsi="Arial" w:cs="Arial"/>
          <w:sz w:val="26"/>
          <w:szCs w:val="26"/>
          <w:lang w:val="en-US"/>
        </w:rPr>
        <w:t>e the prospects for cooperation.</w:t>
      </w:r>
    </w:p>
    <w:p w:rsidR="00936FF7" w:rsidRPr="00645557" w:rsidRDefault="00936FF7" w:rsidP="00936FF7">
      <w:pPr>
        <w:pStyle w:val="a3"/>
        <w:spacing w:after="0" w:line="240" w:lineRule="auto"/>
        <w:ind w:left="993"/>
        <w:jc w:val="both"/>
        <w:rPr>
          <w:rFonts w:ascii="Arial" w:hAnsi="Arial" w:cs="Arial"/>
          <w:sz w:val="26"/>
          <w:szCs w:val="26"/>
          <w:lang w:val="en-US"/>
        </w:rPr>
      </w:pPr>
    </w:p>
    <w:p w:rsidR="00D27FD5" w:rsidRPr="00645557" w:rsidRDefault="000B0B9E" w:rsidP="00D82413">
      <w:pPr>
        <w:pStyle w:val="a3"/>
        <w:spacing w:after="0" w:line="240" w:lineRule="auto"/>
        <w:ind w:left="709"/>
        <w:jc w:val="both"/>
        <w:rPr>
          <w:rFonts w:ascii="Arial" w:hAnsi="Arial" w:cs="Arial"/>
          <w:sz w:val="26"/>
          <w:szCs w:val="26"/>
          <w:lang w:val="en-US"/>
        </w:rPr>
      </w:pPr>
      <w:r w:rsidRPr="00645557">
        <w:rPr>
          <w:rFonts w:ascii="Arial" w:hAnsi="Arial" w:cs="Arial"/>
          <w:sz w:val="26"/>
          <w:szCs w:val="26"/>
          <w:lang w:val="en-US"/>
        </w:rPr>
        <w:t>1</w:t>
      </w:r>
      <w:r w:rsidR="00775039" w:rsidRPr="00645557">
        <w:rPr>
          <w:rFonts w:ascii="Arial" w:hAnsi="Arial" w:cs="Arial"/>
          <w:sz w:val="26"/>
          <w:szCs w:val="26"/>
          <w:lang w:val="en-US"/>
        </w:rPr>
        <w:t>0</w:t>
      </w:r>
      <w:r w:rsidRPr="00645557">
        <w:rPr>
          <w:rFonts w:ascii="Arial" w:hAnsi="Arial" w:cs="Arial"/>
          <w:sz w:val="26"/>
          <w:szCs w:val="26"/>
          <w:lang w:val="en-US"/>
        </w:rPr>
        <w:t xml:space="preserve">.2   </w:t>
      </w:r>
      <w:r w:rsidR="00AC5DE3" w:rsidRPr="00645557">
        <w:rPr>
          <w:rFonts w:ascii="Arial" w:hAnsi="Arial" w:cs="Arial"/>
          <w:sz w:val="26"/>
          <w:szCs w:val="26"/>
          <w:lang w:val="en-US"/>
        </w:rPr>
        <w:t>Both sides</w:t>
      </w:r>
      <w:r w:rsidR="00D27FD5" w:rsidRPr="00645557">
        <w:rPr>
          <w:rFonts w:ascii="Arial" w:hAnsi="Arial" w:cs="Arial"/>
          <w:sz w:val="26"/>
          <w:szCs w:val="26"/>
          <w:lang w:val="en-US"/>
        </w:rPr>
        <w:t xml:space="preserve"> agreed to hold business to business forums between Kyrgyz and Indian companies, as well as the exchange of business and c</w:t>
      </w:r>
      <w:r w:rsidR="00B012DC" w:rsidRPr="00645557">
        <w:rPr>
          <w:rFonts w:ascii="Arial" w:hAnsi="Arial" w:cs="Arial"/>
          <w:sz w:val="26"/>
          <w:szCs w:val="26"/>
          <w:lang w:val="en-US"/>
        </w:rPr>
        <w:t xml:space="preserve">ommercial information and </w:t>
      </w:r>
      <w:r w:rsidR="00D27FD5" w:rsidRPr="00645557">
        <w:rPr>
          <w:rFonts w:ascii="Arial" w:hAnsi="Arial" w:cs="Arial"/>
          <w:sz w:val="26"/>
          <w:szCs w:val="26"/>
          <w:lang w:val="en-US"/>
        </w:rPr>
        <w:t>search for partners.</w:t>
      </w:r>
    </w:p>
    <w:p w:rsidR="00D27FD5" w:rsidRPr="00645557" w:rsidRDefault="00D27FD5" w:rsidP="00D27FD5">
      <w:pPr>
        <w:spacing w:after="0" w:line="240" w:lineRule="auto"/>
        <w:jc w:val="both"/>
        <w:rPr>
          <w:rFonts w:ascii="Arial" w:hAnsi="Arial" w:cs="Arial"/>
          <w:sz w:val="26"/>
          <w:szCs w:val="26"/>
          <w:lang w:val="en-US"/>
        </w:rPr>
      </w:pPr>
    </w:p>
    <w:p w:rsidR="00D27FD5" w:rsidRPr="00645557" w:rsidRDefault="00775039" w:rsidP="00936FF7">
      <w:pPr>
        <w:spacing w:after="0" w:line="240" w:lineRule="auto"/>
        <w:jc w:val="both"/>
        <w:rPr>
          <w:rFonts w:ascii="Arial" w:hAnsi="Arial" w:cs="Arial"/>
          <w:b/>
          <w:sz w:val="26"/>
          <w:szCs w:val="26"/>
          <w:lang w:val="en-US"/>
        </w:rPr>
      </w:pPr>
      <w:r w:rsidRPr="00645557">
        <w:rPr>
          <w:rFonts w:ascii="Arial" w:hAnsi="Arial" w:cs="Arial"/>
          <w:b/>
          <w:sz w:val="26"/>
          <w:szCs w:val="26"/>
          <w:lang w:val="en-US"/>
        </w:rPr>
        <w:lastRenderedPageBreak/>
        <w:t>11</w:t>
      </w:r>
      <w:r w:rsidR="00D82413" w:rsidRPr="00645557">
        <w:rPr>
          <w:rFonts w:ascii="Arial" w:hAnsi="Arial" w:cs="Arial"/>
          <w:b/>
          <w:sz w:val="26"/>
          <w:szCs w:val="26"/>
          <w:lang w:val="en-US"/>
        </w:rPr>
        <w:t>.</w:t>
      </w:r>
      <w:r w:rsidR="00D82413" w:rsidRPr="00645557">
        <w:rPr>
          <w:rFonts w:ascii="Arial" w:hAnsi="Arial" w:cs="Arial"/>
          <w:b/>
          <w:sz w:val="26"/>
          <w:szCs w:val="26"/>
          <w:lang w:val="en-US"/>
        </w:rPr>
        <w:tab/>
      </w:r>
      <w:r w:rsidR="00D27FD5" w:rsidRPr="00645557">
        <w:rPr>
          <w:rFonts w:ascii="Arial" w:hAnsi="Arial" w:cs="Arial"/>
          <w:b/>
          <w:sz w:val="26"/>
          <w:szCs w:val="26"/>
          <w:lang w:val="en-US"/>
        </w:rPr>
        <w:t>Cooperation in the banking sector</w:t>
      </w:r>
    </w:p>
    <w:p w:rsidR="00936FF7" w:rsidRPr="00645557" w:rsidRDefault="00936FF7" w:rsidP="00936FF7">
      <w:pPr>
        <w:spacing w:after="0" w:line="240" w:lineRule="auto"/>
        <w:jc w:val="both"/>
        <w:rPr>
          <w:rFonts w:ascii="Arial" w:hAnsi="Arial" w:cs="Arial"/>
          <w:sz w:val="26"/>
          <w:szCs w:val="26"/>
          <w:lang w:val="en-US"/>
        </w:rPr>
      </w:pPr>
    </w:p>
    <w:p w:rsidR="00D27FD5" w:rsidRPr="00645557" w:rsidRDefault="00D27FD5" w:rsidP="00D82413">
      <w:pPr>
        <w:spacing w:after="0" w:line="240" w:lineRule="auto"/>
        <w:ind w:left="709"/>
        <w:jc w:val="both"/>
        <w:rPr>
          <w:rFonts w:ascii="Arial" w:hAnsi="Arial" w:cs="Arial"/>
          <w:sz w:val="26"/>
          <w:szCs w:val="26"/>
          <w:lang w:val="en-US"/>
        </w:rPr>
      </w:pPr>
      <w:r w:rsidRPr="00645557">
        <w:rPr>
          <w:rFonts w:ascii="Arial" w:hAnsi="Arial" w:cs="Arial"/>
          <w:sz w:val="26"/>
          <w:szCs w:val="26"/>
          <w:lang w:val="en-US"/>
        </w:rPr>
        <w:t>In order to exchange information within the framework of the functions of banking supervision and regulation, exchange of experience and consultations on this issue,</w:t>
      </w:r>
      <w:r w:rsidR="000C5CB1" w:rsidRPr="00645557">
        <w:rPr>
          <w:rFonts w:ascii="Arial" w:hAnsi="Arial" w:cs="Arial"/>
          <w:sz w:val="26"/>
          <w:szCs w:val="26"/>
          <w:lang w:val="en-US"/>
        </w:rPr>
        <w:t xml:space="preserve"> both sides agreed</w:t>
      </w:r>
      <w:r w:rsidRPr="00645557">
        <w:rPr>
          <w:rFonts w:ascii="Arial" w:hAnsi="Arial" w:cs="Arial"/>
          <w:sz w:val="26"/>
          <w:szCs w:val="26"/>
          <w:lang w:val="en-US"/>
        </w:rPr>
        <w:t xml:space="preserve"> to resume the</w:t>
      </w:r>
      <w:r w:rsidR="000C5CB1" w:rsidRPr="00645557">
        <w:rPr>
          <w:rFonts w:ascii="Arial" w:hAnsi="Arial" w:cs="Arial"/>
          <w:sz w:val="26"/>
          <w:szCs w:val="26"/>
          <w:lang w:val="en-US"/>
        </w:rPr>
        <w:t xml:space="preserve"> discussions on </w:t>
      </w:r>
      <w:proofErr w:type="gramStart"/>
      <w:r w:rsidR="000C5CB1" w:rsidRPr="00645557">
        <w:rPr>
          <w:rFonts w:ascii="Arial" w:hAnsi="Arial" w:cs="Arial"/>
          <w:sz w:val="26"/>
          <w:szCs w:val="26"/>
          <w:lang w:val="en-US"/>
        </w:rPr>
        <w:t xml:space="preserve">the </w:t>
      </w:r>
      <w:r w:rsidRPr="00645557">
        <w:rPr>
          <w:rFonts w:ascii="Arial" w:hAnsi="Arial" w:cs="Arial"/>
          <w:sz w:val="26"/>
          <w:szCs w:val="26"/>
          <w:lang w:val="en-US"/>
        </w:rPr>
        <w:t xml:space="preserve"> issue</w:t>
      </w:r>
      <w:proofErr w:type="gramEnd"/>
      <w:r w:rsidRPr="00645557">
        <w:rPr>
          <w:rFonts w:ascii="Arial" w:hAnsi="Arial" w:cs="Arial"/>
          <w:sz w:val="26"/>
          <w:szCs w:val="26"/>
          <w:lang w:val="en-US"/>
        </w:rPr>
        <w:t xml:space="preserve"> of signing a Memorandum between the National Bank of the Kyrgyz Republic and the Reserve Bank of India on cooperation and information exchange in the field of banking supervision.</w:t>
      </w:r>
    </w:p>
    <w:p w:rsidR="00D27FD5" w:rsidRPr="00645557" w:rsidRDefault="00D27FD5" w:rsidP="00D27FD5">
      <w:pPr>
        <w:spacing w:after="0" w:line="240" w:lineRule="auto"/>
        <w:ind w:firstLine="708"/>
        <w:jc w:val="both"/>
        <w:rPr>
          <w:rFonts w:ascii="Arial" w:hAnsi="Arial" w:cs="Arial"/>
          <w:sz w:val="26"/>
          <w:szCs w:val="26"/>
          <w:lang w:val="en-US"/>
        </w:rPr>
      </w:pPr>
    </w:p>
    <w:p w:rsidR="00D27FD5" w:rsidRPr="00645557" w:rsidRDefault="00775039" w:rsidP="00936FF7">
      <w:pPr>
        <w:spacing w:after="0" w:line="240" w:lineRule="auto"/>
        <w:jc w:val="both"/>
        <w:rPr>
          <w:rFonts w:ascii="Arial" w:hAnsi="Arial" w:cs="Arial"/>
          <w:b/>
          <w:sz w:val="26"/>
          <w:szCs w:val="26"/>
          <w:lang w:val="en-US"/>
        </w:rPr>
      </w:pPr>
      <w:r w:rsidRPr="00645557">
        <w:rPr>
          <w:rFonts w:ascii="Arial" w:hAnsi="Arial" w:cs="Arial"/>
          <w:b/>
          <w:sz w:val="26"/>
          <w:szCs w:val="26"/>
          <w:lang w:val="en-US"/>
        </w:rPr>
        <w:t>12</w:t>
      </w:r>
      <w:r w:rsidR="00D82413" w:rsidRPr="00645557">
        <w:rPr>
          <w:rFonts w:ascii="Arial" w:hAnsi="Arial" w:cs="Arial"/>
          <w:b/>
          <w:sz w:val="26"/>
          <w:szCs w:val="26"/>
          <w:lang w:val="en-US"/>
        </w:rPr>
        <w:t>.</w:t>
      </w:r>
      <w:r w:rsidR="00D82413" w:rsidRPr="00645557">
        <w:rPr>
          <w:rFonts w:ascii="Arial" w:hAnsi="Arial" w:cs="Arial"/>
          <w:b/>
          <w:sz w:val="26"/>
          <w:szCs w:val="26"/>
          <w:lang w:val="en-US"/>
        </w:rPr>
        <w:tab/>
      </w:r>
      <w:r w:rsidR="00D27FD5" w:rsidRPr="00645557">
        <w:rPr>
          <w:rFonts w:ascii="Arial" w:hAnsi="Arial" w:cs="Arial"/>
          <w:b/>
          <w:sz w:val="26"/>
          <w:szCs w:val="26"/>
          <w:lang w:val="en-US"/>
        </w:rPr>
        <w:t>Cooperation in the field of labor and social development</w:t>
      </w:r>
    </w:p>
    <w:p w:rsidR="00936FF7" w:rsidRPr="00645557" w:rsidRDefault="00936FF7" w:rsidP="00936FF7">
      <w:pPr>
        <w:spacing w:after="0" w:line="240" w:lineRule="auto"/>
        <w:jc w:val="both"/>
        <w:rPr>
          <w:rFonts w:ascii="Arial" w:hAnsi="Arial" w:cs="Arial"/>
          <w:b/>
          <w:sz w:val="26"/>
          <w:szCs w:val="26"/>
          <w:lang w:val="en-US"/>
        </w:rPr>
      </w:pPr>
    </w:p>
    <w:p w:rsidR="00936FF7" w:rsidRPr="00645557" w:rsidRDefault="000B0B9E" w:rsidP="00895102">
      <w:pPr>
        <w:spacing w:after="0" w:line="240"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1</w:t>
      </w:r>
      <w:r w:rsidR="00775039" w:rsidRPr="00645557">
        <w:rPr>
          <w:rFonts w:ascii="Arial" w:eastAsia="Times New Roman" w:hAnsi="Arial" w:cs="Arial"/>
          <w:sz w:val="26"/>
          <w:szCs w:val="26"/>
          <w:lang w:eastAsia="en-IN"/>
        </w:rPr>
        <w:t>2</w:t>
      </w:r>
      <w:r w:rsidRPr="00645557">
        <w:rPr>
          <w:rFonts w:ascii="Arial" w:eastAsia="Times New Roman" w:hAnsi="Arial" w:cs="Arial"/>
          <w:sz w:val="26"/>
          <w:szCs w:val="26"/>
          <w:lang w:eastAsia="en-IN"/>
        </w:rPr>
        <w:t>.1 Indian</w:t>
      </w:r>
      <w:r w:rsidR="00936FF7" w:rsidRPr="00645557">
        <w:rPr>
          <w:rFonts w:ascii="Arial" w:eastAsia="Times New Roman" w:hAnsi="Arial" w:cs="Arial"/>
          <w:sz w:val="26"/>
          <w:szCs w:val="26"/>
          <w:lang w:eastAsia="en-IN"/>
        </w:rPr>
        <w:t xml:space="preserve"> side informed Kyrgyz side that Ministry of Labour and Employment</w:t>
      </w:r>
      <w:r w:rsidR="00895102" w:rsidRPr="00645557">
        <w:rPr>
          <w:rFonts w:ascii="Arial" w:eastAsia="Times New Roman" w:hAnsi="Arial" w:cs="Arial"/>
          <w:sz w:val="26"/>
          <w:szCs w:val="26"/>
          <w:lang w:eastAsia="en-IN"/>
        </w:rPr>
        <w:t>of</w:t>
      </w:r>
      <w:r w:rsidR="003A4CA4" w:rsidRPr="00645557">
        <w:rPr>
          <w:rFonts w:ascii="Arial" w:eastAsia="Times New Roman" w:hAnsi="Arial" w:cs="Arial"/>
          <w:sz w:val="26"/>
          <w:szCs w:val="26"/>
          <w:lang w:eastAsia="en-IN"/>
        </w:rPr>
        <w:t xml:space="preserve"> India</w:t>
      </w:r>
      <w:r w:rsidR="00936FF7" w:rsidRPr="00645557">
        <w:rPr>
          <w:rFonts w:ascii="Arial" w:eastAsia="Times New Roman" w:hAnsi="Arial" w:cs="Arial"/>
          <w:sz w:val="26"/>
          <w:szCs w:val="26"/>
          <w:lang w:eastAsia="en-IN"/>
        </w:rPr>
        <w:t xml:space="preserve"> is implementing National Career Service (NCS) Project for transformation of the employment services in the country. As a Mission Mode Project for transformation of the National Employment Service, a variety of employment related services</w:t>
      </w:r>
      <w:proofErr w:type="gramStart"/>
      <w:r w:rsidR="00936FF7" w:rsidRPr="00645557">
        <w:rPr>
          <w:rFonts w:ascii="Arial" w:eastAsia="Times New Roman" w:hAnsi="Arial" w:cs="Arial"/>
          <w:sz w:val="26"/>
          <w:szCs w:val="26"/>
          <w:lang w:eastAsia="en-IN"/>
        </w:rPr>
        <w:t>  like</w:t>
      </w:r>
      <w:proofErr w:type="gramEnd"/>
      <w:r w:rsidR="00936FF7" w:rsidRPr="00645557">
        <w:rPr>
          <w:rFonts w:ascii="Arial" w:eastAsia="Times New Roman" w:hAnsi="Arial" w:cs="Arial"/>
          <w:sz w:val="26"/>
          <w:szCs w:val="26"/>
          <w:lang w:eastAsia="en-IN"/>
        </w:rPr>
        <w:t xml:space="preserve"> Career Counselling, Vocational Guidance, Information on Skill Development Courses etc. are being provided under the NCS Project. The NCS portal has a rich repository of career content of over 3600 occupations. </w:t>
      </w:r>
    </w:p>
    <w:p w:rsidR="00936FF7" w:rsidRPr="00645557" w:rsidRDefault="00936FF7" w:rsidP="00936FF7">
      <w:pPr>
        <w:spacing w:after="0" w:line="240" w:lineRule="auto"/>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w:t>
      </w:r>
    </w:p>
    <w:p w:rsidR="00936FF7" w:rsidRPr="00645557" w:rsidRDefault="000B0B9E" w:rsidP="00D82413">
      <w:pPr>
        <w:spacing w:after="0" w:line="240"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1</w:t>
      </w:r>
      <w:r w:rsidR="00775039" w:rsidRPr="00645557">
        <w:rPr>
          <w:rFonts w:ascii="Arial" w:eastAsia="Times New Roman" w:hAnsi="Arial" w:cs="Arial"/>
          <w:sz w:val="26"/>
          <w:szCs w:val="26"/>
          <w:lang w:eastAsia="en-IN"/>
        </w:rPr>
        <w:t>2</w:t>
      </w:r>
      <w:r w:rsidRPr="00645557">
        <w:rPr>
          <w:rFonts w:ascii="Arial" w:eastAsia="Times New Roman" w:hAnsi="Arial" w:cs="Arial"/>
          <w:sz w:val="26"/>
          <w:szCs w:val="26"/>
          <w:lang w:eastAsia="en-IN"/>
        </w:rPr>
        <w:t xml:space="preserve">.2    </w:t>
      </w:r>
      <w:r w:rsidR="00936FF7" w:rsidRPr="00645557">
        <w:rPr>
          <w:rFonts w:ascii="Arial" w:eastAsia="Times New Roman" w:hAnsi="Arial" w:cs="Arial"/>
          <w:sz w:val="26"/>
          <w:szCs w:val="26"/>
          <w:lang w:eastAsia="en-IN"/>
        </w:rPr>
        <w:t>Indian side</w:t>
      </w:r>
      <w:proofErr w:type="gramStart"/>
      <w:r w:rsidR="00936FF7" w:rsidRPr="00645557">
        <w:rPr>
          <w:rFonts w:ascii="Arial" w:eastAsia="Times New Roman" w:hAnsi="Arial" w:cs="Arial"/>
          <w:sz w:val="26"/>
          <w:szCs w:val="26"/>
          <w:lang w:eastAsia="en-IN"/>
        </w:rPr>
        <w:t>  requested</w:t>
      </w:r>
      <w:proofErr w:type="gramEnd"/>
      <w:r w:rsidR="00936FF7" w:rsidRPr="00645557">
        <w:rPr>
          <w:rFonts w:ascii="Arial" w:eastAsia="Times New Roman" w:hAnsi="Arial" w:cs="Arial"/>
          <w:sz w:val="26"/>
          <w:szCs w:val="26"/>
          <w:lang w:eastAsia="en-IN"/>
        </w:rPr>
        <w:t xml:space="preserve"> Kyrgyz side that the</w:t>
      </w:r>
      <w:r w:rsidR="003A4CA4" w:rsidRPr="00645557">
        <w:rPr>
          <w:rFonts w:ascii="Arial" w:eastAsia="Times New Roman" w:hAnsi="Arial" w:cs="Arial"/>
          <w:sz w:val="26"/>
          <w:szCs w:val="26"/>
          <w:lang w:eastAsia="en-IN"/>
        </w:rPr>
        <w:t xml:space="preserve"> mentioned</w:t>
      </w:r>
      <w:r w:rsidR="00936FF7" w:rsidRPr="00645557">
        <w:rPr>
          <w:rFonts w:ascii="Arial" w:eastAsia="Times New Roman" w:hAnsi="Arial" w:cs="Arial"/>
          <w:sz w:val="26"/>
          <w:szCs w:val="26"/>
          <w:lang w:eastAsia="en-IN"/>
        </w:rPr>
        <w:t>  project can be used to exchange to provide work experience and professional development in the field of employment promotion.</w:t>
      </w:r>
    </w:p>
    <w:p w:rsidR="00936FF7" w:rsidRPr="00645557" w:rsidRDefault="00936FF7" w:rsidP="00936FF7">
      <w:pPr>
        <w:spacing w:after="0" w:line="240" w:lineRule="auto"/>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 </w:t>
      </w:r>
    </w:p>
    <w:p w:rsidR="00936FF7" w:rsidRPr="00645557" w:rsidRDefault="00936FF7" w:rsidP="00D27FD5">
      <w:pPr>
        <w:spacing w:after="0" w:line="240" w:lineRule="auto"/>
        <w:jc w:val="both"/>
        <w:rPr>
          <w:rFonts w:ascii="Arial" w:hAnsi="Arial" w:cs="Arial"/>
          <w:sz w:val="26"/>
          <w:szCs w:val="26"/>
          <w:lang w:val="en-US"/>
        </w:rPr>
      </w:pPr>
    </w:p>
    <w:p w:rsidR="00936FF7" w:rsidRPr="00645557" w:rsidRDefault="00D82413" w:rsidP="00936FF7">
      <w:pPr>
        <w:spacing w:line="256" w:lineRule="auto"/>
        <w:rPr>
          <w:rFonts w:ascii="Arial" w:eastAsia="Times New Roman" w:hAnsi="Arial" w:cs="Arial"/>
          <w:sz w:val="26"/>
          <w:szCs w:val="26"/>
          <w:lang w:eastAsia="en-IN"/>
        </w:rPr>
      </w:pPr>
      <w:r w:rsidRPr="00645557">
        <w:rPr>
          <w:rFonts w:ascii="Arial" w:eastAsia="Times New Roman" w:hAnsi="Arial" w:cs="Arial"/>
          <w:b/>
          <w:bCs/>
          <w:sz w:val="26"/>
          <w:szCs w:val="26"/>
          <w:lang w:eastAsia="en-IN"/>
        </w:rPr>
        <w:t>1</w:t>
      </w:r>
      <w:r w:rsidR="00775039" w:rsidRPr="00645557">
        <w:rPr>
          <w:rFonts w:ascii="Arial" w:eastAsia="Times New Roman" w:hAnsi="Arial" w:cs="Arial"/>
          <w:b/>
          <w:bCs/>
          <w:sz w:val="26"/>
          <w:szCs w:val="26"/>
          <w:lang w:eastAsia="en-IN"/>
        </w:rPr>
        <w:t>3</w:t>
      </w:r>
      <w:r w:rsidRPr="00645557">
        <w:rPr>
          <w:rFonts w:ascii="Arial" w:eastAsia="Times New Roman" w:hAnsi="Arial" w:cs="Arial"/>
          <w:b/>
          <w:bCs/>
          <w:sz w:val="26"/>
          <w:szCs w:val="26"/>
          <w:lang w:eastAsia="en-IN"/>
        </w:rPr>
        <w:t>.</w:t>
      </w:r>
      <w:r w:rsidRPr="00645557">
        <w:rPr>
          <w:rFonts w:ascii="Arial" w:eastAsia="Times New Roman" w:hAnsi="Arial" w:cs="Arial"/>
          <w:b/>
          <w:bCs/>
          <w:sz w:val="26"/>
          <w:szCs w:val="26"/>
          <w:lang w:eastAsia="en-IN"/>
        </w:rPr>
        <w:tab/>
      </w:r>
      <w:r w:rsidR="00936FF7" w:rsidRPr="00645557">
        <w:rPr>
          <w:rFonts w:ascii="Arial" w:eastAsia="Times New Roman" w:hAnsi="Arial" w:cs="Arial"/>
          <w:b/>
          <w:bCs/>
          <w:sz w:val="26"/>
          <w:szCs w:val="26"/>
          <w:lang w:eastAsia="en-IN"/>
        </w:rPr>
        <w:t>Cooperation in Mines Sector</w:t>
      </w:r>
    </w:p>
    <w:p w:rsidR="00936FF7" w:rsidRPr="00645557" w:rsidRDefault="00775039" w:rsidP="00D82413">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13</w:t>
      </w:r>
      <w:r w:rsidR="000B0B9E" w:rsidRPr="00645557">
        <w:rPr>
          <w:rFonts w:ascii="Arial" w:eastAsia="Times New Roman" w:hAnsi="Arial" w:cs="Arial"/>
          <w:sz w:val="26"/>
          <w:szCs w:val="26"/>
          <w:lang w:eastAsia="en-IN"/>
        </w:rPr>
        <w:t xml:space="preserve">.1    </w:t>
      </w:r>
      <w:r w:rsidR="00936FF7" w:rsidRPr="00645557">
        <w:rPr>
          <w:rFonts w:ascii="Arial" w:eastAsia="Times New Roman" w:hAnsi="Arial" w:cs="Arial"/>
          <w:sz w:val="26"/>
          <w:szCs w:val="26"/>
          <w:lang w:eastAsia="en-IN"/>
        </w:rPr>
        <w:t>Considering the possibilities of participation in tenders and auctions, Indian side requested Kyrgyz side to provide specific information with regard to details of tenders and auction process and its dates of the sub soil resources.</w:t>
      </w:r>
    </w:p>
    <w:p w:rsidR="00936FF7" w:rsidRPr="00645557" w:rsidRDefault="00775039" w:rsidP="00361909">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13</w:t>
      </w:r>
      <w:r w:rsidR="000B0B9E" w:rsidRPr="00645557">
        <w:rPr>
          <w:rFonts w:ascii="Arial" w:eastAsia="Times New Roman" w:hAnsi="Arial" w:cs="Arial"/>
          <w:sz w:val="26"/>
          <w:szCs w:val="26"/>
          <w:lang w:eastAsia="en-IN"/>
        </w:rPr>
        <w:t xml:space="preserve">.2    </w:t>
      </w:r>
      <w:r w:rsidR="00936FF7" w:rsidRPr="00645557">
        <w:rPr>
          <w:rFonts w:ascii="Arial" w:eastAsia="Times New Roman" w:hAnsi="Arial" w:cs="Arial"/>
          <w:sz w:val="26"/>
          <w:szCs w:val="26"/>
          <w:lang w:eastAsia="en-IN"/>
        </w:rPr>
        <w:t>Indian side requested Kyrgyz side regarding the requirements of Kyrgyz geoscientists for customised training course as per their needs, so that suitable training modules could be devised and training imparted to them in GSI’s training institutes in India.  </w:t>
      </w:r>
    </w:p>
    <w:p w:rsidR="00C74077" w:rsidRPr="00645557" w:rsidRDefault="00C74077" w:rsidP="00361909">
      <w:pPr>
        <w:spacing w:line="256" w:lineRule="auto"/>
        <w:ind w:left="720"/>
        <w:jc w:val="both"/>
        <w:rPr>
          <w:rFonts w:ascii="Arial" w:eastAsia="Times New Roman" w:hAnsi="Arial" w:cs="Arial"/>
          <w:sz w:val="26"/>
          <w:szCs w:val="26"/>
          <w:lang w:eastAsia="en-IN"/>
        </w:rPr>
      </w:pPr>
    </w:p>
    <w:p w:rsidR="00936FF7" w:rsidRPr="00645557" w:rsidRDefault="00C57B95" w:rsidP="00936FF7">
      <w:pPr>
        <w:spacing w:line="256" w:lineRule="auto"/>
        <w:rPr>
          <w:rFonts w:ascii="Arial" w:eastAsia="Times New Roman" w:hAnsi="Arial" w:cs="Arial"/>
          <w:sz w:val="26"/>
          <w:szCs w:val="26"/>
          <w:lang w:eastAsia="en-IN"/>
        </w:rPr>
      </w:pPr>
      <w:r w:rsidRPr="00645557">
        <w:rPr>
          <w:rFonts w:ascii="Arial" w:eastAsia="Times New Roman" w:hAnsi="Arial" w:cs="Arial"/>
          <w:b/>
          <w:bCs/>
          <w:sz w:val="26"/>
          <w:szCs w:val="26"/>
          <w:lang w:eastAsia="en-IN"/>
        </w:rPr>
        <w:t>1</w:t>
      </w:r>
      <w:r w:rsidR="00775039" w:rsidRPr="00645557">
        <w:rPr>
          <w:rFonts w:ascii="Arial" w:eastAsia="Times New Roman" w:hAnsi="Arial" w:cs="Arial"/>
          <w:b/>
          <w:bCs/>
          <w:sz w:val="26"/>
          <w:szCs w:val="26"/>
          <w:lang w:eastAsia="en-IN"/>
        </w:rPr>
        <w:t>4</w:t>
      </w:r>
      <w:r w:rsidRPr="00645557">
        <w:rPr>
          <w:rFonts w:ascii="Arial" w:eastAsia="Times New Roman" w:hAnsi="Arial" w:cs="Arial"/>
          <w:b/>
          <w:bCs/>
          <w:sz w:val="26"/>
          <w:szCs w:val="26"/>
          <w:lang w:eastAsia="en-IN"/>
        </w:rPr>
        <w:t>.</w:t>
      </w:r>
      <w:r w:rsidRPr="00645557">
        <w:rPr>
          <w:rFonts w:ascii="Arial" w:eastAsia="Times New Roman" w:hAnsi="Arial" w:cs="Arial"/>
          <w:b/>
          <w:bCs/>
          <w:sz w:val="26"/>
          <w:szCs w:val="26"/>
          <w:lang w:eastAsia="en-IN"/>
        </w:rPr>
        <w:tab/>
      </w:r>
      <w:r w:rsidR="00936FF7" w:rsidRPr="00645557">
        <w:rPr>
          <w:rFonts w:ascii="Arial" w:eastAsia="Times New Roman" w:hAnsi="Arial" w:cs="Arial"/>
          <w:b/>
          <w:bCs/>
          <w:sz w:val="26"/>
          <w:szCs w:val="26"/>
          <w:lang w:eastAsia="en-IN"/>
        </w:rPr>
        <w:t>Cooperation in Standards, Metrology and Certification sector</w:t>
      </w:r>
    </w:p>
    <w:p w:rsidR="00936FF7" w:rsidRPr="00645557" w:rsidRDefault="00936FF7" w:rsidP="00936FF7">
      <w:pPr>
        <w:spacing w:line="256" w:lineRule="auto"/>
        <w:rPr>
          <w:rFonts w:ascii="Arial" w:eastAsia="Times New Roman" w:hAnsi="Arial" w:cs="Arial"/>
          <w:sz w:val="26"/>
          <w:szCs w:val="26"/>
          <w:lang w:eastAsia="en-IN"/>
        </w:rPr>
      </w:pPr>
      <w:r w:rsidRPr="00645557">
        <w:rPr>
          <w:rFonts w:ascii="Arial" w:eastAsia="Times New Roman" w:hAnsi="Arial" w:cs="Arial"/>
          <w:sz w:val="26"/>
          <w:szCs w:val="26"/>
          <w:lang w:eastAsia="en-IN"/>
        </w:rPr>
        <w:t> </w:t>
      </w:r>
    </w:p>
    <w:p w:rsidR="00936FF7" w:rsidRPr="00645557" w:rsidRDefault="000B0B9E" w:rsidP="00B012DC">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1</w:t>
      </w:r>
      <w:r w:rsidR="00775039" w:rsidRPr="00645557">
        <w:rPr>
          <w:rFonts w:ascii="Arial" w:eastAsia="Times New Roman" w:hAnsi="Arial" w:cs="Arial"/>
          <w:sz w:val="26"/>
          <w:szCs w:val="26"/>
          <w:lang w:eastAsia="en-IN"/>
        </w:rPr>
        <w:t>4</w:t>
      </w:r>
      <w:r w:rsidRPr="00645557">
        <w:rPr>
          <w:rFonts w:ascii="Arial" w:eastAsia="Times New Roman" w:hAnsi="Arial" w:cs="Arial"/>
          <w:sz w:val="26"/>
          <w:szCs w:val="26"/>
          <w:lang w:eastAsia="en-IN"/>
        </w:rPr>
        <w:t xml:space="preserve">.1   </w:t>
      </w:r>
      <w:r w:rsidR="00936FF7" w:rsidRPr="00645557">
        <w:rPr>
          <w:rFonts w:ascii="Arial" w:eastAsia="Times New Roman" w:hAnsi="Arial" w:cs="Arial"/>
          <w:sz w:val="26"/>
          <w:szCs w:val="26"/>
          <w:lang w:eastAsia="en-IN"/>
        </w:rPr>
        <w:t xml:space="preserve">Indian side requested Kyrgyz side to consider partnership opportunity with Council of Scientific &amp; Industrial Research (CSIR) for capacity / skill building of Kyrgyz specialists and transfer of technologies to Kyrgyz industry as CSIR has the State-of-the-art training facilities in terms of expertise, vast infrastructure, modern equipment, latest </w:t>
      </w:r>
      <w:r w:rsidR="00936FF7" w:rsidRPr="00645557">
        <w:rPr>
          <w:rFonts w:ascii="Arial" w:eastAsia="Times New Roman" w:hAnsi="Arial" w:cs="Arial"/>
          <w:sz w:val="26"/>
          <w:szCs w:val="26"/>
          <w:lang w:eastAsia="en-IN"/>
        </w:rPr>
        <w:lastRenderedPageBreak/>
        <w:t xml:space="preserve">instrumentation, pilot plants and design facilities in a wide range of areas. </w:t>
      </w:r>
    </w:p>
    <w:p w:rsidR="00936FF7" w:rsidRPr="00645557" w:rsidRDefault="00775039" w:rsidP="009C05A5">
      <w:pPr>
        <w:spacing w:line="256" w:lineRule="auto"/>
        <w:ind w:left="720"/>
        <w:jc w:val="both"/>
        <w:rPr>
          <w:rFonts w:ascii="Arial" w:eastAsia="Times New Roman" w:hAnsi="Arial" w:cs="Arial"/>
          <w:sz w:val="26"/>
          <w:szCs w:val="26"/>
          <w:lang w:eastAsia="en-IN"/>
        </w:rPr>
      </w:pPr>
      <w:r w:rsidRPr="00645557">
        <w:rPr>
          <w:rFonts w:ascii="Arial" w:eastAsia="Times New Roman" w:hAnsi="Arial" w:cs="Arial"/>
          <w:sz w:val="26"/>
          <w:szCs w:val="26"/>
          <w:lang w:eastAsia="en-IN"/>
        </w:rPr>
        <w:t>14</w:t>
      </w:r>
      <w:r w:rsidR="000B0B9E" w:rsidRPr="00645557">
        <w:rPr>
          <w:rFonts w:ascii="Arial" w:eastAsia="Times New Roman" w:hAnsi="Arial" w:cs="Arial"/>
          <w:sz w:val="26"/>
          <w:szCs w:val="26"/>
          <w:lang w:eastAsia="en-IN"/>
        </w:rPr>
        <w:t xml:space="preserve">.2    </w:t>
      </w:r>
      <w:r w:rsidR="00936FF7" w:rsidRPr="00645557">
        <w:rPr>
          <w:rFonts w:ascii="Arial" w:eastAsia="Times New Roman" w:hAnsi="Arial" w:cs="Arial"/>
          <w:sz w:val="26"/>
          <w:szCs w:val="26"/>
          <w:lang w:eastAsia="en-IN"/>
        </w:rPr>
        <w:t xml:space="preserve">Both sides expressed satisfaction on exchange of information between </w:t>
      </w:r>
      <w:proofErr w:type="spellStart"/>
      <w:r w:rsidR="005B2CA7" w:rsidRPr="00645557">
        <w:rPr>
          <w:rFonts w:ascii="Arial" w:eastAsia="Times New Roman" w:hAnsi="Arial" w:cs="Arial"/>
          <w:sz w:val="26"/>
          <w:szCs w:val="26"/>
          <w:lang w:eastAsia="en-IN"/>
        </w:rPr>
        <w:t>Center</w:t>
      </w:r>
      <w:proofErr w:type="spellEnd"/>
      <w:r w:rsidR="005B2CA7" w:rsidRPr="00645557">
        <w:rPr>
          <w:rFonts w:ascii="Arial" w:eastAsia="Times New Roman" w:hAnsi="Arial" w:cs="Arial"/>
          <w:sz w:val="26"/>
          <w:szCs w:val="26"/>
          <w:lang w:eastAsia="en-IN"/>
        </w:rPr>
        <w:t xml:space="preserve"> for Standardization and M</w:t>
      </w:r>
      <w:r w:rsidR="00122409" w:rsidRPr="00645557">
        <w:rPr>
          <w:rFonts w:ascii="Arial" w:eastAsia="Times New Roman" w:hAnsi="Arial" w:cs="Arial"/>
          <w:sz w:val="26"/>
          <w:szCs w:val="26"/>
          <w:lang w:eastAsia="en-IN"/>
        </w:rPr>
        <w:t>etrology</w:t>
      </w:r>
      <w:r w:rsidR="005B2CA7" w:rsidRPr="00645557">
        <w:rPr>
          <w:rFonts w:ascii="Arial" w:eastAsia="Times New Roman" w:hAnsi="Arial" w:cs="Arial"/>
          <w:sz w:val="26"/>
          <w:szCs w:val="26"/>
          <w:lang w:eastAsia="en-IN"/>
        </w:rPr>
        <w:t>and</w:t>
      </w:r>
      <w:r w:rsidR="00936FF7" w:rsidRPr="00645557">
        <w:rPr>
          <w:rFonts w:ascii="Arial" w:eastAsia="Times New Roman" w:hAnsi="Arial" w:cs="Arial"/>
          <w:sz w:val="26"/>
          <w:szCs w:val="26"/>
          <w:lang w:eastAsia="en-IN"/>
        </w:rPr>
        <w:t>B</w:t>
      </w:r>
      <w:r w:rsidR="00A67D28" w:rsidRPr="00645557">
        <w:rPr>
          <w:rFonts w:ascii="Arial" w:eastAsia="Times New Roman" w:hAnsi="Arial" w:cs="Arial"/>
          <w:sz w:val="26"/>
          <w:szCs w:val="26"/>
          <w:lang w:eastAsia="en-IN"/>
        </w:rPr>
        <w:t xml:space="preserve">ureau of </w:t>
      </w:r>
      <w:r w:rsidR="00936FF7" w:rsidRPr="00645557">
        <w:rPr>
          <w:rFonts w:ascii="Arial" w:eastAsia="Times New Roman" w:hAnsi="Arial" w:cs="Arial"/>
          <w:sz w:val="26"/>
          <w:szCs w:val="26"/>
          <w:lang w:eastAsia="en-IN"/>
        </w:rPr>
        <w:t>I</w:t>
      </w:r>
      <w:r w:rsidR="00A67D28" w:rsidRPr="00645557">
        <w:rPr>
          <w:rFonts w:ascii="Arial" w:eastAsia="Times New Roman" w:hAnsi="Arial" w:cs="Arial"/>
          <w:sz w:val="26"/>
          <w:szCs w:val="26"/>
          <w:lang w:eastAsia="en-IN"/>
        </w:rPr>
        <w:t xml:space="preserve">ndian Standards </w:t>
      </w:r>
      <w:r w:rsidR="00936FF7" w:rsidRPr="00645557">
        <w:rPr>
          <w:rFonts w:ascii="Arial" w:eastAsia="Times New Roman" w:hAnsi="Arial" w:cs="Arial"/>
          <w:sz w:val="26"/>
          <w:szCs w:val="26"/>
          <w:lang w:eastAsia="en-IN"/>
        </w:rPr>
        <w:t xml:space="preserve">in the fields of standardization and conformity assessment. </w:t>
      </w:r>
      <w:r w:rsidR="00D146B7" w:rsidRPr="00645557">
        <w:rPr>
          <w:rFonts w:ascii="Arial" w:eastAsia="Times New Roman" w:hAnsi="Arial" w:cs="Arial"/>
          <w:sz w:val="26"/>
          <w:szCs w:val="26"/>
          <w:lang w:eastAsia="en-IN"/>
        </w:rPr>
        <w:t xml:space="preserve">The parties agreed on extension of the </w:t>
      </w:r>
      <w:r w:rsidR="00936FF7" w:rsidRPr="00645557">
        <w:rPr>
          <w:rFonts w:ascii="Arial" w:eastAsia="Times New Roman" w:hAnsi="Arial" w:cs="Arial"/>
          <w:sz w:val="26"/>
          <w:szCs w:val="26"/>
          <w:lang w:eastAsia="en-IN"/>
        </w:rPr>
        <w:t>BIS-CSM-</w:t>
      </w:r>
      <w:proofErr w:type="spellStart"/>
      <w:r w:rsidR="00936FF7" w:rsidRPr="00645557">
        <w:rPr>
          <w:rFonts w:ascii="Arial" w:eastAsia="Times New Roman" w:hAnsi="Arial" w:cs="Arial"/>
          <w:sz w:val="26"/>
          <w:szCs w:val="26"/>
          <w:lang w:eastAsia="en-IN"/>
        </w:rPr>
        <w:t>MoU</w:t>
      </w:r>
      <w:proofErr w:type="spellEnd"/>
      <w:r w:rsidR="00936FF7" w:rsidRPr="00645557">
        <w:rPr>
          <w:rFonts w:ascii="Arial" w:eastAsia="Times New Roman" w:hAnsi="Arial" w:cs="Arial"/>
          <w:sz w:val="26"/>
          <w:szCs w:val="26"/>
          <w:lang w:eastAsia="en-IN"/>
        </w:rPr>
        <w:t xml:space="preserve"> for further period of 3 years in line with Articles 8.1</w:t>
      </w:r>
      <w:r w:rsidR="00FB44B1" w:rsidRPr="00645557">
        <w:rPr>
          <w:rFonts w:ascii="Arial" w:eastAsia="Times New Roman" w:hAnsi="Arial" w:cs="Arial"/>
          <w:sz w:val="26"/>
          <w:szCs w:val="26"/>
          <w:lang w:eastAsia="en-IN"/>
        </w:rPr>
        <w:t>of the mentioned Memorandum</w:t>
      </w:r>
      <w:r w:rsidR="00936FF7" w:rsidRPr="00645557">
        <w:rPr>
          <w:rFonts w:ascii="Arial" w:eastAsia="Times New Roman" w:hAnsi="Arial" w:cs="Arial"/>
          <w:sz w:val="26"/>
          <w:szCs w:val="26"/>
          <w:lang w:eastAsia="en-IN"/>
        </w:rPr>
        <w:t xml:space="preserve"> for continuing the cooperation. </w:t>
      </w:r>
    </w:p>
    <w:p w:rsidR="00936FF7" w:rsidRPr="00645557" w:rsidRDefault="00936FF7" w:rsidP="00936FF7">
      <w:pPr>
        <w:spacing w:after="0" w:line="240" w:lineRule="auto"/>
        <w:jc w:val="both"/>
        <w:rPr>
          <w:rFonts w:ascii="Arial" w:hAnsi="Arial" w:cs="Arial"/>
          <w:sz w:val="26"/>
          <w:szCs w:val="26"/>
          <w:lang w:val="en-US"/>
        </w:rPr>
      </w:pPr>
    </w:p>
    <w:p w:rsidR="00D27FD5" w:rsidRPr="00645557" w:rsidRDefault="00775039" w:rsidP="00B16228">
      <w:pPr>
        <w:spacing w:after="0" w:line="240" w:lineRule="auto"/>
        <w:jc w:val="both"/>
        <w:rPr>
          <w:rFonts w:ascii="Arial" w:hAnsi="Arial" w:cs="Arial"/>
          <w:b/>
          <w:sz w:val="26"/>
          <w:szCs w:val="26"/>
          <w:lang w:val="en-US"/>
        </w:rPr>
      </w:pPr>
      <w:r w:rsidRPr="00645557">
        <w:rPr>
          <w:rFonts w:ascii="Arial" w:hAnsi="Arial" w:cs="Arial"/>
          <w:b/>
          <w:sz w:val="26"/>
          <w:szCs w:val="26"/>
          <w:lang w:val="en-US"/>
        </w:rPr>
        <w:t>15</w:t>
      </w:r>
      <w:r w:rsidR="00C57B95" w:rsidRPr="00645557">
        <w:rPr>
          <w:rFonts w:ascii="Arial" w:hAnsi="Arial" w:cs="Arial"/>
          <w:b/>
          <w:sz w:val="26"/>
          <w:szCs w:val="26"/>
          <w:lang w:val="en-US"/>
        </w:rPr>
        <w:t>.</w:t>
      </w:r>
      <w:r w:rsidR="00C57B95" w:rsidRPr="00645557">
        <w:rPr>
          <w:rFonts w:ascii="Arial" w:hAnsi="Arial" w:cs="Arial"/>
          <w:b/>
          <w:sz w:val="26"/>
          <w:szCs w:val="26"/>
          <w:lang w:val="en-US"/>
        </w:rPr>
        <w:tab/>
      </w:r>
      <w:r w:rsidR="00D27FD5" w:rsidRPr="00645557">
        <w:rPr>
          <w:rFonts w:ascii="Arial" w:hAnsi="Arial" w:cs="Arial"/>
          <w:b/>
          <w:sz w:val="26"/>
          <w:szCs w:val="26"/>
          <w:lang w:val="en-US"/>
        </w:rPr>
        <w:t>Next meeting of the Kyrgyz-Indian Intergovernmental Commission</w:t>
      </w:r>
    </w:p>
    <w:p w:rsidR="00B16228" w:rsidRPr="00645557" w:rsidRDefault="00B16228" w:rsidP="00B16228">
      <w:pPr>
        <w:spacing w:after="0" w:line="240" w:lineRule="auto"/>
        <w:jc w:val="both"/>
        <w:rPr>
          <w:rFonts w:ascii="Arial" w:hAnsi="Arial" w:cs="Arial"/>
          <w:b/>
          <w:sz w:val="26"/>
          <w:szCs w:val="26"/>
          <w:lang w:val="en-US"/>
        </w:rPr>
      </w:pPr>
    </w:p>
    <w:p w:rsidR="00D27FD5" w:rsidRPr="00645557" w:rsidRDefault="00D27FD5" w:rsidP="00C57B95">
      <w:pPr>
        <w:spacing w:after="0" w:line="240" w:lineRule="auto"/>
        <w:ind w:left="708"/>
        <w:jc w:val="both"/>
        <w:rPr>
          <w:rFonts w:ascii="Arial" w:hAnsi="Arial" w:cs="Arial"/>
          <w:sz w:val="26"/>
          <w:szCs w:val="26"/>
          <w:lang w:val="en-US"/>
        </w:rPr>
      </w:pPr>
      <w:r w:rsidRPr="00645557">
        <w:rPr>
          <w:rFonts w:ascii="Arial" w:hAnsi="Arial" w:cs="Arial"/>
          <w:sz w:val="26"/>
          <w:szCs w:val="26"/>
          <w:lang w:val="en-US"/>
        </w:rPr>
        <w:t>The parties agreed to hold the tenth meeting of the Kyrgyz-Indian intergovernmental Commission on Trade-Economic and Scientific-Technical Cooperation in Bishkek, Kyrgyz Republic, the specific terms of which will be determined through diplomatic channels.</w:t>
      </w:r>
    </w:p>
    <w:p w:rsidR="00D27FD5" w:rsidRPr="00645557" w:rsidRDefault="00D27FD5" w:rsidP="00D27FD5">
      <w:pPr>
        <w:spacing w:after="0" w:line="240" w:lineRule="auto"/>
        <w:ind w:firstLine="708"/>
        <w:jc w:val="both"/>
        <w:rPr>
          <w:rFonts w:ascii="Arial" w:hAnsi="Arial" w:cs="Arial"/>
          <w:sz w:val="26"/>
          <w:szCs w:val="26"/>
          <w:lang w:val="en-US"/>
        </w:rPr>
      </w:pPr>
    </w:p>
    <w:p w:rsidR="00D27FD5" w:rsidRPr="00645557" w:rsidRDefault="00D27FD5" w:rsidP="00D27FD5">
      <w:pPr>
        <w:spacing w:after="0" w:line="240" w:lineRule="auto"/>
        <w:ind w:firstLine="708"/>
        <w:jc w:val="center"/>
        <w:rPr>
          <w:rFonts w:ascii="Arial" w:hAnsi="Arial" w:cs="Arial"/>
          <w:sz w:val="26"/>
          <w:szCs w:val="26"/>
          <w:lang w:val="en-US"/>
        </w:rPr>
      </w:pPr>
      <w:r w:rsidRPr="00645557">
        <w:rPr>
          <w:rFonts w:ascii="Arial" w:hAnsi="Arial" w:cs="Arial"/>
          <w:sz w:val="26"/>
          <w:szCs w:val="26"/>
          <w:lang w:val="en-US"/>
        </w:rPr>
        <w:t>***</w:t>
      </w:r>
    </w:p>
    <w:p w:rsidR="00D27FD5" w:rsidRPr="00645557" w:rsidRDefault="00D27FD5" w:rsidP="00D27FD5">
      <w:pPr>
        <w:spacing w:after="0" w:line="240" w:lineRule="auto"/>
        <w:ind w:firstLine="708"/>
        <w:jc w:val="center"/>
        <w:rPr>
          <w:rFonts w:ascii="Arial" w:hAnsi="Arial" w:cs="Arial"/>
          <w:sz w:val="26"/>
          <w:szCs w:val="26"/>
          <w:lang w:val="en-US"/>
        </w:rPr>
      </w:pPr>
    </w:p>
    <w:p w:rsidR="00D27FD5" w:rsidRPr="00645557" w:rsidRDefault="00D27FD5" w:rsidP="00D27FD5">
      <w:pPr>
        <w:spacing w:after="0" w:line="240" w:lineRule="auto"/>
        <w:ind w:firstLine="708"/>
        <w:jc w:val="both"/>
        <w:rPr>
          <w:rFonts w:ascii="Arial" w:hAnsi="Arial" w:cs="Arial"/>
          <w:sz w:val="26"/>
          <w:szCs w:val="26"/>
          <w:lang w:val="en-US"/>
        </w:rPr>
      </w:pPr>
      <w:r w:rsidRPr="00645557">
        <w:rPr>
          <w:rFonts w:ascii="Arial" w:hAnsi="Arial" w:cs="Arial"/>
          <w:sz w:val="26"/>
          <w:szCs w:val="26"/>
          <w:lang w:val="en-US"/>
        </w:rPr>
        <w:t xml:space="preserve">This Protocol was signed in the city of New Delhi of the Republic of India ___ </w:t>
      </w:r>
      <w:r w:rsidR="00F752D4" w:rsidRPr="00645557">
        <w:rPr>
          <w:rFonts w:ascii="Arial" w:hAnsi="Arial" w:cs="Arial"/>
          <w:sz w:val="26"/>
          <w:szCs w:val="26"/>
          <w:lang w:val="en-US"/>
        </w:rPr>
        <w:t>November</w:t>
      </w:r>
      <w:r w:rsidRPr="00645557">
        <w:rPr>
          <w:rFonts w:ascii="Arial" w:hAnsi="Arial" w:cs="Arial"/>
          <w:sz w:val="26"/>
          <w:szCs w:val="26"/>
          <w:lang w:val="en-US"/>
        </w:rPr>
        <w:t xml:space="preserve"> 2018 in two copies, each in the Russian and English languages.</w:t>
      </w:r>
    </w:p>
    <w:p w:rsidR="00D27FD5" w:rsidRPr="00645557" w:rsidRDefault="00D27FD5" w:rsidP="00D27FD5">
      <w:pPr>
        <w:spacing w:after="0" w:line="240" w:lineRule="auto"/>
        <w:ind w:firstLine="708"/>
        <w:jc w:val="both"/>
        <w:rPr>
          <w:rFonts w:ascii="Arial" w:hAnsi="Arial" w:cs="Arial"/>
          <w:sz w:val="26"/>
          <w:szCs w:val="26"/>
          <w:lang w:val="en-US"/>
        </w:rPr>
      </w:pPr>
    </w:p>
    <w:p w:rsidR="00C74077" w:rsidRPr="00645557" w:rsidRDefault="00C74077" w:rsidP="00D27FD5">
      <w:pPr>
        <w:spacing w:after="0" w:line="240" w:lineRule="auto"/>
        <w:ind w:firstLine="708"/>
        <w:jc w:val="both"/>
        <w:rPr>
          <w:rFonts w:ascii="Arial" w:hAnsi="Arial" w:cs="Arial"/>
          <w:sz w:val="26"/>
          <w:szCs w:val="26"/>
          <w:lang w:val="en-US"/>
        </w:rPr>
      </w:pPr>
    </w:p>
    <w:p w:rsidR="00C74077" w:rsidRPr="00645557" w:rsidRDefault="00C74077" w:rsidP="00D27FD5">
      <w:pPr>
        <w:spacing w:after="0" w:line="240" w:lineRule="auto"/>
        <w:ind w:firstLine="708"/>
        <w:jc w:val="both"/>
        <w:rPr>
          <w:rFonts w:ascii="Arial" w:hAnsi="Arial" w:cs="Arial"/>
          <w:sz w:val="26"/>
          <w:szCs w:val="26"/>
          <w:lang w:val="en-US"/>
        </w:rPr>
      </w:pPr>
    </w:p>
    <w:p w:rsidR="00D27FD5" w:rsidRPr="00645557" w:rsidRDefault="00D27FD5" w:rsidP="00D27FD5">
      <w:pPr>
        <w:spacing w:after="0" w:line="240" w:lineRule="auto"/>
        <w:ind w:firstLine="708"/>
        <w:jc w:val="both"/>
        <w:rPr>
          <w:rFonts w:ascii="Arial" w:hAnsi="Arial" w:cs="Arial"/>
          <w:sz w:val="26"/>
          <w:szCs w:val="26"/>
          <w:lang w:val="en-US"/>
        </w:rPr>
      </w:pPr>
    </w:p>
    <w:p w:rsidR="00B16228" w:rsidRPr="00645557" w:rsidRDefault="00B16228" w:rsidP="00D27FD5">
      <w:pPr>
        <w:spacing w:after="0" w:line="240" w:lineRule="auto"/>
        <w:ind w:firstLine="708"/>
        <w:jc w:val="both"/>
        <w:rPr>
          <w:rFonts w:ascii="Arial" w:hAnsi="Arial" w:cs="Arial"/>
          <w:sz w:val="26"/>
          <w:szCs w:val="26"/>
          <w:lang w:val="en-US"/>
        </w:rPr>
      </w:pPr>
    </w:p>
    <w:p w:rsidR="00B16228" w:rsidRPr="00645557" w:rsidRDefault="00B16228" w:rsidP="00D27FD5">
      <w:pPr>
        <w:spacing w:after="0" w:line="240" w:lineRule="auto"/>
        <w:ind w:firstLine="708"/>
        <w:jc w:val="both"/>
        <w:rPr>
          <w:rFonts w:ascii="Arial" w:hAnsi="Arial" w:cs="Arial"/>
          <w:sz w:val="26"/>
          <w:szCs w:val="26"/>
          <w:lang w:val="en-US"/>
        </w:rPr>
      </w:pPr>
    </w:p>
    <w:p w:rsidR="00D27FD5" w:rsidRPr="00645557" w:rsidRDefault="00CE6BB8" w:rsidP="00CE6BB8">
      <w:pPr>
        <w:spacing w:after="0" w:line="240" w:lineRule="auto"/>
        <w:ind w:left="5040" w:hanging="5040"/>
        <w:jc w:val="center"/>
        <w:rPr>
          <w:rFonts w:ascii="Arial" w:hAnsi="Arial" w:cs="Arial"/>
          <w:b/>
          <w:sz w:val="26"/>
          <w:szCs w:val="26"/>
          <w:lang w:val="en-US"/>
        </w:rPr>
      </w:pPr>
      <w:r w:rsidRPr="00645557">
        <w:rPr>
          <w:rFonts w:ascii="Arial" w:hAnsi="Arial" w:cs="Arial"/>
          <w:b/>
          <w:sz w:val="26"/>
          <w:szCs w:val="26"/>
          <w:lang w:val="en-US"/>
        </w:rPr>
        <w:t>For the Government of</w:t>
      </w:r>
      <w:r w:rsidRPr="00645557">
        <w:rPr>
          <w:rFonts w:ascii="Arial" w:hAnsi="Arial" w:cs="Arial"/>
          <w:b/>
          <w:sz w:val="26"/>
          <w:szCs w:val="26"/>
          <w:lang w:val="en-US"/>
        </w:rPr>
        <w:tab/>
      </w:r>
      <w:r w:rsidRPr="00645557">
        <w:rPr>
          <w:rFonts w:ascii="Arial" w:hAnsi="Arial" w:cs="Arial"/>
          <w:b/>
          <w:sz w:val="26"/>
          <w:szCs w:val="26"/>
          <w:lang w:val="en-US"/>
        </w:rPr>
        <w:tab/>
      </w:r>
      <w:r w:rsidR="00D27FD5" w:rsidRPr="00645557">
        <w:rPr>
          <w:rFonts w:ascii="Arial" w:hAnsi="Arial" w:cs="Arial"/>
          <w:b/>
          <w:sz w:val="26"/>
          <w:szCs w:val="26"/>
          <w:lang w:val="en-US"/>
        </w:rPr>
        <w:t>For the Government of</w:t>
      </w:r>
    </w:p>
    <w:p w:rsidR="00D27FD5" w:rsidRPr="00645557" w:rsidRDefault="00D27FD5" w:rsidP="00D27FD5">
      <w:pPr>
        <w:spacing w:after="0" w:line="240" w:lineRule="auto"/>
        <w:jc w:val="center"/>
        <w:rPr>
          <w:rFonts w:ascii="Arial" w:hAnsi="Arial" w:cs="Arial"/>
          <w:b/>
          <w:sz w:val="26"/>
          <w:szCs w:val="26"/>
          <w:lang w:val="en-US"/>
        </w:rPr>
      </w:pPr>
      <w:r w:rsidRPr="00645557">
        <w:rPr>
          <w:rFonts w:ascii="Arial" w:hAnsi="Arial" w:cs="Arial"/>
          <w:b/>
          <w:sz w:val="26"/>
          <w:szCs w:val="26"/>
          <w:lang w:val="en-US"/>
        </w:rPr>
        <w:t>The Kyrgyz Republic</w:t>
      </w:r>
      <w:r w:rsidRPr="00645557">
        <w:rPr>
          <w:rFonts w:ascii="Arial" w:hAnsi="Arial" w:cs="Arial"/>
          <w:b/>
          <w:sz w:val="26"/>
          <w:szCs w:val="26"/>
          <w:lang w:val="en-US"/>
        </w:rPr>
        <w:tab/>
      </w:r>
      <w:r w:rsidRPr="00645557">
        <w:rPr>
          <w:rFonts w:ascii="Arial" w:hAnsi="Arial" w:cs="Arial"/>
          <w:b/>
          <w:sz w:val="26"/>
          <w:szCs w:val="26"/>
          <w:lang w:val="en-US"/>
        </w:rPr>
        <w:tab/>
      </w:r>
      <w:r w:rsidRPr="00645557">
        <w:rPr>
          <w:rFonts w:ascii="Arial" w:hAnsi="Arial" w:cs="Arial"/>
          <w:b/>
          <w:sz w:val="26"/>
          <w:szCs w:val="26"/>
          <w:lang w:val="en-US"/>
        </w:rPr>
        <w:tab/>
      </w:r>
      <w:r w:rsidRPr="00645557">
        <w:rPr>
          <w:rFonts w:ascii="Arial" w:hAnsi="Arial" w:cs="Arial"/>
          <w:b/>
          <w:sz w:val="26"/>
          <w:szCs w:val="26"/>
          <w:lang w:val="en-US"/>
        </w:rPr>
        <w:tab/>
      </w:r>
      <w:r w:rsidRPr="00645557">
        <w:rPr>
          <w:rFonts w:ascii="Arial" w:hAnsi="Arial" w:cs="Arial"/>
          <w:b/>
          <w:sz w:val="26"/>
          <w:szCs w:val="26"/>
          <w:lang w:val="en-US"/>
        </w:rPr>
        <w:tab/>
      </w:r>
      <w:proofErr w:type="gramStart"/>
      <w:r w:rsidRPr="00645557">
        <w:rPr>
          <w:rFonts w:ascii="Arial" w:hAnsi="Arial" w:cs="Arial"/>
          <w:b/>
          <w:sz w:val="26"/>
          <w:szCs w:val="26"/>
          <w:lang w:val="en-US"/>
        </w:rPr>
        <w:t>The</w:t>
      </w:r>
      <w:proofErr w:type="gramEnd"/>
      <w:r w:rsidRPr="00645557">
        <w:rPr>
          <w:rFonts w:ascii="Arial" w:hAnsi="Arial" w:cs="Arial"/>
          <w:b/>
          <w:sz w:val="26"/>
          <w:szCs w:val="26"/>
          <w:lang w:val="en-US"/>
        </w:rPr>
        <w:t xml:space="preserve"> Republic of India</w:t>
      </w:r>
    </w:p>
    <w:p w:rsidR="00D27FD5" w:rsidRPr="00645557" w:rsidRDefault="00D27FD5" w:rsidP="00D27FD5">
      <w:pPr>
        <w:spacing w:after="0" w:line="240" w:lineRule="auto"/>
        <w:jc w:val="center"/>
        <w:rPr>
          <w:rFonts w:ascii="Arial" w:hAnsi="Arial" w:cs="Arial"/>
          <w:b/>
          <w:sz w:val="26"/>
          <w:szCs w:val="26"/>
          <w:lang w:val="en-US"/>
        </w:rPr>
      </w:pPr>
    </w:p>
    <w:p w:rsidR="00D27FD5" w:rsidRPr="00645557" w:rsidRDefault="00D27FD5" w:rsidP="00D27FD5">
      <w:pPr>
        <w:spacing w:after="0" w:line="240" w:lineRule="auto"/>
        <w:jc w:val="center"/>
        <w:rPr>
          <w:rFonts w:ascii="Arial" w:hAnsi="Arial" w:cs="Arial"/>
          <w:b/>
          <w:sz w:val="26"/>
          <w:szCs w:val="26"/>
          <w:lang w:val="en-US"/>
        </w:rPr>
      </w:pPr>
    </w:p>
    <w:p w:rsidR="00D27FD5" w:rsidRPr="00645557" w:rsidRDefault="00CE6BB8" w:rsidP="00D27FD5">
      <w:pPr>
        <w:spacing w:after="0" w:line="240" w:lineRule="auto"/>
        <w:jc w:val="center"/>
        <w:rPr>
          <w:rFonts w:ascii="Arial" w:hAnsi="Arial" w:cs="Arial"/>
          <w:b/>
          <w:sz w:val="26"/>
          <w:szCs w:val="26"/>
          <w:lang w:val="en-US"/>
        </w:rPr>
      </w:pPr>
      <w:r w:rsidRPr="00645557">
        <w:rPr>
          <w:rFonts w:ascii="Arial" w:hAnsi="Arial" w:cs="Arial"/>
          <w:b/>
          <w:sz w:val="26"/>
          <w:szCs w:val="26"/>
          <w:lang w:val="en-US"/>
        </w:rPr>
        <w:t>________________</w:t>
      </w:r>
      <w:r w:rsidR="00D27FD5" w:rsidRPr="00645557">
        <w:rPr>
          <w:rFonts w:ascii="Arial" w:hAnsi="Arial" w:cs="Arial"/>
          <w:b/>
          <w:sz w:val="26"/>
          <w:szCs w:val="26"/>
          <w:lang w:val="en-US"/>
        </w:rPr>
        <w:tab/>
      </w:r>
      <w:r w:rsidR="00D27FD5" w:rsidRPr="00645557">
        <w:rPr>
          <w:rFonts w:ascii="Arial" w:hAnsi="Arial" w:cs="Arial"/>
          <w:b/>
          <w:sz w:val="26"/>
          <w:szCs w:val="26"/>
          <w:lang w:val="en-US"/>
        </w:rPr>
        <w:tab/>
      </w:r>
      <w:r w:rsidR="00D27FD5" w:rsidRPr="00645557">
        <w:rPr>
          <w:rFonts w:ascii="Arial" w:hAnsi="Arial" w:cs="Arial"/>
          <w:b/>
          <w:sz w:val="26"/>
          <w:szCs w:val="26"/>
          <w:lang w:val="en-US"/>
        </w:rPr>
        <w:tab/>
      </w:r>
      <w:r w:rsidR="00D27FD5" w:rsidRPr="00645557">
        <w:rPr>
          <w:rFonts w:ascii="Arial" w:hAnsi="Arial" w:cs="Arial"/>
          <w:b/>
          <w:sz w:val="26"/>
          <w:szCs w:val="26"/>
          <w:lang w:val="en-US"/>
        </w:rPr>
        <w:tab/>
      </w:r>
      <w:r w:rsidR="00D27FD5" w:rsidRPr="00645557">
        <w:rPr>
          <w:rFonts w:ascii="Arial" w:hAnsi="Arial" w:cs="Arial"/>
          <w:b/>
          <w:sz w:val="26"/>
          <w:szCs w:val="26"/>
          <w:lang w:val="en-US"/>
        </w:rPr>
        <w:tab/>
        <w:t>__________________</w:t>
      </w:r>
    </w:p>
    <w:p w:rsidR="00D27FD5" w:rsidRPr="00645557" w:rsidRDefault="00D27FD5" w:rsidP="00D27FD5">
      <w:pPr>
        <w:spacing w:after="0" w:line="240" w:lineRule="auto"/>
        <w:jc w:val="center"/>
        <w:rPr>
          <w:rFonts w:ascii="Arial" w:hAnsi="Arial" w:cs="Arial"/>
          <w:b/>
          <w:sz w:val="26"/>
          <w:szCs w:val="26"/>
          <w:lang w:val="en-US"/>
        </w:rPr>
      </w:pPr>
    </w:p>
    <w:p w:rsidR="00D27FD5" w:rsidRPr="00645557" w:rsidRDefault="00775039" w:rsidP="00D27FD5">
      <w:pPr>
        <w:rPr>
          <w:rFonts w:ascii="Arial" w:hAnsi="Arial" w:cs="Arial"/>
          <w:b/>
          <w:sz w:val="26"/>
          <w:szCs w:val="26"/>
          <w:lang w:val="en-US"/>
        </w:rPr>
      </w:pPr>
      <w:proofErr w:type="spellStart"/>
      <w:r w:rsidRPr="00645557">
        <w:rPr>
          <w:rFonts w:ascii="Arial" w:hAnsi="Arial" w:cs="Arial"/>
          <w:b/>
          <w:sz w:val="26"/>
          <w:szCs w:val="26"/>
          <w:lang w:val="en-US"/>
        </w:rPr>
        <w:t>KosmosbekCholponbaev</w:t>
      </w:r>
      <w:proofErr w:type="spellEnd"/>
      <w:r w:rsidR="00D27FD5" w:rsidRPr="00645557">
        <w:rPr>
          <w:rFonts w:ascii="Arial" w:hAnsi="Arial" w:cs="Arial"/>
          <w:b/>
          <w:sz w:val="26"/>
          <w:szCs w:val="26"/>
          <w:lang w:val="en-US"/>
        </w:rPr>
        <w:tab/>
      </w:r>
      <w:r w:rsidR="00D27FD5" w:rsidRPr="00645557">
        <w:rPr>
          <w:rFonts w:ascii="Arial" w:hAnsi="Arial" w:cs="Arial"/>
          <w:b/>
          <w:sz w:val="26"/>
          <w:szCs w:val="26"/>
          <w:lang w:val="en-US"/>
        </w:rPr>
        <w:tab/>
      </w:r>
      <w:r w:rsidR="00D27FD5" w:rsidRPr="00645557">
        <w:rPr>
          <w:rFonts w:ascii="Arial" w:hAnsi="Arial" w:cs="Arial"/>
          <w:b/>
          <w:sz w:val="26"/>
          <w:szCs w:val="26"/>
          <w:lang w:val="en-US"/>
        </w:rPr>
        <w:tab/>
      </w:r>
      <w:r w:rsidR="00D27FD5" w:rsidRPr="00645557">
        <w:rPr>
          <w:rFonts w:ascii="Arial" w:hAnsi="Arial" w:cs="Arial"/>
          <w:b/>
          <w:sz w:val="26"/>
          <w:szCs w:val="26"/>
          <w:lang w:val="en-US"/>
        </w:rPr>
        <w:tab/>
      </w:r>
      <w:r w:rsidR="00D27FD5" w:rsidRPr="00645557">
        <w:rPr>
          <w:rFonts w:ascii="Arial" w:hAnsi="Arial" w:cs="Arial"/>
          <w:b/>
          <w:sz w:val="26"/>
          <w:szCs w:val="26"/>
          <w:lang w:val="en-US"/>
        </w:rPr>
        <w:tab/>
        <w:t xml:space="preserve">Suresh </w:t>
      </w:r>
      <w:r w:rsidR="002B01F5" w:rsidRPr="00645557">
        <w:rPr>
          <w:rFonts w:ascii="Arial" w:hAnsi="Arial" w:cs="Arial"/>
          <w:b/>
          <w:sz w:val="26"/>
          <w:szCs w:val="26"/>
          <w:lang w:val="en-US"/>
        </w:rPr>
        <w:t xml:space="preserve">P. </w:t>
      </w:r>
      <w:proofErr w:type="spellStart"/>
      <w:r w:rsidR="00D27FD5" w:rsidRPr="00645557">
        <w:rPr>
          <w:rFonts w:ascii="Arial" w:hAnsi="Arial" w:cs="Arial"/>
          <w:b/>
          <w:sz w:val="26"/>
          <w:szCs w:val="26"/>
          <w:lang w:val="en-US"/>
        </w:rPr>
        <w:t>Prabhu</w:t>
      </w:r>
      <w:proofErr w:type="spellEnd"/>
    </w:p>
    <w:p w:rsidR="00B012DC" w:rsidRPr="00F264A1" w:rsidRDefault="00B012DC" w:rsidP="00D27FD5">
      <w:pPr>
        <w:rPr>
          <w:rFonts w:ascii="Arial" w:hAnsi="Arial" w:cs="Arial"/>
          <w:b/>
          <w:sz w:val="28"/>
          <w:szCs w:val="28"/>
          <w:lang w:val="en-US"/>
        </w:rPr>
      </w:pPr>
    </w:p>
    <w:p w:rsidR="00B012DC" w:rsidRPr="00F264A1" w:rsidRDefault="00B012DC">
      <w:pPr>
        <w:spacing w:after="200" w:line="276" w:lineRule="auto"/>
        <w:rPr>
          <w:rFonts w:ascii="Arial" w:hAnsi="Arial" w:cs="Arial"/>
          <w:b/>
          <w:sz w:val="28"/>
          <w:szCs w:val="28"/>
          <w:lang w:val="en-US"/>
        </w:rPr>
      </w:pPr>
      <w:r w:rsidRPr="00F264A1">
        <w:rPr>
          <w:rFonts w:ascii="Arial" w:hAnsi="Arial" w:cs="Arial"/>
          <w:b/>
          <w:sz w:val="28"/>
          <w:szCs w:val="28"/>
          <w:lang w:val="en-US"/>
        </w:rPr>
        <w:br w:type="page"/>
      </w:r>
    </w:p>
    <w:p w:rsidR="005720A3" w:rsidRPr="00F264A1" w:rsidRDefault="005720A3" w:rsidP="005720A3">
      <w:pPr>
        <w:spacing w:after="0"/>
        <w:jc w:val="right"/>
        <w:rPr>
          <w:rFonts w:ascii="Times New Roman" w:hAnsi="Times New Roman" w:cs="Times New Roman"/>
          <w:b/>
          <w:i/>
          <w:sz w:val="28"/>
          <w:szCs w:val="28"/>
        </w:rPr>
      </w:pPr>
      <w:r w:rsidRPr="00F264A1">
        <w:rPr>
          <w:rFonts w:ascii="Times New Roman" w:hAnsi="Times New Roman" w:cs="Times New Roman"/>
          <w:b/>
          <w:i/>
          <w:sz w:val="28"/>
          <w:szCs w:val="28"/>
        </w:rPr>
        <w:lastRenderedPageBreak/>
        <w:t>ANNEXURE 1</w:t>
      </w:r>
    </w:p>
    <w:p w:rsidR="00835C5E" w:rsidRPr="00F264A1" w:rsidRDefault="00835C5E" w:rsidP="00835C5E">
      <w:pPr>
        <w:spacing w:after="0"/>
        <w:jc w:val="both"/>
        <w:rPr>
          <w:rFonts w:ascii="Times New Roman" w:hAnsi="Times New Roman" w:cs="Times New Roman"/>
          <w:b/>
          <w:bCs/>
          <w:iCs/>
          <w:color w:val="000000"/>
          <w:sz w:val="28"/>
          <w:szCs w:val="28"/>
          <w:u w:val="single"/>
        </w:rPr>
      </w:pPr>
      <w:r w:rsidRPr="00F264A1">
        <w:rPr>
          <w:rFonts w:ascii="Times New Roman" w:hAnsi="Times New Roman" w:cs="Times New Roman"/>
          <w:b/>
          <w:bCs/>
          <w:iCs/>
          <w:color w:val="000000"/>
          <w:sz w:val="28"/>
          <w:szCs w:val="28"/>
          <w:u w:val="single"/>
        </w:rPr>
        <w:t xml:space="preserve">Delegation list of Indian side  </w:t>
      </w:r>
    </w:p>
    <w:p w:rsidR="00835C5E" w:rsidRPr="00F264A1" w:rsidRDefault="00835C5E" w:rsidP="00835C5E">
      <w:pPr>
        <w:ind w:left="3969" w:hanging="3969"/>
        <w:jc w:val="both"/>
        <w:rPr>
          <w:rFonts w:ascii="Arial" w:hAnsi="Arial" w:cs="Arial"/>
          <w:sz w:val="28"/>
          <w:szCs w:val="28"/>
        </w:rPr>
      </w:pPr>
    </w:p>
    <w:p w:rsidR="00835C5E" w:rsidRPr="00F264A1" w:rsidRDefault="00835C5E" w:rsidP="00835C5E">
      <w:pPr>
        <w:ind w:left="3969" w:hanging="3969"/>
        <w:jc w:val="both"/>
        <w:rPr>
          <w:rFonts w:ascii="Arial" w:hAnsi="Arial" w:cs="Arial"/>
          <w:sz w:val="28"/>
          <w:szCs w:val="28"/>
        </w:rPr>
      </w:pPr>
      <w:r w:rsidRPr="00F264A1">
        <w:rPr>
          <w:rFonts w:ascii="Arial" w:hAnsi="Arial" w:cs="Arial"/>
          <w:sz w:val="28"/>
          <w:szCs w:val="28"/>
        </w:rPr>
        <w:t xml:space="preserve">1.  Mr. Suresh </w:t>
      </w:r>
      <w:proofErr w:type="spellStart"/>
      <w:r w:rsidRPr="00F264A1">
        <w:rPr>
          <w:rFonts w:ascii="Arial" w:hAnsi="Arial" w:cs="Arial"/>
          <w:sz w:val="28"/>
          <w:szCs w:val="28"/>
        </w:rPr>
        <w:t>Prabhu</w:t>
      </w:r>
      <w:proofErr w:type="spellEnd"/>
      <w:r w:rsidRPr="00F264A1">
        <w:rPr>
          <w:rFonts w:ascii="Arial" w:hAnsi="Arial" w:cs="Arial"/>
          <w:sz w:val="28"/>
          <w:szCs w:val="28"/>
        </w:rPr>
        <w:tab/>
        <w:t>Minister of Commerce &amp; Industry, Government of India, Co-chairman of India-Kyrgyz IGC</w:t>
      </w:r>
    </w:p>
    <w:p w:rsidR="00835C5E" w:rsidRPr="00F264A1" w:rsidRDefault="00835C5E" w:rsidP="00835C5E">
      <w:pPr>
        <w:ind w:left="3969" w:hanging="3969"/>
        <w:jc w:val="both"/>
        <w:rPr>
          <w:rFonts w:ascii="Arial" w:hAnsi="Arial" w:cs="Arial"/>
          <w:sz w:val="28"/>
          <w:szCs w:val="28"/>
        </w:rPr>
      </w:pPr>
      <w:r w:rsidRPr="00F264A1">
        <w:rPr>
          <w:rFonts w:ascii="Arial" w:hAnsi="Arial" w:cs="Arial"/>
          <w:sz w:val="28"/>
          <w:szCs w:val="28"/>
        </w:rPr>
        <w:t xml:space="preserve">2. </w:t>
      </w:r>
      <w:proofErr w:type="spellStart"/>
      <w:r w:rsidRPr="00F264A1">
        <w:rPr>
          <w:rFonts w:ascii="Arial" w:hAnsi="Arial" w:cs="Arial"/>
          <w:sz w:val="28"/>
          <w:szCs w:val="28"/>
        </w:rPr>
        <w:t>Mr.Bidyut</w:t>
      </w:r>
      <w:proofErr w:type="spellEnd"/>
      <w:r w:rsidR="00073EAB">
        <w:rPr>
          <w:rFonts w:ascii="Arial" w:hAnsi="Arial" w:cs="Arial"/>
          <w:sz w:val="28"/>
          <w:szCs w:val="28"/>
        </w:rPr>
        <w:t xml:space="preserve"> </w:t>
      </w:r>
      <w:proofErr w:type="spellStart"/>
      <w:r w:rsidRPr="00F264A1">
        <w:rPr>
          <w:rFonts w:ascii="Arial" w:hAnsi="Arial" w:cs="Arial"/>
          <w:sz w:val="28"/>
          <w:szCs w:val="28"/>
        </w:rPr>
        <w:t>Behari</w:t>
      </w:r>
      <w:proofErr w:type="spellEnd"/>
      <w:r w:rsidRPr="00F264A1">
        <w:rPr>
          <w:rFonts w:ascii="Arial" w:hAnsi="Arial" w:cs="Arial"/>
          <w:sz w:val="28"/>
          <w:szCs w:val="28"/>
        </w:rPr>
        <w:t xml:space="preserve"> Swain</w:t>
      </w:r>
      <w:r w:rsidRPr="00F264A1">
        <w:rPr>
          <w:rFonts w:ascii="Arial" w:hAnsi="Arial" w:cs="Arial"/>
          <w:sz w:val="28"/>
          <w:szCs w:val="28"/>
        </w:rPr>
        <w:tab/>
        <w:t xml:space="preserve">Additional Secretary, </w:t>
      </w:r>
      <w:proofErr w:type="gramStart"/>
      <w:r w:rsidRPr="00F264A1">
        <w:rPr>
          <w:rFonts w:ascii="Arial" w:hAnsi="Arial" w:cs="Arial"/>
          <w:sz w:val="28"/>
          <w:szCs w:val="28"/>
        </w:rPr>
        <w:t>FT(</w:t>
      </w:r>
      <w:proofErr w:type="gramEnd"/>
      <w:r w:rsidRPr="00F264A1">
        <w:rPr>
          <w:rFonts w:ascii="Arial" w:hAnsi="Arial" w:cs="Arial"/>
          <w:sz w:val="28"/>
          <w:szCs w:val="28"/>
        </w:rPr>
        <w:t xml:space="preserve">CIS), </w:t>
      </w:r>
      <w:proofErr w:type="spellStart"/>
      <w:r w:rsidRPr="00F264A1">
        <w:rPr>
          <w:rFonts w:ascii="Arial" w:hAnsi="Arial" w:cs="Arial"/>
          <w:sz w:val="28"/>
          <w:szCs w:val="28"/>
        </w:rPr>
        <w:t>DoC</w:t>
      </w:r>
      <w:proofErr w:type="spellEnd"/>
    </w:p>
    <w:p w:rsidR="00835C5E" w:rsidRPr="00F264A1" w:rsidRDefault="00835C5E" w:rsidP="00835C5E">
      <w:pPr>
        <w:ind w:left="3969" w:hanging="3969"/>
        <w:jc w:val="both"/>
        <w:rPr>
          <w:rFonts w:ascii="Arial" w:hAnsi="Arial" w:cs="Arial"/>
          <w:sz w:val="28"/>
          <w:szCs w:val="28"/>
        </w:rPr>
      </w:pPr>
      <w:r w:rsidRPr="00F264A1">
        <w:rPr>
          <w:rFonts w:ascii="Arial" w:hAnsi="Arial" w:cs="Arial"/>
          <w:sz w:val="28"/>
          <w:szCs w:val="28"/>
        </w:rPr>
        <w:t xml:space="preserve">3. Mr. Manish </w:t>
      </w:r>
      <w:proofErr w:type="spellStart"/>
      <w:r w:rsidRPr="00F264A1">
        <w:rPr>
          <w:rFonts w:ascii="Arial" w:hAnsi="Arial" w:cs="Arial"/>
          <w:sz w:val="28"/>
          <w:szCs w:val="28"/>
        </w:rPr>
        <w:t>Prabhat</w:t>
      </w:r>
      <w:proofErr w:type="spellEnd"/>
      <w:r w:rsidRPr="00F264A1">
        <w:rPr>
          <w:rFonts w:ascii="Arial" w:hAnsi="Arial" w:cs="Arial"/>
          <w:sz w:val="28"/>
          <w:szCs w:val="28"/>
        </w:rPr>
        <w:t xml:space="preserve">, </w:t>
      </w:r>
      <w:r w:rsidRPr="00F264A1">
        <w:rPr>
          <w:rFonts w:ascii="Arial" w:hAnsi="Arial" w:cs="Arial"/>
          <w:sz w:val="28"/>
          <w:szCs w:val="28"/>
        </w:rPr>
        <w:tab/>
        <w:t xml:space="preserve">Joint Secretary, Ministry of External Affairs </w:t>
      </w:r>
    </w:p>
    <w:p w:rsidR="00835C5E" w:rsidRPr="00F264A1" w:rsidRDefault="00835C5E" w:rsidP="00835C5E">
      <w:pPr>
        <w:ind w:left="3969" w:hanging="3969"/>
        <w:jc w:val="both"/>
        <w:rPr>
          <w:rFonts w:ascii="Arial" w:hAnsi="Arial" w:cs="Arial"/>
          <w:sz w:val="28"/>
          <w:szCs w:val="28"/>
        </w:rPr>
      </w:pPr>
      <w:r w:rsidRPr="00F264A1">
        <w:rPr>
          <w:rFonts w:ascii="Arial" w:hAnsi="Arial" w:cs="Arial"/>
          <w:sz w:val="28"/>
          <w:szCs w:val="28"/>
        </w:rPr>
        <w:t xml:space="preserve">4. Prof Ram </w:t>
      </w:r>
      <w:proofErr w:type="spellStart"/>
      <w:r w:rsidRPr="00F264A1">
        <w:rPr>
          <w:rFonts w:ascii="Arial" w:hAnsi="Arial" w:cs="Arial"/>
          <w:sz w:val="28"/>
          <w:szCs w:val="28"/>
        </w:rPr>
        <w:t>Upendra</w:t>
      </w:r>
      <w:proofErr w:type="spellEnd"/>
      <w:r w:rsidRPr="00F264A1">
        <w:rPr>
          <w:rFonts w:ascii="Arial" w:hAnsi="Arial" w:cs="Arial"/>
          <w:sz w:val="28"/>
          <w:szCs w:val="28"/>
        </w:rPr>
        <w:t xml:space="preserve"> Das,</w:t>
      </w:r>
      <w:r w:rsidRPr="00F264A1">
        <w:rPr>
          <w:rFonts w:ascii="Arial" w:hAnsi="Arial" w:cs="Arial"/>
          <w:sz w:val="28"/>
          <w:szCs w:val="28"/>
        </w:rPr>
        <w:tab/>
        <w:t>Head &amp; Professor, Centre for Regional Trade,</w:t>
      </w:r>
    </w:p>
    <w:p w:rsidR="00835C5E" w:rsidRPr="00F264A1" w:rsidRDefault="00835C5E" w:rsidP="00835C5E">
      <w:pPr>
        <w:ind w:left="3969" w:hanging="3969"/>
        <w:jc w:val="both"/>
        <w:rPr>
          <w:rFonts w:ascii="Arial" w:hAnsi="Arial" w:cs="Arial"/>
          <w:sz w:val="28"/>
          <w:szCs w:val="28"/>
        </w:rPr>
      </w:pPr>
      <w:r w:rsidRPr="00F264A1">
        <w:rPr>
          <w:rFonts w:ascii="Arial" w:hAnsi="Arial" w:cs="Arial"/>
          <w:sz w:val="28"/>
          <w:szCs w:val="28"/>
        </w:rPr>
        <w:tab/>
        <w:t>Centre for Research on International Trade (CRIT)</w:t>
      </w:r>
    </w:p>
    <w:p w:rsidR="00835C5E" w:rsidRPr="00F264A1" w:rsidRDefault="00835C5E" w:rsidP="00835C5E">
      <w:pPr>
        <w:ind w:left="3969" w:hanging="3969"/>
        <w:jc w:val="both"/>
        <w:rPr>
          <w:rFonts w:ascii="Arial" w:hAnsi="Arial" w:cs="Arial"/>
          <w:sz w:val="28"/>
          <w:szCs w:val="28"/>
        </w:rPr>
      </w:pPr>
    </w:p>
    <w:p w:rsidR="00835C5E" w:rsidRPr="00F264A1" w:rsidRDefault="00835C5E" w:rsidP="00835C5E">
      <w:pPr>
        <w:ind w:left="3969" w:hanging="3969"/>
        <w:jc w:val="both"/>
        <w:rPr>
          <w:rFonts w:ascii="Arial" w:hAnsi="Arial" w:cs="Arial"/>
          <w:sz w:val="28"/>
          <w:szCs w:val="28"/>
        </w:rPr>
      </w:pPr>
      <w:r w:rsidRPr="00F264A1">
        <w:rPr>
          <w:rFonts w:ascii="Arial" w:hAnsi="Arial" w:cs="Arial"/>
          <w:sz w:val="28"/>
          <w:szCs w:val="28"/>
        </w:rPr>
        <w:t xml:space="preserve">4. </w:t>
      </w:r>
      <w:proofErr w:type="spellStart"/>
      <w:r w:rsidRPr="00F264A1">
        <w:rPr>
          <w:rFonts w:ascii="Arial" w:hAnsi="Arial" w:cs="Arial"/>
          <w:sz w:val="28"/>
          <w:szCs w:val="28"/>
        </w:rPr>
        <w:t>Mr.S.K.Ranjan</w:t>
      </w:r>
      <w:proofErr w:type="spellEnd"/>
      <w:r w:rsidRPr="00F264A1">
        <w:rPr>
          <w:rFonts w:ascii="Arial" w:hAnsi="Arial" w:cs="Arial"/>
          <w:sz w:val="28"/>
          <w:szCs w:val="28"/>
        </w:rPr>
        <w:tab/>
        <w:t xml:space="preserve">Deputy Secretary, </w:t>
      </w:r>
      <w:proofErr w:type="gramStart"/>
      <w:r w:rsidRPr="00F264A1">
        <w:rPr>
          <w:rFonts w:ascii="Arial" w:hAnsi="Arial" w:cs="Arial"/>
          <w:sz w:val="28"/>
          <w:szCs w:val="28"/>
        </w:rPr>
        <w:t>FT(</w:t>
      </w:r>
      <w:proofErr w:type="gramEnd"/>
      <w:r w:rsidRPr="00F264A1">
        <w:rPr>
          <w:rFonts w:ascii="Arial" w:hAnsi="Arial" w:cs="Arial"/>
          <w:sz w:val="28"/>
          <w:szCs w:val="28"/>
        </w:rPr>
        <w:t xml:space="preserve">CIS), </w:t>
      </w:r>
      <w:proofErr w:type="spellStart"/>
      <w:r w:rsidRPr="00F264A1">
        <w:rPr>
          <w:rFonts w:ascii="Arial" w:hAnsi="Arial" w:cs="Arial"/>
          <w:sz w:val="28"/>
          <w:szCs w:val="28"/>
        </w:rPr>
        <w:t>DoC</w:t>
      </w:r>
      <w:proofErr w:type="spellEnd"/>
    </w:p>
    <w:p w:rsidR="00835C5E" w:rsidRPr="00F264A1" w:rsidRDefault="00835C5E" w:rsidP="00835C5E">
      <w:pPr>
        <w:rPr>
          <w:rFonts w:ascii="Arial" w:eastAsia="Times New Roman" w:hAnsi="Arial" w:cs="Arial"/>
          <w:color w:val="000000"/>
          <w:sz w:val="28"/>
          <w:szCs w:val="28"/>
          <w:lang w:eastAsia="en-IN"/>
        </w:rPr>
      </w:pPr>
      <w:r w:rsidRPr="00F264A1">
        <w:rPr>
          <w:rFonts w:ascii="Arial" w:hAnsi="Arial" w:cs="Arial"/>
          <w:sz w:val="28"/>
          <w:szCs w:val="28"/>
        </w:rPr>
        <w:t xml:space="preserve">5. </w:t>
      </w:r>
      <w:r w:rsidRPr="00F264A1">
        <w:rPr>
          <w:rFonts w:ascii="Arial" w:eastAsia="Times New Roman" w:hAnsi="Arial" w:cs="Arial"/>
          <w:color w:val="000000"/>
          <w:sz w:val="28"/>
          <w:szCs w:val="28"/>
          <w:lang w:eastAsia="en-IN"/>
        </w:rPr>
        <w:t xml:space="preserve"> Ms. Kala M. </w:t>
      </w:r>
      <w:proofErr w:type="spellStart"/>
      <w:r w:rsidRPr="00F264A1">
        <w:rPr>
          <w:rFonts w:ascii="Arial" w:eastAsia="Times New Roman" w:hAnsi="Arial" w:cs="Arial"/>
          <w:color w:val="000000"/>
          <w:sz w:val="28"/>
          <w:szCs w:val="28"/>
          <w:lang w:eastAsia="en-IN"/>
        </w:rPr>
        <w:t>Variar</w:t>
      </w:r>
      <w:proofErr w:type="spellEnd"/>
      <w:r w:rsidRPr="00F264A1">
        <w:rPr>
          <w:rFonts w:ascii="Arial" w:eastAsia="Times New Roman" w:hAnsi="Arial" w:cs="Arial"/>
          <w:color w:val="000000"/>
          <w:sz w:val="28"/>
          <w:szCs w:val="28"/>
          <w:lang w:eastAsia="en-IN"/>
        </w:rPr>
        <w:t xml:space="preserve">, </w:t>
      </w:r>
      <w:r w:rsidRPr="00F264A1">
        <w:rPr>
          <w:rFonts w:ascii="Arial" w:eastAsia="Times New Roman" w:hAnsi="Arial" w:cs="Arial"/>
          <w:color w:val="000000"/>
          <w:sz w:val="28"/>
          <w:szCs w:val="28"/>
          <w:lang w:eastAsia="en-IN"/>
        </w:rPr>
        <w:tab/>
      </w:r>
      <w:r w:rsidRPr="00F264A1">
        <w:rPr>
          <w:rFonts w:ascii="Arial" w:eastAsia="Times New Roman" w:hAnsi="Arial" w:cs="Arial"/>
          <w:color w:val="000000"/>
          <w:sz w:val="28"/>
          <w:szCs w:val="28"/>
          <w:lang w:eastAsia="en-IN"/>
        </w:rPr>
        <w:tab/>
        <w:t xml:space="preserve">     Director (International Relations), BIS </w:t>
      </w:r>
    </w:p>
    <w:p w:rsidR="00835C5E" w:rsidRDefault="00835C5E" w:rsidP="00835C5E">
      <w:pPr>
        <w:ind w:left="3915" w:hanging="3915"/>
        <w:rPr>
          <w:rFonts w:ascii="Arial" w:eastAsia="Times New Roman" w:hAnsi="Arial" w:cs="Arial"/>
          <w:color w:val="000000"/>
          <w:sz w:val="28"/>
          <w:szCs w:val="28"/>
          <w:lang w:eastAsia="en-IN"/>
        </w:rPr>
      </w:pPr>
      <w:r w:rsidRPr="00F264A1">
        <w:rPr>
          <w:rFonts w:ascii="Arial" w:eastAsia="Times New Roman" w:hAnsi="Arial" w:cs="Arial"/>
          <w:color w:val="000000"/>
          <w:sz w:val="28"/>
          <w:szCs w:val="28"/>
          <w:lang w:eastAsia="en-IN"/>
        </w:rPr>
        <w:t xml:space="preserve">6. </w:t>
      </w:r>
      <w:proofErr w:type="spellStart"/>
      <w:r w:rsidRPr="00F264A1">
        <w:rPr>
          <w:rFonts w:ascii="Arial" w:eastAsia="Times New Roman" w:hAnsi="Arial" w:cs="Arial"/>
          <w:color w:val="000000"/>
          <w:sz w:val="28"/>
          <w:szCs w:val="28"/>
          <w:lang w:eastAsia="en-IN"/>
        </w:rPr>
        <w:t>Mr.M.S.Dhillon</w:t>
      </w:r>
      <w:proofErr w:type="spellEnd"/>
      <w:r w:rsidRPr="00F264A1">
        <w:rPr>
          <w:rFonts w:ascii="Arial" w:eastAsia="Times New Roman" w:hAnsi="Arial" w:cs="Arial"/>
          <w:color w:val="000000"/>
          <w:sz w:val="28"/>
          <w:szCs w:val="28"/>
          <w:lang w:eastAsia="en-IN"/>
        </w:rPr>
        <w:t xml:space="preserve">, </w:t>
      </w:r>
      <w:r w:rsidRPr="00F264A1">
        <w:rPr>
          <w:rFonts w:ascii="Arial" w:eastAsia="Times New Roman" w:hAnsi="Arial" w:cs="Arial"/>
          <w:color w:val="000000"/>
          <w:sz w:val="28"/>
          <w:szCs w:val="28"/>
          <w:lang w:eastAsia="en-IN"/>
        </w:rPr>
        <w:tab/>
        <w:t>Adviser (Trade), Dept. Of Agriculture Cooperation &amp; Farmers Welfare</w:t>
      </w:r>
      <w:r w:rsidRPr="00F264A1">
        <w:rPr>
          <w:rFonts w:ascii="Arial" w:eastAsia="Times New Roman" w:hAnsi="Arial" w:cs="Arial"/>
          <w:color w:val="000000"/>
          <w:sz w:val="28"/>
          <w:szCs w:val="28"/>
          <w:lang w:eastAsia="en-IN"/>
        </w:rPr>
        <w:tab/>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7. Mr. S. N. </w:t>
      </w:r>
      <w:proofErr w:type="spellStart"/>
      <w:r>
        <w:rPr>
          <w:rFonts w:ascii="Arial" w:eastAsia="Times New Roman" w:hAnsi="Arial" w:cs="Arial"/>
          <w:color w:val="000000"/>
          <w:sz w:val="28"/>
          <w:szCs w:val="28"/>
          <w:lang w:eastAsia="en-IN"/>
        </w:rPr>
        <w:t>Bhagat</w:t>
      </w:r>
      <w:proofErr w:type="spellEnd"/>
      <w:r>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ab/>
        <w:t>Director, M/o. Mines, GSI</w:t>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8. </w:t>
      </w:r>
      <w:proofErr w:type="spellStart"/>
      <w:r>
        <w:rPr>
          <w:rFonts w:ascii="Arial" w:eastAsia="Times New Roman" w:hAnsi="Arial" w:cs="Arial"/>
          <w:color w:val="000000"/>
          <w:sz w:val="28"/>
          <w:szCs w:val="28"/>
          <w:lang w:eastAsia="en-IN"/>
        </w:rPr>
        <w:t>Dr.Vivek</w:t>
      </w:r>
      <w:proofErr w:type="spellEnd"/>
      <w:r w:rsidR="00073EAB">
        <w:rPr>
          <w:rFonts w:ascii="Arial" w:eastAsia="Times New Roman" w:hAnsi="Arial" w:cs="Arial"/>
          <w:color w:val="000000"/>
          <w:sz w:val="28"/>
          <w:szCs w:val="28"/>
          <w:lang w:eastAsia="en-IN"/>
        </w:rPr>
        <w:t xml:space="preserve"> </w:t>
      </w:r>
      <w:proofErr w:type="spellStart"/>
      <w:r>
        <w:rPr>
          <w:rFonts w:ascii="Arial" w:eastAsia="Times New Roman" w:hAnsi="Arial" w:cs="Arial"/>
          <w:color w:val="000000"/>
          <w:sz w:val="28"/>
          <w:szCs w:val="28"/>
          <w:lang w:eastAsia="en-IN"/>
        </w:rPr>
        <w:t>Upadhyay</w:t>
      </w:r>
      <w:proofErr w:type="spellEnd"/>
      <w:r>
        <w:rPr>
          <w:rFonts w:ascii="Arial" w:eastAsia="Times New Roman" w:hAnsi="Arial" w:cs="Arial"/>
          <w:color w:val="000000"/>
          <w:sz w:val="28"/>
          <w:szCs w:val="28"/>
          <w:lang w:eastAsia="en-IN"/>
        </w:rPr>
        <w:tab/>
        <w:t xml:space="preserve">Foreign Tax Division, </w:t>
      </w:r>
      <w:proofErr w:type="spellStart"/>
      <w:proofErr w:type="gramStart"/>
      <w:r>
        <w:rPr>
          <w:rFonts w:ascii="Arial" w:eastAsia="Times New Roman" w:hAnsi="Arial" w:cs="Arial"/>
          <w:color w:val="000000"/>
          <w:sz w:val="28"/>
          <w:szCs w:val="28"/>
          <w:lang w:eastAsia="en-IN"/>
        </w:rPr>
        <w:t>Deptt.of</w:t>
      </w:r>
      <w:proofErr w:type="spellEnd"/>
      <w:r>
        <w:rPr>
          <w:rFonts w:ascii="Arial" w:eastAsia="Times New Roman" w:hAnsi="Arial" w:cs="Arial"/>
          <w:color w:val="000000"/>
          <w:sz w:val="28"/>
          <w:szCs w:val="28"/>
          <w:lang w:eastAsia="en-IN"/>
        </w:rPr>
        <w:t xml:space="preserve">  Revenue</w:t>
      </w:r>
      <w:proofErr w:type="gramEnd"/>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9. </w:t>
      </w:r>
      <w:proofErr w:type="spellStart"/>
      <w:r>
        <w:rPr>
          <w:rFonts w:ascii="Arial" w:eastAsia="Times New Roman" w:hAnsi="Arial" w:cs="Arial"/>
          <w:color w:val="000000"/>
          <w:sz w:val="28"/>
          <w:szCs w:val="28"/>
          <w:lang w:eastAsia="en-IN"/>
        </w:rPr>
        <w:t>Mr.Ashish</w:t>
      </w:r>
      <w:proofErr w:type="spellEnd"/>
      <w:r w:rsidR="00073EAB">
        <w:rPr>
          <w:rFonts w:ascii="Arial" w:eastAsia="Times New Roman" w:hAnsi="Arial" w:cs="Arial"/>
          <w:color w:val="000000"/>
          <w:sz w:val="28"/>
          <w:szCs w:val="28"/>
          <w:lang w:eastAsia="en-IN"/>
        </w:rPr>
        <w:t xml:space="preserve"> </w:t>
      </w:r>
      <w:proofErr w:type="spellStart"/>
      <w:r>
        <w:rPr>
          <w:rFonts w:ascii="Arial" w:eastAsia="Times New Roman" w:hAnsi="Arial" w:cs="Arial"/>
          <w:color w:val="000000"/>
          <w:sz w:val="28"/>
          <w:szCs w:val="28"/>
          <w:lang w:eastAsia="en-IN"/>
        </w:rPr>
        <w:t>Dutta</w:t>
      </w:r>
      <w:proofErr w:type="spellEnd"/>
      <w:r>
        <w:rPr>
          <w:rFonts w:ascii="Arial" w:eastAsia="Times New Roman" w:hAnsi="Arial" w:cs="Arial"/>
          <w:color w:val="000000"/>
          <w:sz w:val="28"/>
          <w:szCs w:val="28"/>
          <w:lang w:eastAsia="en-IN"/>
        </w:rPr>
        <w:tab/>
        <w:t>Deputy Secretary, DIPP</w:t>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10. Dr. R. G </w:t>
      </w:r>
      <w:proofErr w:type="spellStart"/>
      <w:r>
        <w:rPr>
          <w:rFonts w:ascii="Arial" w:eastAsia="Times New Roman" w:hAnsi="Arial" w:cs="Arial"/>
          <w:color w:val="000000"/>
          <w:sz w:val="28"/>
          <w:szCs w:val="28"/>
          <w:lang w:eastAsia="en-IN"/>
        </w:rPr>
        <w:t>Bambal</w:t>
      </w:r>
      <w:proofErr w:type="spellEnd"/>
      <w:r>
        <w:rPr>
          <w:rFonts w:ascii="Arial" w:eastAsia="Times New Roman" w:hAnsi="Arial" w:cs="Arial"/>
          <w:color w:val="000000"/>
          <w:sz w:val="28"/>
          <w:szCs w:val="28"/>
          <w:lang w:eastAsia="en-IN"/>
        </w:rPr>
        <w:t>,</w:t>
      </w:r>
      <w:r>
        <w:rPr>
          <w:rFonts w:ascii="Arial" w:eastAsia="Times New Roman" w:hAnsi="Arial" w:cs="Arial"/>
          <w:color w:val="000000"/>
          <w:sz w:val="28"/>
          <w:szCs w:val="28"/>
          <w:lang w:eastAsia="en-IN"/>
        </w:rPr>
        <w:tab/>
        <w:t>Department of Agriculture &amp; Family Welfare</w:t>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11. </w:t>
      </w:r>
      <w:proofErr w:type="spellStart"/>
      <w:r>
        <w:rPr>
          <w:rFonts w:ascii="Arial" w:eastAsia="Times New Roman" w:hAnsi="Arial" w:cs="Arial"/>
          <w:color w:val="000000"/>
          <w:sz w:val="28"/>
          <w:szCs w:val="28"/>
          <w:lang w:eastAsia="en-IN"/>
        </w:rPr>
        <w:t>Dr.Shika</w:t>
      </w:r>
      <w:proofErr w:type="spellEnd"/>
      <w:r w:rsidR="00073EAB">
        <w:rPr>
          <w:rFonts w:ascii="Arial" w:eastAsia="Times New Roman" w:hAnsi="Arial" w:cs="Arial"/>
          <w:color w:val="000000"/>
          <w:sz w:val="28"/>
          <w:szCs w:val="28"/>
          <w:lang w:eastAsia="en-IN"/>
        </w:rPr>
        <w:t xml:space="preserve"> </w:t>
      </w:r>
      <w:proofErr w:type="spellStart"/>
      <w:r>
        <w:rPr>
          <w:rFonts w:ascii="Arial" w:eastAsia="Times New Roman" w:hAnsi="Arial" w:cs="Arial"/>
          <w:color w:val="000000"/>
          <w:sz w:val="28"/>
          <w:szCs w:val="28"/>
          <w:lang w:eastAsia="en-IN"/>
        </w:rPr>
        <w:t>Anand</w:t>
      </w:r>
      <w:proofErr w:type="spellEnd"/>
      <w:r>
        <w:rPr>
          <w:rFonts w:ascii="Arial" w:eastAsia="Times New Roman" w:hAnsi="Arial" w:cs="Arial"/>
          <w:color w:val="000000"/>
          <w:sz w:val="28"/>
          <w:szCs w:val="28"/>
          <w:lang w:eastAsia="en-IN"/>
        </w:rPr>
        <w:t>,</w:t>
      </w:r>
      <w:r>
        <w:rPr>
          <w:rFonts w:ascii="Arial" w:eastAsia="Times New Roman" w:hAnsi="Arial" w:cs="Arial"/>
          <w:color w:val="000000"/>
          <w:sz w:val="28"/>
          <w:szCs w:val="28"/>
          <w:lang w:eastAsia="en-IN"/>
        </w:rPr>
        <w:tab/>
        <w:t>DGE, Ministry of Labour and Employment</w:t>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12. </w:t>
      </w:r>
      <w:proofErr w:type="spellStart"/>
      <w:r>
        <w:rPr>
          <w:rFonts w:ascii="Arial" w:eastAsia="Times New Roman" w:hAnsi="Arial" w:cs="Arial"/>
          <w:color w:val="000000"/>
          <w:sz w:val="28"/>
          <w:szCs w:val="28"/>
          <w:lang w:eastAsia="en-IN"/>
        </w:rPr>
        <w:t>Mr.Lalit</w:t>
      </w:r>
      <w:proofErr w:type="spellEnd"/>
      <w:r>
        <w:rPr>
          <w:rFonts w:ascii="Arial" w:eastAsia="Times New Roman" w:hAnsi="Arial" w:cs="Arial"/>
          <w:color w:val="000000"/>
          <w:sz w:val="28"/>
          <w:szCs w:val="28"/>
          <w:lang w:eastAsia="en-IN"/>
        </w:rPr>
        <w:t xml:space="preserve"> Kumar, </w:t>
      </w:r>
      <w:r>
        <w:rPr>
          <w:rFonts w:ascii="Arial" w:eastAsia="Times New Roman" w:hAnsi="Arial" w:cs="Arial"/>
          <w:color w:val="000000"/>
          <w:sz w:val="28"/>
          <w:szCs w:val="28"/>
          <w:lang w:eastAsia="en-IN"/>
        </w:rPr>
        <w:tab/>
        <w:t>Economic Advisor, Department of Financial Services, Ministry of Finance</w:t>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13. </w:t>
      </w:r>
      <w:proofErr w:type="spellStart"/>
      <w:r>
        <w:rPr>
          <w:rFonts w:ascii="Arial" w:eastAsia="Times New Roman" w:hAnsi="Arial" w:cs="Arial"/>
          <w:color w:val="000000"/>
          <w:sz w:val="28"/>
          <w:szCs w:val="28"/>
          <w:lang w:eastAsia="en-IN"/>
        </w:rPr>
        <w:t>Mr.Raghav</w:t>
      </w:r>
      <w:proofErr w:type="spellEnd"/>
      <w:r>
        <w:rPr>
          <w:rFonts w:ascii="Arial" w:eastAsia="Times New Roman" w:hAnsi="Arial" w:cs="Arial"/>
          <w:color w:val="000000"/>
          <w:sz w:val="28"/>
          <w:szCs w:val="28"/>
          <w:lang w:eastAsia="en-IN"/>
        </w:rPr>
        <w:t xml:space="preserve"> Bhatt,</w:t>
      </w:r>
      <w:r>
        <w:rPr>
          <w:rFonts w:ascii="Arial" w:eastAsia="Times New Roman" w:hAnsi="Arial" w:cs="Arial"/>
          <w:color w:val="000000"/>
          <w:sz w:val="28"/>
          <w:szCs w:val="28"/>
          <w:lang w:eastAsia="en-IN"/>
        </w:rPr>
        <w:tab/>
        <w:t>Deputy Director, DFS, Ministry of Finance</w:t>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14. Ms. Kala </w:t>
      </w:r>
      <w:proofErr w:type="spellStart"/>
      <w:r>
        <w:rPr>
          <w:rFonts w:ascii="Arial" w:eastAsia="Times New Roman" w:hAnsi="Arial" w:cs="Arial"/>
          <w:color w:val="000000"/>
          <w:sz w:val="28"/>
          <w:szCs w:val="28"/>
          <w:lang w:eastAsia="en-IN"/>
        </w:rPr>
        <w:t>Variar</w:t>
      </w:r>
      <w:proofErr w:type="spellEnd"/>
      <w:r>
        <w:rPr>
          <w:rFonts w:ascii="Arial" w:eastAsia="Times New Roman" w:hAnsi="Arial" w:cs="Arial"/>
          <w:color w:val="000000"/>
          <w:sz w:val="28"/>
          <w:szCs w:val="28"/>
          <w:lang w:eastAsia="en-IN"/>
        </w:rPr>
        <w:tab/>
        <w:t>Director (IR), BIS</w:t>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15. </w:t>
      </w:r>
      <w:proofErr w:type="spellStart"/>
      <w:r>
        <w:rPr>
          <w:rFonts w:ascii="Arial" w:eastAsia="Times New Roman" w:hAnsi="Arial" w:cs="Arial"/>
          <w:color w:val="000000"/>
          <w:sz w:val="28"/>
          <w:szCs w:val="28"/>
          <w:lang w:eastAsia="en-IN"/>
        </w:rPr>
        <w:t>Dr.A.K.Misra</w:t>
      </w:r>
      <w:proofErr w:type="spellEnd"/>
      <w:r>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ab/>
        <w:t>Deputy Secretary, ICAR</w:t>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16. </w:t>
      </w:r>
      <w:proofErr w:type="spellStart"/>
      <w:r>
        <w:rPr>
          <w:rFonts w:ascii="Arial" w:eastAsia="Times New Roman" w:hAnsi="Arial" w:cs="Arial"/>
          <w:color w:val="000000"/>
          <w:sz w:val="28"/>
          <w:szCs w:val="28"/>
          <w:lang w:eastAsia="en-IN"/>
        </w:rPr>
        <w:t>Mr.T.B.Bavisigar</w:t>
      </w:r>
      <w:proofErr w:type="spellEnd"/>
      <w:r>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ab/>
        <w:t>Under Secretary, DARE</w:t>
      </w:r>
    </w:p>
    <w:p w:rsidR="00835C5E" w:rsidRDefault="00835C5E" w:rsidP="00835C5E">
      <w:pPr>
        <w:ind w:left="3915" w:hanging="3915"/>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lastRenderedPageBreak/>
        <w:t xml:space="preserve">17. </w:t>
      </w:r>
      <w:proofErr w:type="spellStart"/>
      <w:r>
        <w:rPr>
          <w:rFonts w:ascii="Arial" w:eastAsia="Times New Roman" w:hAnsi="Arial" w:cs="Arial"/>
          <w:color w:val="000000"/>
          <w:sz w:val="28"/>
          <w:szCs w:val="28"/>
          <w:lang w:eastAsia="en-IN"/>
        </w:rPr>
        <w:t>Dr.GaganGarg</w:t>
      </w:r>
      <w:proofErr w:type="spellEnd"/>
      <w:r>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ab/>
      </w:r>
      <w:proofErr w:type="spellStart"/>
      <w:r>
        <w:rPr>
          <w:rFonts w:ascii="Arial" w:eastAsia="Times New Roman" w:hAnsi="Arial" w:cs="Arial"/>
          <w:color w:val="000000"/>
          <w:sz w:val="28"/>
          <w:szCs w:val="28"/>
          <w:lang w:eastAsia="en-IN"/>
        </w:rPr>
        <w:t>Assitt</w:t>
      </w:r>
      <w:proofErr w:type="spellEnd"/>
      <w:r>
        <w:rPr>
          <w:rFonts w:ascii="Arial" w:eastAsia="Times New Roman" w:hAnsi="Arial" w:cs="Arial"/>
          <w:color w:val="000000"/>
          <w:sz w:val="28"/>
          <w:szCs w:val="28"/>
          <w:lang w:eastAsia="en-IN"/>
        </w:rPr>
        <w:t>. Commissioner (Trade), DAHD&amp;F</w:t>
      </w:r>
    </w:p>
    <w:p w:rsidR="00835C5E" w:rsidRPr="00F264A1" w:rsidRDefault="00835C5E" w:rsidP="00835C5E">
      <w:pPr>
        <w:ind w:left="3915" w:hanging="3915"/>
        <w:rPr>
          <w:rFonts w:ascii="Arial" w:hAnsi="Arial" w:cs="Arial"/>
          <w:sz w:val="28"/>
          <w:szCs w:val="28"/>
        </w:rPr>
      </w:pPr>
      <w:r>
        <w:rPr>
          <w:rFonts w:ascii="Arial" w:eastAsia="Times New Roman" w:hAnsi="Arial" w:cs="Arial"/>
          <w:color w:val="000000"/>
          <w:sz w:val="28"/>
          <w:szCs w:val="28"/>
          <w:lang w:eastAsia="en-IN"/>
        </w:rPr>
        <w:t xml:space="preserve">18. </w:t>
      </w:r>
      <w:proofErr w:type="spellStart"/>
      <w:r w:rsidRPr="00F264A1">
        <w:rPr>
          <w:rFonts w:ascii="Arial" w:hAnsi="Arial" w:cs="Arial"/>
          <w:sz w:val="28"/>
          <w:szCs w:val="28"/>
        </w:rPr>
        <w:t>Ms.Debasmit</w:t>
      </w:r>
      <w:proofErr w:type="spellEnd"/>
      <w:r w:rsidRPr="00F264A1">
        <w:rPr>
          <w:rFonts w:ascii="Arial" w:hAnsi="Arial" w:cs="Arial"/>
          <w:sz w:val="28"/>
          <w:szCs w:val="28"/>
        </w:rPr>
        <w:t xml:space="preserve"> Roy </w:t>
      </w:r>
      <w:proofErr w:type="spellStart"/>
      <w:r w:rsidRPr="00F264A1">
        <w:rPr>
          <w:rFonts w:ascii="Arial" w:hAnsi="Arial" w:cs="Arial"/>
          <w:sz w:val="28"/>
          <w:szCs w:val="28"/>
        </w:rPr>
        <w:t>Chakraborty</w:t>
      </w:r>
      <w:proofErr w:type="spellEnd"/>
      <w:r w:rsidRPr="00F264A1">
        <w:rPr>
          <w:rFonts w:ascii="Arial" w:hAnsi="Arial" w:cs="Arial"/>
          <w:sz w:val="28"/>
          <w:szCs w:val="28"/>
        </w:rPr>
        <w:tab/>
        <w:t>Deputy Director, FICCI</w:t>
      </w:r>
    </w:p>
    <w:p w:rsidR="00835C5E" w:rsidRPr="00F264A1" w:rsidRDefault="00835C5E" w:rsidP="00835C5E">
      <w:pPr>
        <w:ind w:left="3969" w:hanging="3969"/>
        <w:jc w:val="both"/>
        <w:rPr>
          <w:rFonts w:ascii="Arial" w:hAnsi="Arial" w:cs="Arial"/>
          <w:sz w:val="28"/>
          <w:szCs w:val="28"/>
        </w:rPr>
      </w:pPr>
    </w:p>
    <w:p w:rsidR="00835C5E" w:rsidRDefault="00835C5E" w:rsidP="00835C5E">
      <w:pPr>
        <w:spacing w:before="100" w:beforeAutospacing="1" w:after="100" w:afterAutospacing="1" w:line="240" w:lineRule="auto"/>
        <w:rPr>
          <w:rFonts w:ascii="Times New Roman" w:hAnsi="Times New Roman" w:cs="Times New Roman"/>
          <w:b/>
          <w:bCs/>
          <w:iCs/>
          <w:color w:val="000000"/>
          <w:sz w:val="28"/>
          <w:szCs w:val="28"/>
          <w:u w:val="single"/>
        </w:rPr>
      </w:pPr>
      <w:r w:rsidRPr="00F264A1">
        <w:rPr>
          <w:rFonts w:ascii="Calibri" w:eastAsia="Times New Roman" w:hAnsi="Calibri" w:cs="Times New Roman"/>
          <w:color w:val="1F497D"/>
          <w:sz w:val="28"/>
          <w:szCs w:val="28"/>
          <w:lang w:eastAsia="en-IN"/>
        </w:rPr>
        <w:br/>
      </w:r>
    </w:p>
    <w:p w:rsidR="00835C5E" w:rsidRDefault="00835C5E">
      <w:pPr>
        <w:spacing w:after="200" w:line="276" w:lineRule="auto"/>
        <w:rPr>
          <w:rFonts w:ascii="Times New Roman" w:hAnsi="Times New Roman" w:cs="Times New Roman"/>
          <w:b/>
          <w:bCs/>
          <w:iCs/>
          <w:color w:val="000000"/>
          <w:sz w:val="28"/>
          <w:szCs w:val="28"/>
          <w:u w:val="single"/>
        </w:rPr>
      </w:pPr>
      <w:r>
        <w:rPr>
          <w:rFonts w:ascii="Times New Roman" w:hAnsi="Times New Roman" w:cs="Times New Roman"/>
          <w:b/>
          <w:bCs/>
          <w:iCs/>
          <w:color w:val="000000"/>
          <w:sz w:val="28"/>
          <w:szCs w:val="28"/>
          <w:u w:val="single"/>
        </w:rPr>
        <w:br w:type="page"/>
      </w:r>
    </w:p>
    <w:p w:rsidR="005720A3" w:rsidRPr="00F264A1" w:rsidRDefault="005720A3" w:rsidP="005720A3">
      <w:pPr>
        <w:spacing w:after="0"/>
        <w:jc w:val="both"/>
        <w:rPr>
          <w:rFonts w:ascii="Times New Roman" w:hAnsi="Times New Roman" w:cs="Times New Roman"/>
          <w:b/>
          <w:bCs/>
          <w:iCs/>
          <w:color w:val="000000"/>
          <w:sz w:val="28"/>
          <w:szCs w:val="28"/>
          <w:u w:val="single"/>
        </w:rPr>
      </w:pPr>
      <w:r w:rsidRPr="00F264A1">
        <w:rPr>
          <w:rFonts w:ascii="Times New Roman" w:hAnsi="Times New Roman" w:cs="Times New Roman"/>
          <w:b/>
          <w:bCs/>
          <w:iCs/>
          <w:color w:val="000000"/>
          <w:sz w:val="28"/>
          <w:szCs w:val="28"/>
          <w:u w:val="single"/>
        </w:rPr>
        <w:lastRenderedPageBreak/>
        <w:t xml:space="preserve">Delegation list of Kyrgyz Republic  </w:t>
      </w:r>
    </w:p>
    <w:p w:rsidR="00B012DC" w:rsidRPr="00F264A1" w:rsidRDefault="00B012DC" w:rsidP="00D27FD5">
      <w:pPr>
        <w:rPr>
          <w:rFonts w:ascii="Arial" w:hAnsi="Arial" w:cs="Arial"/>
          <w:sz w:val="28"/>
          <w:szCs w:val="28"/>
        </w:rPr>
      </w:pPr>
    </w:p>
    <w:p w:rsidR="005720A3" w:rsidRPr="00F264A1" w:rsidRDefault="005720A3" w:rsidP="00BD77FB">
      <w:pPr>
        <w:ind w:left="3969" w:hanging="3969"/>
        <w:jc w:val="both"/>
        <w:rPr>
          <w:rFonts w:ascii="Arial" w:hAnsi="Arial" w:cs="Arial"/>
          <w:sz w:val="28"/>
          <w:szCs w:val="28"/>
        </w:rPr>
      </w:pPr>
      <w:proofErr w:type="gramStart"/>
      <w:r w:rsidRPr="00F264A1">
        <w:rPr>
          <w:rFonts w:ascii="Arial" w:hAnsi="Arial" w:cs="Arial"/>
          <w:sz w:val="28"/>
          <w:szCs w:val="28"/>
        </w:rPr>
        <w:t>1.Mr</w:t>
      </w:r>
      <w:proofErr w:type="gramEnd"/>
      <w:r w:rsidRPr="00F264A1">
        <w:rPr>
          <w:rFonts w:ascii="Arial" w:hAnsi="Arial" w:cs="Arial"/>
          <w:sz w:val="28"/>
          <w:szCs w:val="28"/>
        </w:rPr>
        <w:t xml:space="preserve">. </w:t>
      </w:r>
      <w:proofErr w:type="spellStart"/>
      <w:r w:rsidRPr="00F264A1">
        <w:rPr>
          <w:rFonts w:ascii="Arial" w:hAnsi="Arial" w:cs="Arial"/>
          <w:sz w:val="28"/>
          <w:szCs w:val="28"/>
        </w:rPr>
        <w:t>Kosmosbek</w:t>
      </w:r>
      <w:proofErr w:type="spellEnd"/>
      <w:r w:rsidR="004C7D53" w:rsidRPr="004C7D53">
        <w:rPr>
          <w:rFonts w:ascii="Arial" w:hAnsi="Arial" w:cs="Arial"/>
          <w:sz w:val="28"/>
          <w:szCs w:val="28"/>
          <w:lang w:val="en-US"/>
        </w:rPr>
        <w:t xml:space="preserve"> </w:t>
      </w:r>
      <w:proofErr w:type="spellStart"/>
      <w:r w:rsidRPr="00F264A1">
        <w:rPr>
          <w:rFonts w:ascii="Arial" w:hAnsi="Arial" w:cs="Arial"/>
          <w:sz w:val="28"/>
          <w:szCs w:val="28"/>
        </w:rPr>
        <w:t>Cholponbaev</w:t>
      </w:r>
      <w:proofErr w:type="spellEnd"/>
      <w:r w:rsidRPr="00F264A1">
        <w:rPr>
          <w:rFonts w:ascii="Arial" w:hAnsi="Arial" w:cs="Arial"/>
          <w:sz w:val="28"/>
          <w:szCs w:val="28"/>
        </w:rPr>
        <w:t xml:space="preserve"> -    Minister, Ministry of Health of the Kyrgyz Republic, Co-Chairman of Kyrgyz-India IGC, Head of delegation</w:t>
      </w:r>
    </w:p>
    <w:p w:rsidR="005720A3" w:rsidRPr="00F264A1" w:rsidRDefault="004C7D53" w:rsidP="00BD77FB">
      <w:pPr>
        <w:ind w:left="3969" w:hanging="3969"/>
        <w:jc w:val="both"/>
        <w:rPr>
          <w:rFonts w:ascii="Arial" w:hAnsi="Arial" w:cs="Arial"/>
          <w:sz w:val="28"/>
          <w:szCs w:val="28"/>
        </w:rPr>
      </w:pPr>
      <w:r w:rsidRPr="004C7D53">
        <w:rPr>
          <w:rFonts w:ascii="Arial" w:hAnsi="Arial" w:cs="Arial"/>
          <w:sz w:val="28"/>
          <w:szCs w:val="28"/>
          <w:lang w:val="en-US"/>
        </w:rPr>
        <w:t>2</w:t>
      </w:r>
      <w:r w:rsidR="005720A3" w:rsidRPr="00F264A1">
        <w:rPr>
          <w:rFonts w:ascii="Arial" w:hAnsi="Arial" w:cs="Arial"/>
          <w:sz w:val="28"/>
          <w:szCs w:val="28"/>
        </w:rPr>
        <w:t xml:space="preserve">. </w:t>
      </w:r>
      <w:proofErr w:type="spellStart"/>
      <w:r w:rsidR="005720A3" w:rsidRPr="00F264A1">
        <w:rPr>
          <w:rFonts w:ascii="Arial" w:hAnsi="Arial" w:cs="Arial"/>
          <w:sz w:val="28"/>
          <w:szCs w:val="28"/>
        </w:rPr>
        <w:t>Mr.</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Rinat</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Sydygaliev</w:t>
      </w:r>
      <w:proofErr w:type="spellEnd"/>
      <w:r w:rsidR="005720A3" w:rsidRPr="00F264A1">
        <w:rPr>
          <w:rFonts w:ascii="Arial" w:hAnsi="Arial" w:cs="Arial"/>
          <w:sz w:val="28"/>
          <w:szCs w:val="28"/>
        </w:rPr>
        <w:tab/>
        <w:t>Expert, International Cooperation Division, Government of Kyrgyz Republic</w:t>
      </w:r>
    </w:p>
    <w:p w:rsidR="005720A3" w:rsidRPr="00F264A1" w:rsidRDefault="004C7D53" w:rsidP="00BD77FB">
      <w:pPr>
        <w:ind w:left="3969" w:hanging="3969"/>
        <w:jc w:val="both"/>
        <w:rPr>
          <w:rFonts w:ascii="Arial" w:hAnsi="Arial" w:cs="Arial"/>
          <w:sz w:val="28"/>
          <w:szCs w:val="28"/>
        </w:rPr>
      </w:pPr>
      <w:r w:rsidRPr="004C7D53">
        <w:rPr>
          <w:rFonts w:ascii="Arial" w:hAnsi="Arial" w:cs="Arial"/>
          <w:sz w:val="28"/>
          <w:szCs w:val="28"/>
          <w:lang w:val="en-US"/>
        </w:rPr>
        <w:t>3</w:t>
      </w:r>
      <w:r w:rsidR="005720A3" w:rsidRPr="00F264A1">
        <w:rPr>
          <w:rFonts w:ascii="Arial" w:hAnsi="Arial" w:cs="Arial"/>
          <w:sz w:val="28"/>
          <w:szCs w:val="28"/>
        </w:rPr>
        <w:t xml:space="preserve">. </w:t>
      </w:r>
      <w:proofErr w:type="spellStart"/>
      <w:r w:rsidR="005720A3" w:rsidRPr="00F264A1">
        <w:rPr>
          <w:rFonts w:ascii="Arial" w:hAnsi="Arial" w:cs="Arial"/>
          <w:sz w:val="28"/>
          <w:szCs w:val="28"/>
        </w:rPr>
        <w:t>Mr.</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Ernist</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Tilekov</w:t>
      </w:r>
      <w:proofErr w:type="spellEnd"/>
      <w:r w:rsidR="005720A3" w:rsidRPr="00F264A1">
        <w:rPr>
          <w:rFonts w:ascii="Arial" w:hAnsi="Arial" w:cs="Arial"/>
          <w:sz w:val="28"/>
          <w:szCs w:val="28"/>
        </w:rPr>
        <w:tab/>
        <w:t xml:space="preserve">Head of National Centre of oncology under Ministry </w:t>
      </w:r>
      <w:proofErr w:type="gramStart"/>
      <w:r w:rsidR="005720A3" w:rsidRPr="00F264A1">
        <w:rPr>
          <w:rFonts w:ascii="Arial" w:hAnsi="Arial" w:cs="Arial"/>
          <w:sz w:val="28"/>
          <w:szCs w:val="28"/>
        </w:rPr>
        <w:t>of  Health</w:t>
      </w:r>
      <w:proofErr w:type="gramEnd"/>
      <w:r w:rsidR="005720A3" w:rsidRPr="00F264A1">
        <w:rPr>
          <w:rFonts w:ascii="Arial" w:hAnsi="Arial" w:cs="Arial"/>
          <w:sz w:val="28"/>
          <w:szCs w:val="28"/>
        </w:rPr>
        <w:t xml:space="preserve"> of the Kyrgyz Republic </w:t>
      </w:r>
    </w:p>
    <w:p w:rsidR="005720A3" w:rsidRPr="00F264A1" w:rsidRDefault="004C7D53" w:rsidP="00BD77FB">
      <w:pPr>
        <w:ind w:left="3969" w:hanging="3969"/>
        <w:jc w:val="both"/>
        <w:rPr>
          <w:rFonts w:ascii="Arial" w:hAnsi="Arial" w:cs="Arial"/>
          <w:sz w:val="28"/>
          <w:szCs w:val="28"/>
        </w:rPr>
      </w:pPr>
      <w:r w:rsidRPr="004C7D53">
        <w:rPr>
          <w:rFonts w:ascii="Arial" w:hAnsi="Arial" w:cs="Arial"/>
          <w:sz w:val="28"/>
          <w:szCs w:val="28"/>
          <w:lang w:val="en-US"/>
        </w:rPr>
        <w:t>4</w:t>
      </w:r>
      <w:r w:rsidR="005720A3" w:rsidRPr="00F264A1">
        <w:rPr>
          <w:rFonts w:ascii="Arial" w:hAnsi="Arial" w:cs="Arial"/>
          <w:sz w:val="28"/>
          <w:szCs w:val="28"/>
        </w:rPr>
        <w:t xml:space="preserve">. Ms. Maria </w:t>
      </w:r>
      <w:proofErr w:type="spellStart"/>
      <w:r w:rsidR="005720A3" w:rsidRPr="00F264A1">
        <w:rPr>
          <w:rFonts w:ascii="Arial" w:hAnsi="Arial" w:cs="Arial"/>
          <w:sz w:val="28"/>
          <w:szCs w:val="28"/>
        </w:rPr>
        <w:t>Alybaeva</w:t>
      </w:r>
      <w:proofErr w:type="spellEnd"/>
      <w:r w:rsidR="005720A3" w:rsidRPr="00F264A1">
        <w:rPr>
          <w:rFonts w:ascii="Arial" w:hAnsi="Arial" w:cs="Arial"/>
          <w:sz w:val="28"/>
          <w:szCs w:val="28"/>
        </w:rPr>
        <w:tab/>
        <w:t>Deputy Director, Archive Agency State Registration Service under the Government of the Kyrgyz Republic</w:t>
      </w:r>
    </w:p>
    <w:p w:rsidR="005720A3" w:rsidRPr="00F264A1" w:rsidRDefault="004C7D53" w:rsidP="00BD77FB">
      <w:pPr>
        <w:ind w:left="3969" w:hanging="3969"/>
        <w:jc w:val="both"/>
        <w:rPr>
          <w:rFonts w:ascii="Arial" w:hAnsi="Arial" w:cs="Arial"/>
          <w:sz w:val="28"/>
          <w:szCs w:val="28"/>
        </w:rPr>
      </w:pPr>
      <w:r w:rsidRPr="004C7D53">
        <w:rPr>
          <w:rFonts w:ascii="Arial" w:hAnsi="Arial" w:cs="Arial"/>
          <w:sz w:val="28"/>
          <w:szCs w:val="28"/>
          <w:lang w:val="en-US"/>
        </w:rPr>
        <w:t>5</w:t>
      </w:r>
      <w:r w:rsidR="005720A3" w:rsidRPr="00F264A1">
        <w:rPr>
          <w:rFonts w:ascii="Arial" w:hAnsi="Arial" w:cs="Arial"/>
          <w:sz w:val="28"/>
          <w:szCs w:val="28"/>
        </w:rPr>
        <w:t xml:space="preserve">. </w:t>
      </w:r>
      <w:proofErr w:type="spellStart"/>
      <w:r w:rsidR="005720A3" w:rsidRPr="00F264A1">
        <w:rPr>
          <w:rFonts w:ascii="Arial" w:hAnsi="Arial" w:cs="Arial"/>
          <w:sz w:val="28"/>
          <w:szCs w:val="28"/>
        </w:rPr>
        <w:t>Ms.</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Zina</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Karaeva</w:t>
      </w:r>
      <w:proofErr w:type="spellEnd"/>
      <w:r w:rsidR="005720A3" w:rsidRPr="00F264A1">
        <w:rPr>
          <w:rFonts w:ascii="Arial" w:hAnsi="Arial" w:cs="Arial"/>
          <w:sz w:val="28"/>
          <w:szCs w:val="28"/>
        </w:rPr>
        <w:tab/>
        <w:t>Dean of Linguistics Faculty of International University of Kyrgyzstan</w:t>
      </w:r>
    </w:p>
    <w:p w:rsidR="005720A3" w:rsidRPr="00F264A1" w:rsidRDefault="004C7D53" w:rsidP="00BD77FB">
      <w:pPr>
        <w:ind w:left="3969" w:hanging="3969"/>
        <w:jc w:val="both"/>
        <w:rPr>
          <w:rFonts w:ascii="Arial" w:hAnsi="Arial" w:cs="Arial"/>
          <w:sz w:val="28"/>
          <w:szCs w:val="28"/>
        </w:rPr>
      </w:pPr>
      <w:r w:rsidRPr="004C7D53">
        <w:rPr>
          <w:rFonts w:ascii="Arial" w:hAnsi="Arial" w:cs="Arial"/>
          <w:sz w:val="28"/>
          <w:szCs w:val="28"/>
          <w:lang w:val="en-US"/>
        </w:rPr>
        <w:t>6</w:t>
      </w:r>
      <w:r w:rsidR="005720A3" w:rsidRPr="00F264A1">
        <w:rPr>
          <w:rFonts w:ascii="Arial" w:hAnsi="Arial" w:cs="Arial"/>
          <w:sz w:val="28"/>
          <w:szCs w:val="28"/>
        </w:rPr>
        <w:t xml:space="preserve">. </w:t>
      </w:r>
      <w:proofErr w:type="spellStart"/>
      <w:r w:rsidR="005720A3" w:rsidRPr="00F264A1">
        <w:rPr>
          <w:rFonts w:ascii="Arial" w:hAnsi="Arial" w:cs="Arial"/>
          <w:sz w:val="28"/>
          <w:szCs w:val="28"/>
        </w:rPr>
        <w:t>Ms.</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Kymbat</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Asylbaeva</w:t>
      </w:r>
      <w:proofErr w:type="spellEnd"/>
      <w:r w:rsidR="005720A3" w:rsidRPr="00F264A1">
        <w:rPr>
          <w:rFonts w:ascii="Arial" w:hAnsi="Arial" w:cs="Arial"/>
          <w:sz w:val="28"/>
          <w:szCs w:val="28"/>
        </w:rPr>
        <w:tab/>
        <w:t>Head of the Legal Support Division of the State Inspectorate for Environmental and Technical Security under the Government of the Kyrgyz Republic</w:t>
      </w:r>
    </w:p>
    <w:p w:rsidR="00C95DD2" w:rsidRPr="00F264A1" w:rsidRDefault="004C7D53" w:rsidP="00BD77FB">
      <w:pPr>
        <w:ind w:left="3969" w:hanging="3969"/>
        <w:jc w:val="both"/>
        <w:rPr>
          <w:rFonts w:ascii="Arial" w:hAnsi="Arial" w:cs="Arial"/>
          <w:sz w:val="28"/>
          <w:szCs w:val="28"/>
        </w:rPr>
      </w:pPr>
      <w:r w:rsidRPr="004C7D53">
        <w:rPr>
          <w:rFonts w:ascii="Arial" w:hAnsi="Arial" w:cs="Arial"/>
          <w:sz w:val="28"/>
          <w:szCs w:val="28"/>
          <w:lang w:val="en-US"/>
        </w:rPr>
        <w:t>7</w:t>
      </w:r>
      <w:r w:rsidR="005720A3" w:rsidRPr="00F264A1">
        <w:rPr>
          <w:rFonts w:ascii="Arial" w:hAnsi="Arial" w:cs="Arial"/>
          <w:sz w:val="28"/>
          <w:szCs w:val="28"/>
        </w:rPr>
        <w:t xml:space="preserve">. </w:t>
      </w:r>
      <w:proofErr w:type="spellStart"/>
      <w:r w:rsidR="00C95DD2" w:rsidRPr="00F264A1">
        <w:rPr>
          <w:rFonts w:ascii="Arial" w:hAnsi="Arial" w:cs="Arial"/>
          <w:sz w:val="28"/>
          <w:szCs w:val="28"/>
        </w:rPr>
        <w:t>Mr.</w:t>
      </w:r>
      <w:proofErr w:type="spellEnd"/>
      <w:r w:rsidRPr="004C7D53">
        <w:rPr>
          <w:rFonts w:ascii="Arial" w:hAnsi="Arial" w:cs="Arial"/>
          <w:sz w:val="28"/>
          <w:szCs w:val="28"/>
          <w:lang w:val="en-US"/>
        </w:rPr>
        <w:t xml:space="preserve"> </w:t>
      </w:r>
      <w:proofErr w:type="spellStart"/>
      <w:r w:rsidR="00C95DD2" w:rsidRPr="00F264A1">
        <w:rPr>
          <w:rFonts w:ascii="Arial" w:hAnsi="Arial" w:cs="Arial"/>
          <w:sz w:val="28"/>
          <w:szCs w:val="28"/>
        </w:rPr>
        <w:t>Zhumabek</w:t>
      </w:r>
      <w:proofErr w:type="spellEnd"/>
      <w:r w:rsidRPr="004C7D53">
        <w:rPr>
          <w:rFonts w:ascii="Arial" w:hAnsi="Arial" w:cs="Arial"/>
          <w:sz w:val="28"/>
          <w:szCs w:val="28"/>
          <w:lang w:val="en-US"/>
        </w:rPr>
        <w:t xml:space="preserve"> </w:t>
      </w:r>
      <w:proofErr w:type="spellStart"/>
      <w:r w:rsidR="00C95DD2" w:rsidRPr="00F264A1">
        <w:rPr>
          <w:rFonts w:ascii="Arial" w:hAnsi="Arial" w:cs="Arial"/>
          <w:sz w:val="28"/>
          <w:szCs w:val="28"/>
        </w:rPr>
        <w:t>Asylbekov</w:t>
      </w:r>
      <w:proofErr w:type="spellEnd"/>
      <w:r w:rsidR="00C95DD2" w:rsidRPr="00F264A1">
        <w:rPr>
          <w:rFonts w:ascii="Arial" w:hAnsi="Arial" w:cs="Arial"/>
          <w:sz w:val="28"/>
          <w:szCs w:val="28"/>
        </w:rPr>
        <w:tab/>
        <w:t>Head of the EAEU and WTO Issues Department, Ministry of Agriculture, Food Processing and Melioration of the Kyrgyz Republic</w:t>
      </w:r>
    </w:p>
    <w:p w:rsidR="005720A3" w:rsidRPr="00F264A1" w:rsidRDefault="004C7D53" w:rsidP="00BD77FB">
      <w:pPr>
        <w:ind w:left="3969" w:hanging="3969"/>
        <w:jc w:val="both"/>
        <w:rPr>
          <w:rFonts w:ascii="Arial" w:hAnsi="Arial" w:cs="Arial"/>
          <w:sz w:val="28"/>
          <w:szCs w:val="28"/>
        </w:rPr>
      </w:pPr>
      <w:r w:rsidRPr="004C7D53">
        <w:rPr>
          <w:rFonts w:ascii="Arial" w:hAnsi="Arial" w:cs="Arial"/>
          <w:sz w:val="28"/>
          <w:szCs w:val="28"/>
          <w:lang w:val="en-US"/>
        </w:rPr>
        <w:t>8</w:t>
      </w:r>
      <w:r w:rsidR="00C95DD2" w:rsidRPr="00F264A1">
        <w:rPr>
          <w:rFonts w:ascii="Arial" w:hAnsi="Arial" w:cs="Arial"/>
          <w:sz w:val="28"/>
          <w:szCs w:val="28"/>
        </w:rPr>
        <w:t xml:space="preserve">. </w:t>
      </w:r>
      <w:proofErr w:type="spellStart"/>
      <w:r w:rsidR="005720A3" w:rsidRPr="00F264A1">
        <w:rPr>
          <w:rFonts w:ascii="Arial" w:hAnsi="Arial" w:cs="Arial"/>
          <w:sz w:val="28"/>
          <w:szCs w:val="28"/>
        </w:rPr>
        <w:t>Mr.</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Osmonali</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Masaliev</w:t>
      </w:r>
      <w:proofErr w:type="spellEnd"/>
      <w:r w:rsidR="005720A3" w:rsidRPr="00F264A1">
        <w:rPr>
          <w:rFonts w:ascii="Arial" w:hAnsi="Arial" w:cs="Arial"/>
          <w:sz w:val="28"/>
          <w:szCs w:val="28"/>
        </w:rPr>
        <w:tab/>
        <w:t>Head of the International Cooperation Sector of the Ministry of Health of the Kyrgyz Republic, Chairman of the expert part of the Commission</w:t>
      </w:r>
    </w:p>
    <w:p w:rsidR="005720A3" w:rsidRPr="00F264A1" w:rsidRDefault="004C7D53" w:rsidP="00BD77FB">
      <w:pPr>
        <w:ind w:left="3969" w:hanging="3969"/>
        <w:jc w:val="both"/>
        <w:rPr>
          <w:rFonts w:ascii="Arial" w:hAnsi="Arial" w:cs="Arial"/>
          <w:sz w:val="28"/>
          <w:szCs w:val="28"/>
        </w:rPr>
      </w:pPr>
      <w:r w:rsidRPr="004C7D53">
        <w:rPr>
          <w:rFonts w:ascii="Arial" w:hAnsi="Arial" w:cs="Arial"/>
          <w:sz w:val="28"/>
          <w:szCs w:val="28"/>
          <w:lang w:val="en-US"/>
        </w:rPr>
        <w:t>9</w:t>
      </w:r>
      <w:r w:rsidR="005720A3" w:rsidRPr="00F264A1">
        <w:rPr>
          <w:rFonts w:ascii="Arial" w:hAnsi="Arial" w:cs="Arial"/>
          <w:sz w:val="28"/>
          <w:szCs w:val="28"/>
        </w:rPr>
        <w:t xml:space="preserve">. </w:t>
      </w:r>
      <w:proofErr w:type="spellStart"/>
      <w:r w:rsidR="005720A3" w:rsidRPr="00F264A1">
        <w:rPr>
          <w:rFonts w:ascii="Arial" w:hAnsi="Arial" w:cs="Arial"/>
          <w:sz w:val="28"/>
          <w:szCs w:val="28"/>
        </w:rPr>
        <w:t>Ms.</w:t>
      </w:r>
      <w:proofErr w:type="spellEnd"/>
      <w:r w:rsidRPr="004C7D53">
        <w:rPr>
          <w:rFonts w:ascii="Arial" w:hAnsi="Arial" w:cs="Arial"/>
          <w:sz w:val="28"/>
          <w:szCs w:val="28"/>
          <w:lang w:val="en-US"/>
        </w:rPr>
        <w:t xml:space="preserve"> </w:t>
      </w:r>
      <w:proofErr w:type="spellStart"/>
      <w:r w:rsidR="005720A3" w:rsidRPr="00F264A1">
        <w:rPr>
          <w:rFonts w:ascii="Arial" w:hAnsi="Arial" w:cs="Arial"/>
          <w:sz w:val="28"/>
          <w:szCs w:val="28"/>
        </w:rPr>
        <w:t>Zhanna</w:t>
      </w:r>
      <w:proofErr w:type="spellEnd"/>
      <w:r w:rsidRPr="00073EAB">
        <w:rPr>
          <w:rFonts w:ascii="Arial" w:hAnsi="Arial" w:cs="Arial"/>
          <w:sz w:val="28"/>
          <w:szCs w:val="28"/>
          <w:lang w:val="en-US"/>
        </w:rPr>
        <w:t xml:space="preserve"> </w:t>
      </w:r>
      <w:proofErr w:type="spellStart"/>
      <w:r w:rsidR="005720A3" w:rsidRPr="00F264A1">
        <w:rPr>
          <w:rFonts w:ascii="Arial" w:hAnsi="Arial" w:cs="Arial"/>
          <w:sz w:val="28"/>
          <w:szCs w:val="28"/>
        </w:rPr>
        <w:t>Ilyina</w:t>
      </w:r>
      <w:proofErr w:type="spellEnd"/>
      <w:r w:rsidR="005720A3" w:rsidRPr="00F264A1">
        <w:rPr>
          <w:rFonts w:ascii="Arial" w:hAnsi="Arial" w:cs="Arial"/>
          <w:sz w:val="28"/>
          <w:szCs w:val="28"/>
        </w:rPr>
        <w:tab/>
        <w:t>Leading Specialist of the Information and Communication Technologies and Electronic Services Policy Forming Division of the State Commission of Information Technologies and Communications of the Kyrgyz Republic</w:t>
      </w:r>
    </w:p>
    <w:p w:rsidR="005720A3" w:rsidRPr="00F264A1" w:rsidRDefault="00073EAB" w:rsidP="00BD77FB">
      <w:pPr>
        <w:ind w:left="3969" w:hanging="3969"/>
        <w:jc w:val="both"/>
        <w:rPr>
          <w:rFonts w:ascii="Arial" w:hAnsi="Arial" w:cs="Arial"/>
          <w:sz w:val="28"/>
          <w:szCs w:val="28"/>
        </w:rPr>
      </w:pPr>
      <w:r>
        <w:rPr>
          <w:rFonts w:ascii="Arial" w:hAnsi="Arial" w:cs="Arial"/>
          <w:sz w:val="28"/>
          <w:szCs w:val="28"/>
        </w:rPr>
        <w:t>10</w:t>
      </w:r>
      <w:bookmarkStart w:id="0" w:name="_GoBack"/>
      <w:bookmarkEnd w:id="0"/>
      <w:r>
        <w:rPr>
          <w:rFonts w:ascii="Arial" w:hAnsi="Arial" w:cs="Arial"/>
          <w:sz w:val="28"/>
          <w:szCs w:val="28"/>
        </w:rPr>
        <w:t xml:space="preserve">. </w:t>
      </w:r>
      <w:proofErr w:type="spellStart"/>
      <w:r>
        <w:rPr>
          <w:rFonts w:ascii="Arial" w:hAnsi="Arial" w:cs="Arial"/>
          <w:sz w:val="28"/>
          <w:szCs w:val="28"/>
        </w:rPr>
        <w:t>Ms.</w:t>
      </w:r>
      <w:proofErr w:type="spellEnd"/>
      <w:r>
        <w:rPr>
          <w:rFonts w:ascii="Arial" w:hAnsi="Arial" w:cs="Arial"/>
          <w:sz w:val="28"/>
          <w:szCs w:val="28"/>
        </w:rPr>
        <w:t xml:space="preserve"> </w:t>
      </w:r>
      <w:proofErr w:type="spellStart"/>
      <w:r>
        <w:rPr>
          <w:rFonts w:ascii="Arial" w:hAnsi="Arial" w:cs="Arial"/>
          <w:sz w:val="28"/>
          <w:szCs w:val="28"/>
          <w:lang w:val="en-US"/>
        </w:rPr>
        <w:t>Zh</w:t>
      </w:r>
      <w:r w:rsidR="005720A3" w:rsidRPr="00F264A1">
        <w:rPr>
          <w:rFonts w:ascii="Arial" w:hAnsi="Arial" w:cs="Arial"/>
          <w:sz w:val="28"/>
          <w:szCs w:val="28"/>
        </w:rPr>
        <w:t>ibek</w:t>
      </w:r>
      <w:proofErr w:type="spellEnd"/>
      <w:r w:rsidRPr="00073EAB">
        <w:rPr>
          <w:rFonts w:ascii="Arial" w:hAnsi="Arial" w:cs="Arial"/>
          <w:sz w:val="28"/>
          <w:szCs w:val="28"/>
          <w:lang w:val="en-US"/>
        </w:rPr>
        <w:t xml:space="preserve"> </w:t>
      </w:r>
      <w:proofErr w:type="spellStart"/>
      <w:r w:rsidR="005720A3" w:rsidRPr="00F264A1">
        <w:rPr>
          <w:rFonts w:ascii="Arial" w:hAnsi="Arial" w:cs="Arial"/>
          <w:sz w:val="28"/>
          <w:szCs w:val="28"/>
        </w:rPr>
        <w:t>Davlesova</w:t>
      </w:r>
      <w:proofErr w:type="spellEnd"/>
      <w:r w:rsidR="00BD77FB" w:rsidRPr="00F264A1">
        <w:rPr>
          <w:rFonts w:ascii="Arial" w:hAnsi="Arial" w:cs="Arial"/>
          <w:sz w:val="28"/>
          <w:szCs w:val="28"/>
        </w:rPr>
        <w:tab/>
        <w:t xml:space="preserve">Leading Specialist of the International Cooperation Division of the Ministry of </w:t>
      </w:r>
      <w:r w:rsidR="00BD77FB" w:rsidRPr="00F264A1">
        <w:rPr>
          <w:rFonts w:ascii="Arial" w:hAnsi="Arial" w:cs="Arial"/>
          <w:sz w:val="28"/>
          <w:szCs w:val="28"/>
        </w:rPr>
        <w:lastRenderedPageBreak/>
        <w:t>Economy of the Kyrgyz Republic – Secretary of the Commission</w:t>
      </w:r>
    </w:p>
    <w:sectPr w:rsidR="005720A3" w:rsidRPr="00F264A1" w:rsidSect="00645557">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36" w:rsidRDefault="00E12136" w:rsidP="00622482">
      <w:pPr>
        <w:spacing w:after="0" w:line="240" w:lineRule="auto"/>
      </w:pPr>
      <w:r>
        <w:separator/>
      </w:r>
    </w:p>
  </w:endnote>
  <w:endnote w:type="continuationSeparator" w:id="0">
    <w:p w:rsidR="00E12136" w:rsidRDefault="00E12136" w:rsidP="0062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23851"/>
      <w:docPartObj>
        <w:docPartGallery w:val="Page Numbers (Bottom of Page)"/>
        <w:docPartUnique/>
      </w:docPartObj>
    </w:sdtPr>
    <w:sdtEndPr/>
    <w:sdtContent>
      <w:p w:rsidR="005720A3" w:rsidRDefault="0081545A">
        <w:pPr>
          <w:pStyle w:val="ac"/>
          <w:jc w:val="center"/>
        </w:pPr>
        <w:r>
          <w:fldChar w:fldCharType="begin"/>
        </w:r>
        <w:r w:rsidR="00C87882">
          <w:instrText xml:space="preserve"> PAGE   \* MERGEFORMAT </w:instrText>
        </w:r>
        <w:r>
          <w:fldChar w:fldCharType="separate"/>
        </w:r>
        <w:r w:rsidR="00073EAB">
          <w:rPr>
            <w:noProof/>
          </w:rPr>
          <w:t>1</w:t>
        </w:r>
        <w:r>
          <w:rPr>
            <w:noProof/>
          </w:rPr>
          <w:fldChar w:fldCharType="end"/>
        </w:r>
      </w:p>
    </w:sdtContent>
  </w:sdt>
  <w:p w:rsidR="005720A3" w:rsidRDefault="005720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36" w:rsidRDefault="00E12136" w:rsidP="00622482">
      <w:pPr>
        <w:spacing w:after="0" w:line="240" w:lineRule="auto"/>
      </w:pPr>
      <w:r>
        <w:separator/>
      </w:r>
    </w:p>
  </w:footnote>
  <w:footnote w:type="continuationSeparator" w:id="0">
    <w:p w:rsidR="00E12136" w:rsidRDefault="00E12136" w:rsidP="00622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C53"/>
    <w:multiLevelType w:val="hybridMultilevel"/>
    <w:tmpl w:val="8AF2CA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CD20948"/>
    <w:multiLevelType w:val="hybridMultilevel"/>
    <w:tmpl w:val="7580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F5656"/>
    <w:multiLevelType w:val="hybridMultilevel"/>
    <w:tmpl w:val="C9FC7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904B28"/>
    <w:multiLevelType w:val="hybridMultilevel"/>
    <w:tmpl w:val="7BE6A2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1AB4AE7"/>
    <w:multiLevelType w:val="hybridMultilevel"/>
    <w:tmpl w:val="DAFA59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8185A6D"/>
    <w:multiLevelType w:val="multilevel"/>
    <w:tmpl w:val="A9722D14"/>
    <w:lvl w:ilvl="0">
      <w:start w:val="6"/>
      <w:numFmt w:val="decimal"/>
      <w:lvlText w:val="%1"/>
      <w:lvlJc w:val="left"/>
      <w:pPr>
        <w:ind w:left="405" w:hanging="405"/>
      </w:pPr>
      <w:rPr>
        <w:rFonts w:hint="default"/>
        <w:b/>
      </w:rPr>
    </w:lvl>
    <w:lvl w:ilvl="1">
      <w:start w:val="2"/>
      <w:numFmt w:val="decimal"/>
      <w:lvlText w:val="%1.%2"/>
      <w:lvlJc w:val="left"/>
      <w:pPr>
        <w:ind w:left="2563" w:hanging="720"/>
      </w:pPr>
      <w:rPr>
        <w:rFonts w:hint="default"/>
        <w:b/>
      </w:rPr>
    </w:lvl>
    <w:lvl w:ilvl="2">
      <w:start w:val="1"/>
      <w:numFmt w:val="decimal"/>
      <w:lvlText w:val="%1.%2.%3"/>
      <w:lvlJc w:val="left"/>
      <w:pPr>
        <w:ind w:left="4406" w:hanging="720"/>
      </w:pPr>
      <w:rPr>
        <w:rFonts w:hint="default"/>
        <w:b/>
      </w:rPr>
    </w:lvl>
    <w:lvl w:ilvl="3">
      <w:start w:val="1"/>
      <w:numFmt w:val="decimal"/>
      <w:lvlText w:val="%1.%2.%3.%4"/>
      <w:lvlJc w:val="left"/>
      <w:pPr>
        <w:ind w:left="6609" w:hanging="1080"/>
      </w:pPr>
      <w:rPr>
        <w:rFonts w:hint="default"/>
        <w:b/>
      </w:rPr>
    </w:lvl>
    <w:lvl w:ilvl="4">
      <w:start w:val="1"/>
      <w:numFmt w:val="decimal"/>
      <w:lvlText w:val="%1.%2.%3.%4.%5"/>
      <w:lvlJc w:val="left"/>
      <w:pPr>
        <w:ind w:left="8812" w:hanging="1440"/>
      </w:pPr>
      <w:rPr>
        <w:rFonts w:hint="default"/>
        <w:b/>
      </w:rPr>
    </w:lvl>
    <w:lvl w:ilvl="5">
      <w:start w:val="1"/>
      <w:numFmt w:val="decimal"/>
      <w:lvlText w:val="%1.%2.%3.%4.%5.%6"/>
      <w:lvlJc w:val="left"/>
      <w:pPr>
        <w:ind w:left="10655" w:hanging="1440"/>
      </w:pPr>
      <w:rPr>
        <w:rFonts w:hint="default"/>
        <w:b/>
      </w:rPr>
    </w:lvl>
    <w:lvl w:ilvl="6">
      <w:start w:val="1"/>
      <w:numFmt w:val="decimal"/>
      <w:lvlText w:val="%1.%2.%3.%4.%5.%6.%7"/>
      <w:lvlJc w:val="left"/>
      <w:pPr>
        <w:ind w:left="12858" w:hanging="1800"/>
      </w:pPr>
      <w:rPr>
        <w:rFonts w:hint="default"/>
        <w:b/>
      </w:rPr>
    </w:lvl>
    <w:lvl w:ilvl="7">
      <w:start w:val="1"/>
      <w:numFmt w:val="decimal"/>
      <w:lvlText w:val="%1.%2.%3.%4.%5.%6.%7.%8"/>
      <w:lvlJc w:val="left"/>
      <w:pPr>
        <w:ind w:left="14701" w:hanging="1800"/>
      </w:pPr>
      <w:rPr>
        <w:rFonts w:hint="default"/>
        <w:b/>
      </w:rPr>
    </w:lvl>
    <w:lvl w:ilvl="8">
      <w:start w:val="1"/>
      <w:numFmt w:val="decimal"/>
      <w:lvlText w:val="%1.%2.%3.%4.%5.%6.%7.%8.%9"/>
      <w:lvlJc w:val="left"/>
      <w:pPr>
        <w:ind w:left="16904" w:hanging="2160"/>
      </w:pPr>
      <w:rPr>
        <w:rFonts w:hint="default"/>
        <w:b/>
      </w:rPr>
    </w:lvl>
  </w:abstractNum>
  <w:abstractNum w:abstractNumId="6">
    <w:nsid w:val="2DB823A0"/>
    <w:multiLevelType w:val="hybridMultilevel"/>
    <w:tmpl w:val="4670C9D2"/>
    <w:lvl w:ilvl="0" w:tplc="38B28942">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2EAA7A50"/>
    <w:multiLevelType w:val="hybridMultilevel"/>
    <w:tmpl w:val="3028DB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1E31377"/>
    <w:multiLevelType w:val="hybridMultilevel"/>
    <w:tmpl w:val="97BC9C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22E502B"/>
    <w:multiLevelType w:val="hybridMultilevel"/>
    <w:tmpl w:val="984E8734"/>
    <w:lvl w:ilvl="0" w:tplc="B81489A6">
      <w:start w:val="1"/>
      <w:numFmt w:val="lowerRoman"/>
      <w:lvlText w:val="%1."/>
      <w:lvlJc w:val="left"/>
      <w:pPr>
        <w:ind w:left="1080" w:hanging="720"/>
      </w:pPr>
      <w:rPr>
        <w:rFonts w:hint="default"/>
      </w:rPr>
    </w:lvl>
    <w:lvl w:ilvl="1" w:tplc="40090017">
      <w:start w:val="1"/>
      <w:numFmt w:val="lowerLetter"/>
      <w:lvlText w:val="%2)"/>
      <w:lvlJc w:val="left"/>
      <w:pPr>
        <w:ind w:left="1440" w:hanging="360"/>
      </w:pPr>
    </w:lvl>
    <w:lvl w:ilvl="2" w:tplc="C39026DC">
      <w:start w:val="1"/>
      <w:numFmt w:val="decimal"/>
      <w:lvlText w:val="(%3)"/>
      <w:lvlJc w:val="left"/>
      <w:pPr>
        <w:ind w:left="2340" w:hanging="360"/>
      </w:pPr>
      <w:rPr>
        <w:rFonts w:hint="default"/>
        <w:b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931865"/>
    <w:multiLevelType w:val="hybridMultilevel"/>
    <w:tmpl w:val="3488D60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36D019D5"/>
    <w:multiLevelType w:val="hybridMultilevel"/>
    <w:tmpl w:val="92543D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A52107"/>
    <w:multiLevelType w:val="multilevel"/>
    <w:tmpl w:val="937EF22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497E21E1"/>
    <w:multiLevelType w:val="multilevel"/>
    <w:tmpl w:val="5D2851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4">
    <w:nsid w:val="50406E48"/>
    <w:multiLevelType w:val="hybridMultilevel"/>
    <w:tmpl w:val="FD2C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47DFF"/>
    <w:multiLevelType w:val="hybridMultilevel"/>
    <w:tmpl w:val="DE90F4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E0C447F"/>
    <w:multiLevelType w:val="hybridMultilevel"/>
    <w:tmpl w:val="E32CBD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C32D01"/>
    <w:multiLevelType w:val="hybridMultilevel"/>
    <w:tmpl w:val="79EA840C"/>
    <w:lvl w:ilvl="0" w:tplc="40090001">
      <w:start w:val="1"/>
      <w:numFmt w:val="bullet"/>
      <w:lvlText w:val=""/>
      <w:lvlJc w:val="left"/>
      <w:pPr>
        <w:ind w:left="345" w:hanging="360"/>
      </w:pPr>
      <w:rPr>
        <w:rFonts w:ascii="Symbol" w:hAnsi="Symbol" w:hint="default"/>
      </w:rPr>
    </w:lvl>
    <w:lvl w:ilvl="1" w:tplc="40090003" w:tentative="1">
      <w:start w:val="1"/>
      <w:numFmt w:val="bullet"/>
      <w:lvlText w:val="o"/>
      <w:lvlJc w:val="left"/>
      <w:pPr>
        <w:ind w:left="1065" w:hanging="360"/>
      </w:pPr>
      <w:rPr>
        <w:rFonts w:ascii="Courier New" w:hAnsi="Courier New" w:cs="Courier New" w:hint="default"/>
      </w:rPr>
    </w:lvl>
    <w:lvl w:ilvl="2" w:tplc="40090005">
      <w:start w:val="1"/>
      <w:numFmt w:val="bullet"/>
      <w:lvlText w:val=""/>
      <w:lvlJc w:val="left"/>
      <w:pPr>
        <w:ind w:left="1785" w:hanging="360"/>
      </w:pPr>
      <w:rPr>
        <w:rFonts w:ascii="Wingdings" w:hAnsi="Wingdings" w:hint="default"/>
      </w:rPr>
    </w:lvl>
    <w:lvl w:ilvl="3" w:tplc="40090001" w:tentative="1">
      <w:start w:val="1"/>
      <w:numFmt w:val="bullet"/>
      <w:lvlText w:val=""/>
      <w:lvlJc w:val="left"/>
      <w:pPr>
        <w:ind w:left="2505" w:hanging="360"/>
      </w:pPr>
      <w:rPr>
        <w:rFonts w:ascii="Symbol" w:hAnsi="Symbol" w:hint="default"/>
      </w:rPr>
    </w:lvl>
    <w:lvl w:ilvl="4" w:tplc="40090003" w:tentative="1">
      <w:start w:val="1"/>
      <w:numFmt w:val="bullet"/>
      <w:lvlText w:val="o"/>
      <w:lvlJc w:val="left"/>
      <w:pPr>
        <w:ind w:left="3225" w:hanging="360"/>
      </w:pPr>
      <w:rPr>
        <w:rFonts w:ascii="Courier New" w:hAnsi="Courier New" w:cs="Courier New" w:hint="default"/>
      </w:rPr>
    </w:lvl>
    <w:lvl w:ilvl="5" w:tplc="40090005" w:tentative="1">
      <w:start w:val="1"/>
      <w:numFmt w:val="bullet"/>
      <w:lvlText w:val=""/>
      <w:lvlJc w:val="left"/>
      <w:pPr>
        <w:ind w:left="3945" w:hanging="360"/>
      </w:pPr>
      <w:rPr>
        <w:rFonts w:ascii="Wingdings" w:hAnsi="Wingdings" w:hint="default"/>
      </w:rPr>
    </w:lvl>
    <w:lvl w:ilvl="6" w:tplc="40090001" w:tentative="1">
      <w:start w:val="1"/>
      <w:numFmt w:val="bullet"/>
      <w:lvlText w:val=""/>
      <w:lvlJc w:val="left"/>
      <w:pPr>
        <w:ind w:left="4665" w:hanging="360"/>
      </w:pPr>
      <w:rPr>
        <w:rFonts w:ascii="Symbol" w:hAnsi="Symbol" w:hint="default"/>
      </w:rPr>
    </w:lvl>
    <w:lvl w:ilvl="7" w:tplc="40090003" w:tentative="1">
      <w:start w:val="1"/>
      <w:numFmt w:val="bullet"/>
      <w:lvlText w:val="o"/>
      <w:lvlJc w:val="left"/>
      <w:pPr>
        <w:ind w:left="5385" w:hanging="360"/>
      </w:pPr>
      <w:rPr>
        <w:rFonts w:ascii="Courier New" w:hAnsi="Courier New" w:cs="Courier New" w:hint="default"/>
      </w:rPr>
    </w:lvl>
    <w:lvl w:ilvl="8" w:tplc="40090005" w:tentative="1">
      <w:start w:val="1"/>
      <w:numFmt w:val="bullet"/>
      <w:lvlText w:val=""/>
      <w:lvlJc w:val="left"/>
      <w:pPr>
        <w:ind w:left="6105" w:hanging="360"/>
      </w:pPr>
      <w:rPr>
        <w:rFonts w:ascii="Wingdings" w:hAnsi="Wingdings" w:hint="default"/>
      </w:rPr>
    </w:lvl>
  </w:abstractNum>
  <w:abstractNum w:abstractNumId="18">
    <w:nsid w:val="67667114"/>
    <w:multiLevelType w:val="hybridMultilevel"/>
    <w:tmpl w:val="C92E89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8AE22D4"/>
    <w:multiLevelType w:val="hybridMultilevel"/>
    <w:tmpl w:val="37F4EF9E"/>
    <w:lvl w:ilvl="0" w:tplc="93664F0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0">
    <w:nsid w:val="69425404"/>
    <w:multiLevelType w:val="hybridMultilevel"/>
    <w:tmpl w:val="C672C0E6"/>
    <w:lvl w:ilvl="0" w:tplc="5172F6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B7A6552"/>
    <w:multiLevelType w:val="hybridMultilevel"/>
    <w:tmpl w:val="B25AC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BC76F78"/>
    <w:multiLevelType w:val="hybridMultilevel"/>
    <w:tmpl w:val="57BA1714"/>
    <w:lvl w:ilvl="0" w:tplc="B81489A6">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C39026DC">
      <w:start w:val="1"/>
      <w:numFmt w:val="decimal"/>
      <w:lvlText w:val="(%3)"/>
      <w:lvlJc w:val="left"/>
      <w:pPr>
        <w:ind w:left="2340" w:hanging="360"/>
      </w:pPr>
      <w:rPr>
        <w:rFonts w:hint="default"/>
        <w:b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DE70EBF"/>
    <w:multiLevelType w:val="hybridMultilevel"/>
    <w:tmpl w:val="C7E2D090"/>
    <w:lvl w:ilvl="0" w:tplc="3B14BE02">
      <w:start w:val="1"/>
      <w:numFmt w:val="upperLetter"/>
      <w:lvlText w:val="(%1)"/>
      <w:lvlJc w:val="left"/>
      <w:pPr>
        <w:ind w:left="1185" w:hanging="46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73B6FCF"/>
    <w:multiLevelType w:val="hybridMultilevel"/>
    <w:tmpl w:val="3B92B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776B0D"/>
    <w:multiLevelType w:val="hybridMultilevel"/>
    <w:tmpl w:val="36A0E5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BF661BE"/>
    <w:multiLevelType w:val="hybridMultilevel"/>
    <w:tmpl w:val="DD22E0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3"/>
  </w:num>
  <w:num w:numId="3">
    <w:abstractNumId w:val="23"/>
  </w:num>
  <w:num w:numId="4">
    <w:abstractNumId w:val="19"/>
  </w:num>
  <w:num w:numId="5">
    <w:abstractNumId w:val="12"/>
  </w:num>
  <w:num w:numId="6">
    <w:abstractNumId w:val="16"/>
  </w:num>
  <w:num w:numId="7">
    <w:abstractNumId w:val="11"/>
  </w:num>
  <w:num w:numId="8">
    <w:abstractNumId w:val="4"/>
  </w:num>
  <w:num w:numId="9">
    <w:abstractNumId w:val="8"/>
  </w:num>
  <w:num w:numId="10">
    <w:abstractNumId w:val="26"/>
  </w:num>
  <w:num w:numId="11">
    <w:abstractNumId w:val="18"/>
  </w:num>
  <w:num w:numId="12">
    <w:abstractNumId w:val="3"/>
  </w:num>
  <w:num w:numId="13">
    <w:abstractNumId w:val="15"/>
  </w:num>
  <w:num w:numId="14">
    <w:abstractNumId w:val="25"/>
  </w:num>
  <w:num w:numId="15">
    <w:abstractNumId w:val="22"/>
  </w:num>
  <w:num w:numId="16">
    <w:abstractNumId w:val="2"/>
  </w:num>
  <w:num w:numId="17">
    <w:abstractNumId w:val="17"/>
  </w:num>
  <w:num w:numId="18">
    <w:abstractNumId w:val="0"/>
  </w:num>
  <w:num w:numId="19">
    <w:abstractNumId w:val="9"/>
  </w:num>
  <w:num w:numId="20">
    <w:abstractNumId w:val="6"/>
  </w:num>
  <w:num w:numId="21">
    <w:abstractNumId w:val="10"/>
  </w:num>
  <w:num w:numId="22">
    <w:abstractNumId w:val="1"/>
  </w:num>
  <w:num w:numId="23">
    <w:abstractNumId w:val="24"/>
  </w:num>
  <w:num w:numId="24">
    <w:abstractNumId w:val="7"/>
  </w:num>
  <w:num w:numId="25">
    <w:abstractNumId w:val="21"/>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2F1A"/>
    <w:rsid w:val="000025D7"/>
    <w:rsid w:val="00024ABF"/>
    <w:rsid w:val="00031E0A"/>
    <w:rsid w:val="00042F4B"/>
    <w:rsid w:val="00071672"/>
    <w:rsid w:val="00073EAB"/>
    <w:rsid w:val="00085F06"/>
    <w:rsid w:val="000B0B9E"/>
    <w:rsid w:val="000C3EA0"/>
    <w:rsid w:val="000C5CB1"/>
    <w:rsid w:val="000C65C9"/>
    <w:rsid w:val="000E2D22"/>
    <w:rsid w:val="000F43AF"/>
    <w:rsid w:val="000F49BA"/>
    <w:rsid w:val="00101409"/>
    <w:rsid w:val="00101C4A"/>
    <w:rsid w:val="00107F08"/>
    <w:rsid w:val="00117AE4"/>
    <w:rsid w:val="00122409"/>
    <w:rsid w:val="0013094B"/>
    <w:rsid w:val="00131BAD"/>
    <w:rsid w:val="001613C5"/>
    <w:rsid w:val="001753D3"/>
    <w:rsid w:val="00180BC6"/>
    <w:rsid w:val="0019426E"/>
    <w:rsid w:val="001E0306"/>
    <w:rsid w:val="001E41A1"/>
    <w:rsid w:val="001E68CD"/>
    <w:rsid w:val="001F372B"/>
    <w:rsid w:val="001F7916"/>
    <w:rsid w:val="00211814"/>
    <w:rsid w:val="002230E5"/>
    <w:rsid w:val="00223A2A"/>
    <w:rsid w:val="002433A7"/>
    <w:rsid w:val="00251C34"/>
    <w:rsid w:val="00254760"/>
    <w:rsid w:val="00257616"/>
    <w:rsid w:val="00264BB3"/>
    <w:rsid w:val="002716DB"/>
    <w:rsid w:val="00291753"/>
    <w:rsid w:val="002A3A03"/>
    <w:rsid w:val="002B01F5"/>
    <w:rsid w:val="002B1152"/>
    <w:rsid w:val="002E44D4"/>
    <w:rsid w:val="002F3D54"/>
    <w:rsid w:val="002F700C"/>
    <w:rsid w:val="003008DC"/>
    <w:rsid w:val="003138E2"/>
    <w:rsid w:val="00316641"/>
    <w:rsid w:val="00326655"/>
    <w:rsid w:val="00352DBD"/>
    <w:rsid w:val="00356A0E"/>
    <w:rsid w:val="00361909"/>
    <w:rsid w:val="00367845"/>
    <w:rsid w:val="00382AEE"/>
    <w:rsid w:val="00384B86"/>
    <w:rsid w:val="003A4CA4"/>
    <w:rsid w:val="003B00D8"/>
    <w:rsid w:val="003B10C4"/>
    <w:rsid w:val="00410D05"/>
    <w:rsid w:val="0041337D"/>
    <w:rsid w:val="00435EB7"/>
    <w:rsid w:val="004468F4"/>
    <w:rsid w:val="00450B89"/>
    <w:rsid w:val="0046142D"/>
    <w:rsid w:val="00471654"/>
    <w:rsid w:val="00490CE0"/>
    <w:rsid w:val="004C7D53"/>
    <w:rsid w:val="004D1ED8"/>
    <w:rsid w:val="004D4365"/>
    <w:rsid w:val="004E13F7"/>
    <w:rsid w:val="0053066C"/>
    <w:rsid w:val="00532CD2"/>
    <w:rsid w:val="00534A87"/>
    <w:rsid w:val="0054613C"/>
    <w:rsid w:val="0055664B"/>
    <w:rsid w:val="005628EA"/>
    <w:rsid w:val="005720A3"/>
    <w:rsid w:val="00575700"/>
    <w:rsid w:val="00582794"/>
    <w:rsid w:val="00584C61"/>
    <w:rsid w:val="00594137"/>
    <w:rsid w:val="005B2CA7"/>
    <w:rsid w:val="005C46A6"/>
    <w:rsid w:val="005D4475"/>
    <w:rsid w:val="005E796C"/>
    <w:rsid w:val="005F57BD"/>
    <w:rsid w:val="006005F3"/>
    <w:rsid w:val="006204AA"/>
    <w:rsid w:val="00622482"/>
    <w:rsid w:val="006271A1"/>
    <w:rsid w:val="00645557"/>
    <w:rsid w:val="00651630"/>
    <w:rsid w:val="00653924"/>
    <w:rsid w:val="00665DF3"/>
    <w:rsid w:val="00671FEA"/>
    <w:rsid w:val="00685774"/>
    <w:rsid w:val="006A2F00"/>
    <w:rsid w:val="006B3EF2"/>
    <w:rsid w:val="006B41EE"/>
    <w:rsid w:val="006B596E"/>
    <w:rsid w:val="006B787C"/>
    <w:rsid w:val="006C548A"/>
    <w:rsid w:val="006D0978"/>
    <w:rsid w:val="006D1A42"/>
    <w:rsid w:val="006D2FE9"/>
    <w:rsid w:val="00721E6E"/>
    <w:rsid w:val="00736549"/>
    <w:rsid w:val="00753EF2"/>
    <w:rsid w:val="0075427D"/>
    <w:rsid w:val="00757EA5"/>
    <w:rsid w:val="007624E1"/>
    <w:rsid w:val="00775039"/>
    <w:rsid w:val="007853EF"/>
    <w:rsid w:val="007B19B8"/>
    <w:rsid w:val="007C0C4F"/>
    <w:rsid w:val="007D2B45"/>
    <w:rsid w:val="007D2E2B"/>
    <w:rsid w:val="007E182B"/>
    <w:rsid w:val="007F0906"/>
    <w:rsid w:val="007F0973"/>
    <w:rsid w:val="008009FA"/>
    <w:rsid w:val="008018EA"/>
    <w:rsid w:val="0081545A"/>
    <w:rsid w:val="00817268"/>
    <w:rsid w:val="00824E0D"/>
    <w:rsid w:val="00826549"/>
    <w:rsid w:val="0082788A"/>
    <w:rsid w:val="00833D4D"/>
    <w:rsid w:val="00835C5E"/>
    <w:rsid w:val="00845B43"/>
    <w:rsid w:val="00846721"/>
    <w:rsid w:val="008530E7"/>
    <w:rsid w:val="00892F1A"/>
    <w:rsid w:val="00895102"/>
    <w:rsid w:val="008A6399"/>
    <w:rsid w:val="008B63A5"/>
    <w:rsid w:val="008C344F"/>
    <w:rsid w:val="008C4DA6"/>
    <w:rsid w:val="008D1D34"/>
    <w:rsid w:val="008E1236"/>
    <w:rsid w:val="008E412D"/>
    <w:rsid w:val="008E489B"/>
    <w:rsid w:val="008F032A"/>
    <w:rsid w:val="008F6D32"/>
    <w:rsid w:val="00906443"/>
    <w:rsid w:val="0091621E"/>
    <w:rsid w:val="009341F9"/>
    <w:rsid w:val="00936FF7"/>
    <w:rsid w:val="00944ED1"/>
    <w:rsid w:val="00956063"/>
    <w:rsid w:val="009725F7"/>
    <w:rsid w:val="00975012"/>
    <w:rsid w:val="009858A5"/>
    <w:rsid w:val="009B0ACA"/>
    <w:rsid w:val="009C05A5"/>
    <w:rsid w:val="009C4221"/>
    <w:rsid w:val="009D581C"/>
    <w:rsid w:val="009E4378"/>
    <w:rsid w:val="009E5831"/>
    <w:rsid w:val="00A137C5"/>
    <w:rsid w:val="00A24FCE"/>
    <w:rsid w:val="00A259BA"/>
    <w:rsid w:val="00A3008E"/>
    <w:rsid w:val="00A369DC"/>
    <w:rsid w:val="00A51786"/>
    <w:rsid w:val="00A523BD"/>
    <w:rsid w:val="00A53816"/>
    <w:rsid w:val="00A63F2F"/>
    <w:rsid w:val="00A67D28"/>
    <w:rsid w:val="00A71798"/>
    <w:rsid w:val="00A74858"/>
    <w:rsid w:val="00A75F53"/>
    <w:rsid w:val="00A77816"/>
    <w:rsid w:val="00A91090"/>
    <w:rsid w:val="00AC5DE3"/>
    <w:rsid w:val="00AE07D9"/>
    <w:rsid w:val="00B012DC"/>
    <w:rsid w:val="00B055C2"/>
    <w:rsid w:val="00B16228"/>
    <w:rsid w:val="00B23D08"/>
    <w:rsid w:val="00B41E28"/>
    <w:rsid w:val="00B557E1"/>
    <w:rsid w:val="00B73710"/>
    <w:rsid w:val="00B91929"/>
    <w:rsid w:val="00B930B0"/>
    <w:rsid w:val="00B93A0D"/>
    <w:rsid w:val="00BD4D65"/>
    <w:rsid w:val="00BD4F20"/>
    <w:rsid w:val="00BD77FB"/>
    <w:rsid w:val="00BE060B"/>
    <w:rsid w:val="00BE374C"/>
    <w:rsid w:val="00BE3AE6"/>
    <w:rsid w:val="00C23379"/>
    <w:rsid w:val="00C23AC7"/>
    <w:rsid w:val="00C57B95"/>
    <w:rsid w:val="00C65BC8"/>
    <w:rsid w:val="00C7391F"/>
    <w:rsid w:val="00C74077"/>
    <w:rsid w:val="00C87882"/>
    <w:rsid w:val="00C95DD2"/>
    <w:rsid w:val="00CA6694"/>
    <w:rsid w:val="00CB1EE6"/>
    <w:rsid w:val="00CB6936"/>
    <w:rsid w:val="00CC59A9"/>
    <w:rsid w:val="00CE20A1"/>
    <w:rsid w:val="00CE3638"/>
    <w:rsid w:val="00CE6BB8"/>
    <w:rsid w:val="00CF065B"/>
    <w:rsid w:val="00CF08FE"/>
    <w:rsid w:val="00CF4666"/>
    <w:rsid w:val="00D02459"/>
    <w:rsid w:val="00D047A3"/>
    <w:rsid w:val="00D04FCB"/>
    <w:rsid w:val="00D1443E"/>
    <w:rsid w:val="00D146B7"/>
    <w:rsid w:val="00D26711"/>
    <w:rsid w:val="00D27FD5"/>
    <w:rsid w:val="00D423B4"/>
    <w:rsid w:val="00D73604"/>
    <w:rsid w:val="00D75124"/>
    <w:rsid w:val="00D82413"/>
    <w:rsid w:val="00D82416"/>
    <w:rsid w:val="00D93429"/>
    <w:rsid w:val="00DA1A5A"/>
    <w:rsid w:val="00DA4D0A"/>
    <w:rsid w:val="00DC7D1A"/>
    <w:rsid w:val="00E041CA"/>
    <w:rsid w:val="00E12136"/>
    <w:rsid w:val="00E12903"/>
    <w:rsid w:val="00E42F5D"/>
    <w:rsid w:val="00E55A5D"/>
    <w:rsid w:val="00E616F4"/>
    <w:rsid w:val="00E6324A"/>
    <w:rsid w:val="00E64A92"/>
    <w:rsid w:val="00E661E4"/>
    <w:rsid w:val="00E66975"/>
    <w:rsid w:val="00E71B07"/>
    <w:rsid w:val="00E75CE2"/>
    <w:rsid w:val="00E95DCC"/>
    <w:rsid w:val="00EA77FE"/>
    <w:rsid w:val="00ED08EC"/>
    <w:rsid w:val="00ED0B3A"/>
    <w:rsid w:val="00F23B87"/>
    <w:rsid w:val="00F264A1"/>
    <w:rsid w:val="00F32E21"/>
    <w:rsid w:val="00F6751A"/>
    <w:rsid w:val="00F752D4"/>
    <w:rsid w:val="00F825C7"/>
    <w:rsid w:val="00FB44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Colorful List - Accent 11,No Spacing1,List Paragraph Char Char Char,Indicator Text,Numbered Para 1,Bullet 1,Bullet Points,List Paragraph2,MAIN CONTENT,OBC Bullet,List Paragraph12,List Paragraph11,Recommendation,3"/>
    <w:basedOn w:val="a"/>
    <w:link w:val="a4"/>
    <w:uiPriority w:val="99"/>
    <w:qFormat/>
    <w:rsid w:val="00892F1A"/>
    <w:pPr>
      <w:ind w:left="720"/>
      <w:contextualSpacing/>
    </w:pPr>
  </w:style>
  <w:style w:type="character" w:styleId="a5">
    <w:name w:val="Emphasis"/>
    <w:uiPriority w:val="20"/>
    <w:qFormat/>
    <w:rsid w:val="00892F1A"/>
    <w:rPr>
      <w:i/>
    </w:rPr>
  </w:style>
  <w:style w:type="paragraph" w:styleId="a6">
    <w:name w:val="No Spacing"/>
    <w:uiPriority w:val="1"/>
    <w:qFormat/>
    <w:rsid w:val="00892F1A"/>
    <w:pPr>
      <w:spacing w:after="0" w:line="240" w:lineRule="auto"/>
    </w:pPr>
    <w:rPr>
      <w:rFonts w:ascii="Calibri" w:eastAsia="Times New Roman" w:hAnsi="Calibri" w:cs="Times New Roman"/>
    </w:rPr>
  </w:style>
  <w:style w:type="character" w:customStyle="1" w:styleId="a4">
    <w:name w:val="Абзац списка Знак"/>
    <w:aliases w:val="Dot pt Знак,F5 List Paragraph Знак,Colorful List - Accent 11 Знак,No Spacing1 Знак,List Paragraph Char Char Char Знак,Indicator Text Знак,Numbered Para 1 Знак,Bullet 1 Знак,Bullet Points Знак,List Paragraph2 Знак,MAIN CONTENT Знак"/>
    <w:link w:val="a3"/>
    <w:uiPriority w:val="99"/>
    <w:locked/>
    <w:rsid w:val="00892F1A"/>
  </w:style>
  <w:style w:type="table" w:styleId="a7">
    <w:name w:val="Table Grid"/>
    <w:basedOn w:val="a1"/>
    <w:uiPriority w:val="59"/>
    <w:rsid w:val="00D27FD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rsid w:val="00D04FCB"/>
    <w:pPr>
      <w:spacing w:after="0" w:line="240" w:lineRule="auto"/>
    </w:pPr>
    <w:rPr>
      <w:rFonts w:ascii="Arial" w:eastAsia="Times New Roman" w:hAnsi="Arial" w:cs="Arial"/>
      <w:color w:val="FF6600"/>
      <w:spacing w:val="-3"/>
      <w:sz w:val="20"/>
      <w:szCs w:val="20"/>
      <w:lang w:val="en-US"/>
    </w:rPr>
  </w:style>
  <w:style w:type="character" w:customStyle="1" w:styleId="a9">
    <w:name w:val="Основной текст Знак"/>
    <w:basedOn w:val="a0"/>
    <w:link w:val="a8"/>
    <w:semiHidden/>
    <w:rsid w:val="00D04FCB"/>
    <w:rPr>
      <w:rFonts w:ascii="Arial" w:eastAsia="Times New Roman" w:hAnsi="Arial" w:cs="Arial"/>
      <w:color w:val="FF6600"/>
      <w:spacing w:val="-3"/>
      <w:sz w:val="20"/>
      <w:szCs w:val="20"/>
      <w:lang w:val="en-US"/>
    </w:rPr>
  </w:style>
  <w:style w:type="paragraph" w:styleId="2">
    <w:name w:val="Body Text 2"/>
    <w:basedOn w:val="a"/>
    <w:link w:val="20"/>
    <w:semiHidden/>
    <w:rsid w:val="00D04FCB"/>
    <w:pPr>
      <w:spacing w:after="0" w:line="240" w:lineRule="auto"/>
      <w:jc w:val="center"/>
    </w:pPr>
    <w:rPr>
      <w:rFonts w:ascii="Book Antiqua" w:eastAsia="Times New Roman" w:hAnsi="Book Antiqua" w:cs="Times New Roman"/>
      <w:b/>
      <w:bCs/>
      <w:sz w:val="28"/>
      <w:szCs w:val="20"/>
      <w:lang w:val="en-US"/>
    </w:rPr>
  </w:style>
  <w:style w:type="character" w:customStyle="1" w:styleId="20">
    <w:name w:val="Основной текст 2 Знак"/>
    <w:basedOn w:val="a0"/>
    <w:link w:val="2"/>
    <w:semiHidden/>
    <w:rsid w:val="00D04FCB"/>
    <w:rPr>
      <w:rFonts w:ascii="Book Antiqua" w:eastAsia="Times New Roman" w:hAnsi="Book Antiqua" w:cs="Times New Roman"/>
      <w:b/>
      <w:bCs/>
      <w:sz w:val="28"/>
      <w:szCs w:val="20"/>
      <w:lang w:val="en-US"/>
    </w:rPr>
  </w:style>
  <w:style w:type="paragraph" w:styleId="aa">
    <w:name w:val="header"/>
    <w:basedOn w:val="a"/>
    <w:link w:val="ab"/>
    <w:uiPriority w:val="99"/>
    <w:semiHidden/>
    <w:unhideWhenUsed/>
    <w:rsid w:val="00622482"/>
    <w:pPr>
      <w:tabs>
        <w:tab w:val="center" w:pos="4513"/>
        <w:tab w:val="right" w:pos="9026"/>
      </w:tabs>
      <w:spacing w:after="0" w:line="240" w:lineRule="auto"/>
    </w:pPr>
  </w:style>
  <w:style w:type="character" w:customStyle="1" w:styleId="ab">
    <w:name w:val="Верхний колонтитул Знак"/>
    <w:basedOn w:val="a0"/>
    <w:link w:val="aa"/>
    <w:uiPriority w:val="99"/>
    <w:semiHidden/>
    <w:rsid w:val="00622482"/>
  </w:style>
  <w:style w:type="paragraph" w:styleId="ac">
    <w:name w:val="footer"/>
    <w:basedOn w:val="a"/>
    <w:link w:val="ad"/>
    <w:uiPriority w:val="99"/>
    <w:unhideWhenUsed/>
    <w:rsid w:val="00622482"/>
    <w:pPr>
      <w:tabs>
        <w:tab w:val="center" w:pos="4513"/>
        <w:tab w:val="right" w:pos="9026"/>
      </w:tabs>
      <w:spacing w:after="0" w:line="240" w:lineRule="auto"/>
    </w:pPr>
  </w:style>
  <w:style w:type="character" w:customStyle="1" w:styleId="ad">
    <w:name w:val="Нижний колонтитул Знак"/>
    <w:basedOn w:val="a0"/>
    <w:link w:val="ac"/>
    <w:uiPriority w:val="99"/>
    <w:rsid w:val="00622482"/>
  </w:style>
  <w:style w:type="character" w:styleId="ae">
    <w:name w:val="Hyperlink"/>
    <w:basedOn w:val="a0"/>
    <w:uiPriority w:val="99"/>
    <w:unhideWhenUsed/>
    <w:rsid w:val="005F5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Colorful List - Accent 11,No Spacing1,List Paragraph Char Char Char,Indicator Text,Numbered Para 1,Bullet 1,Bullet Points,List Paragraph2,MAIN CONTENT,OBC Bullet,List Paragraph12,List Paragraph11,Recommendation,3"/>
    <w:basedOn w:val="a"/>
    <w:link w:val="a4"/>
    <w:uiPriority w:val="99"/>
    <w:qFormat/>
    <w:rsid w:val="00892F1A"/>
    <w:pPr>
      <w:ind w:left="720"/>
      <w:contextualSpacing/>
    </w:pPr>
  </w:style>
  <w:style w:type="character" w:styleId="a5">
    <w:name w:val="Emphasis"/>
    <w:uiPriority w:val="20"/>
    <w:qFormat/>
    <w:rsid w:val="00892F1A"/>
    <w:rPr>
      <w:i/>
    </w:rPr>
  </w:style>
  <w:style w:type="paragraph" w:styleId="a6">
    <w:name w:val="No Spacing"/>
    <w:uiPriority w:val="1"/>
    <w:qFormat/>
    <w:rsid w:val="00892F1A"/>
    <w:pPr>
      <w:spacing w:after="0" w:line="240" w:lineRule="auto"/>
    </w:pPr>
    <w:rPr>
      <w:rFonts w:ascii="Calibri" w:eastAsia="Times New Roman" w:hAnsi="Calibri" w:cs="Times New Roman"/>
    </w:rPr>
  </w:style>
  <w:style w:type="character" w:customStyle="1" w:styleId="a4">
    <w:name w:val="List Paragraph Char"/>
    <w:aliases w:val="Dot pt Char,F5 List Paragraph Char,Colorful List - Accent 11 Char,No Spacing1 Char,List Paragraph Char Char Char Char,Indicator Text Char,Numbered Para 1 Char,Bullet 1 Char,Bullet Points Char,List Paragraph2 Char,MAIN CONTENT Char"/>
    <w:link w:val="a3"/>
    <w:uiPriority w:val="99"/>
    <w:locked/>
    <w:rsid w:val="00892F1A"/>
  </w:style>
  <w:style w:type="table" w:styleId="a7">
    <w:name w:val="Table Grid"/>
    <w:basedOn w:val="a1"/>
    <w:uiPriority w:val="59"/>
    <w:rsid w:val="00D27FD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rsid w:val="00D04FCB"/>
    <w:pPr>
      <w:spacing w:after="0" w:line="240" w:lineRule="auto"/>
    </w:pPr>
    <w:rPr>
      <w:rFonts w:ascii="Arial" w:eastAsia="Times New Roman" w:hAnsi="Arial" w:cs="Arial"/>
      <w:color w:val="FF6600"/>
      <w:spacing w:val="-3"/>
      <w:sz w:val="20"/>
      <w:szCs w:val="20"/>
      <w:lang w:val="en-US"/>
    </w:rPr>
  </w:style>
  <w:style w:type="character" w:customStyle="1" w:styleId="a9">
    <w:name w:val="Body Text Char"/>
    <w:basedOn w:val="a0"/>
    <w:link w:val="a8"/>
    <w:semiHidden/>
    <w:rsid w:val="00D04FCB"/>
    <w:rPr>
      <w:rFonts w:ascii="Arial" w:eastAsia="Times New Roman" w:hAnsi="Arial" w:cs="Arial"/>
      <w:color w:val="FF6600"/>
      <w:spacing w:val="-3"/>
      <w:sz w:val="20"/>
      <w:szCs w:val="20"/>
      <w:lang w:val="en-US"/>
    </w:rPr>
  </w:style>
  <w:style w:type="paragraph" w:styleId="2">
    <w:name w:val="Body Text 2"/>
    <w:basedOn w:val="a"/>
    <w:link w:val="20"/>
    <w:semiHidden/>
    <w:rsid w:val="00D04FCB"/>
    <w:pPr>
      <w:spacing w:after="0" w:line="240" w:lineRule="auto"/>
      <w:jc w:val="center"/>
    </w:pPr>
    <w:rPr>
      <w:rFonts w:ascii="Book Antiqua" w:eastAsia="Times New Roman" w:hAnsi="Book Antiqua" w:cs="Times New Roman"/>
      <w:b/>
      <w:bCs/>
      <w:sz w:val="28"/>
      <w:szCs w:val="20"/>
      <w:lang w:val="en-US"/>
    </w:rPr>
  </w:style>
  <w:style w:type="character" w:customStyle="1" w:styleId="20">
    <w:name w:val="Body Text 2 Char"/>
    <w:basedOn w:val="a0"/>
    <w:link w:val="2"/>
    <w:semiHidden/>
    <w:rsid w:val="00D04FCB"/>
    <w:rPr>
      <w:rFonts w:ascii="Book Antiqua" w:eastAsia="Times New Roman" w:hAnsi="Book Antiqua" w:cs="Times New Roman"/>
      <w:b/>
      <w:bCs/>
      <w:sz w:val="28"/>
      <w:szCs w:val="20"/>
      <w:lang w:val="en-US"/>
    </w:rPr>
  </w:style>
  <w:style w:type="paragraph" w:styleId="aa">
    <w:name w:val="header"/>
    <w:basedOn w:val="a"/>
    <w:link w:val="ab"/>
    <w:uiPriority w:val="99"/>
    <w:semiHidden/>
    <w:unhideWhenUsed/>
    <w:rsid w:val="00622482"/>
    <w:pPr>
      <w:tabs>
        <w:tab w:val="center" w:pos="4513"/>
        <w:tab w:val="right" w:pos="9026"/>
      </w:tabs>
      <w:spacing w:after="0" w:line="240" w:lineRule="auto"/>
    </w:pPr>
  </w:style>
  <w:style w:type="character" w:customStyle="1" w:styleId="ab">
    <w:name w:val="Header Char"/>
    <w:basedOn w:val="a0"/>
    <w:link w:val="aa"/>
    <w:uiPriority w:val="99"/>
    <w:semiHidden/>
    <w:rsid w:val="00622482"/>
  </w:style>
  <w:style w:type="paragraph" w:styleId="ac">
    <w:name w:val="footer"/>
    <w:basedOn w:val="a"/>
    <w:link w:val="ad"/>
    <w:uiPriority w:val="99"/>
    <w:unhideWhenUsed/>
    <w:rsid w:val="00622482"/>
    <w:pPr>
      <w:tabs>
        <w:tab w:val="center" w:pos="4513"/>
        <w:tab w:val="right" w:pos="9026"/>
      </w:tabs>
      <w:spacing w:after="0" w:line="240" w:lineRule="auto"/>
    </w:pPr>
  </w:style>
  <w:style w:type="character" w:customStyle="1" w:styleId="ad">
    <w:name w:val="Footer Char"/>
    <w:basedOn w:val="a0"/>
    <w:link w:val="ac"/>
    <w:uiPriority w:val="99"/>
    <w:rsid w:val="00622482"/>
  </w:style>
  <w:style w:type="character" w:styleId="ae">
    <w:name w:val="Hyperlink"/>
    <w:basedOn w:val="a0"/>
    <w:uiPriority w:val="99"/>
    <w:unhideWhenUsed/>
    <w:rsid w:val="005F5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5427">
      <w:bodyDiv w:val="1"/>
      <w:marLeft w:val="0"/>
      <w:marRight w:val="0"/>
      <w:marTop w:val="0"/>
      <w:marBottom w:val="0"/>
      <w:divBdr>
        <w:top w:val="none" w:sz="0" w:space="0" w:color="auto"/>
        <w:left w:val="none" w:sz="0" w:space="0" w:color="auto"/>
        <w:bottom w:val="none" w:sz="0" w:space="0" w:color="auto"/>
        <w:right w:val="none" w:sz="0" w:space="0" w:color="auto"/>
      </w:divBdr>
      <w:divsChild>
        <w:div w:id="1152864763">
          <w:marLeft w:val="0"/>
          <w:marRight w:val="0"/>
          <w:marTop w:val="0"/>
          <w:marBottom w:val="0"/>
          <w:divBdr>
            <w:top w:val="none" w:sz="0" w:space="0" w:color="auto"/>
            <w:left w:val="none" w:sz="0" w:space="0" w:color="auto"/>
            <w:bottom w:val="none" w:sz="0" w:space="0" w:color="auto"/>
            <w:right w:val="none" w:sz="0" w:space="0" w:color="auto"/>
          </w:divBdr>
        </w:div>
      </w:divsChild>
    </w:div>
    <w:div w:id="1075735859">
      <w:bodyDiv w:val="1"/>
      <w:marLeft w:val="0"/>
      <w:marRight w:val="0"/>
      <w:marTop w:val="0"/>
      <w:marBottom w:val="0"/>
      <w:divBdr>
        <w:top w:val="none" w:sz="0" w:space="0" w:color="auto"/>
        <w:left w:val="none" w:sz="0" w:space="0" w:color="auto"/>
        <w:bottom w:val="none" w:sz="0" w:space="0" w:color="auto"/>
        <w:right w:val="none" w:sz="0" w:space="0" w:color="auto"/>
      </w:divBdr>
      <w:divsChild>
        <w:div w:id="791633304">
          <w:marLeft w:val="0"/>
          <w:marRight w:val="0"/>
          <w:marTop w:val="0"/>
          <w:marBottom w:val="0"/>
          <w:divBdr>
            <w:top w:val="none" w:sz="0" w:space="0" w:color="auto"/>
            <w:left w:val="none" w:sz="0" w:space="0" w:color="auto"/>
            <w:bottom w:val="none" w:sz="0" w:space="0" w:color="auto"/>
            <w:right w:val="none" w:sz="0" w:space="0" w:color="auto"/>
          </w:divBdr>
        </w:div>
        <w:div w:id="772015668">
          <w:marLeft w:val="0"/>
          <w:marRight w:val="0"/>
          <w:marTop w:val="0"/>
          <w:marBottom w:val="0"/>
          <w:divBdr>
            <w:top w:val="none" w:sz="0" w:space="0" w:color="auto"/>
            <w:left w:val="none" w:sz="0" w:space="0" w:color="auto"/>
            <w:bottom w:val="none" w:sz="0" w:space="0" w:color="auto"/>
            <w:right w:val="none" w:sz="0" w:space="0" w:color="auto"/>
          </w:divBdr>
        </w:div>
        <w:div w:id="1994142878">
          <w:marLeft w:val="0"/>
          <w:marRight w:val="0"/>
          <w:marTop w:val="0"/>
          <w:marBottom w:val="0"/>
          <w:divBdr>
            <w:top w:val="none" w:sz="0" w:space="0" w:color="auto"/>
            <w:left w:val="none" w:sz="0" w:space="0" w:color="auto"/>
            <w:bottom w:val="none" w:sz="0" w:space="0" w:color="auto"/>
            <w:right w:val="none" w:sz="0" w:space="0" w:color="auto"/>
          </w:divBdr>
        </w:div>
        <w:div w:id="491261746">
          <w:marLeft w:val="0"/>
          <w:marRight w:val="0"/>
          <w:marTop w:val="0"/>
          <w:marBottom w:val="0"/>
          <w:divBdr>
            <w:top w:val="none" w:sz="0" w:space="0" w:color="auto"/>
            <w:left w:val="none" w:sz="0" w:space="0" w:color="auto"/>
            <w:bottom w:val="none" w:sz="0" w:space="0" w:color="auto"/>
            <w:right w:val="none" w:sz="0" w:space="0" w:color="auto"/>
          </w:divBdr>
        </w:div>
        <w:div w:id="2139060037">
          <w:marLeft w:val="0"/>
          <w:marRight w:val="0"/>
          <w:marTop w:val="0"/>
          <w:marBottom w:val="0"/>
          <w:divBdr>
            <w:top w:val="none" w:sz="0" w:space="0" w:color="auto"/>
            <w:left w:val="none" w:sz="0" w:space="0" w:color="auto"/>
            <w:bottom w:val="none" w:sz="0" w:space="0" w:color="auto"/>
            <w:right w:val="none" w:sz="0" w:space="0" w:color="auto"/>
          </w:divBdr>
        </w:div>
      </w:divsChild>
    </w:div>
    <w:div w:id="1507019446">
      <w:bodyDiv w:val="1"/>
      <w:marLeft w:val="0"/>
      <w:marRight w:val="0"/>
      <w:marTop w:val="0"/>
      <w:marBottom w:val="0"/>
      <w:divBdr>
        <w:top w:val="none" w:sz="0" w:space="0" w:color="auto"/>
        <w:left w:val="none" w:sz="0" w:space="0" w:color="auto"/>
        <w:bottom w:val="none" w:sz="0" w:space="0" w:color="auto"/>
        <w:right w:val="none" w:sz="0" w:space="0" w:color="auto"/>
      </w:divBdr>
      <w:divsChild>
        <w:div w:id="120080989">
          <w:marLeft w:val="0"/>
          <w:marRight w:val="0"/>
          <w:marTop w:val="0"/>
          <w:marBottom w:val="0"/>
          <w:divBdr>
            <w:top w:val="none" w:sz="0" w:space="0" w:color="auto"/>
            <w:left w:val="none" w:sz="0" w:space="0" w:color="auto"/>
            <w:bottom w:val="none" w:sz="0" w:space="0" w:color="auto"/>
            <w:right w:val="none" w:sz="0" w:space="0" w:color="auto"/>
          </w:divBdr>
        </w:div>
        <w:div w:id="2003577125">
          <w:marLeft w:val="0"/>
          <w:marRight w:val="0"/>
          <w:marTop w:val="0"/>
          <w:marBottom w:val="0"/>
          <w:divBdr>
            <w:top w:val="none" w:sz="0" w:space="0" w:color="auto"/>
            <w:left w:val="none" w:sz="0" w:space="0" w:color="auto"/>
            <w:bottom w:val="none" w:sz="0" w:space="0" w:color="auto"/>
            <w:right w:val="none" w:sz="0" w:space="0" w:color="auto"/>
          </w:divBdr>
        </w:div>
        <w:div w:id="387267455">
          <w:marLeft w:val="0"/>
          <w:marRight w:val="0"/>
          <w:marTop w:val="0"/>
          <w:marBottom w:val="0"/>
          <w:divBdr>
            <w:top w:val="none" w:sz="0" w:space="0" w:color="auto"/>
            <w:left w:val="none" w:sz="0" w:space="0" w:color="auto"/>
            <w:bottom w:val="none" w:sz="0" w:space="0" w:color="auto"/>
            <w:right w:val="none" w:sz="0" w:space="0" w:color="auto"/>
          </w:divBdr>
        </w:div>
        <w:div w:id="82066913">
          <w:marLeft w:val="0"/>
          <w:marRight w:val="0"/>
          <w:marTop w:val="0"/>
          <w:marBottom w:val="0"/>
          <w:divBdr>
            <w:top w:val="none" w:sz="0" w:space="0" w:color="auto"/>
            <w:left w:val="none" w:sz="0" w:space="0" w:color="auto"/>
            <w:bottom w:val="none" w:sz="0" w:space="0" w:color="auto"/>
            <w:right w:val="none" w:sz="0" w:space="0" w:color="auto"/>
          </w:divBdr>
        </w:div>
        <w:div w:id="2058116724">
          <w:marLeft w:val="0"/>
          <w:marRight w:val="0"/>
          <w:marTop w:val="0"/>
          <w:marBottom w:val="0"/>
          <w:divBdr>
            <w:top w:val="none" w:sz="0" w:space="0" w:color="auto"/>
            <w:left w:val="none" w:sz="0" w:space="0" w:color="auto"/>
            <w:bottom w:val="none" w:sz="0" w:space="0" w:color="auto"/>
            <w:right w:val="none" w:sz="0" w:space="0" w:color="auto"/>
          </w:divBdr>
        </w:div>
        <w:div w:id="794105922">
          <w:marLeft w:val="0"/>
          <w:marRight w:val="0"/>
          <w:marTop w:val="0"/>
          <w:marBottom w:val="0"/>
          <w:divBdr>
            <w:top w:val="none" w:sz="0" w:space="0" w:color="auto"/>
            <w:left w:val="none" w:sz="0" w:space="0" w:color="auto"/>
            <w:bottom w:val="none" w:sz="0" w:space="0" w:color="auto"/>
            <w:right w:val="none" w:sz="0" w:space="0" w:color="auto"/>
          </w:divBdr>
        </w:div>
        <w:div w:id="717318502">
          <w:marLeft w:val="0"/>
          <w:marRight w:val="0"/>
          <w:marTop w:val="0"/>
          <w:marBottom w:val="0"/>
          <w:divBdr>
            <w:top w:val="none" w:sz="0" w:space="0" w:color="auto"/>
            <w:left w:val="none" w:sz="0" w:space="0" w:color="auto"/>
            <w:bottom w:val="none" w:sz="0" w:space="0" w:color="auto"/>
            <w:right w:val="none" w:sz="0" w:space="0" w:color="auto"/>
          </w:divBdr>
        </w:div>
        <w:div w:id="46801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diaelectronicsexpo.com" TargetMode="External"/><Relationship Id="rId4" Type="http://schemas.microsoft.com/office/2007/relationships/stylesWithEffects" Target="stylesWithEffects.xml"/><Relationship Id="rId9" Type="http://schemas.openxmlformats.org/officeDocument/2006/relationships/hyperlink" Target="http://www.indiaso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6C8C-48DC-4AB8-96D4-EA54B014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3320</Words>
  <Characters>18926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Жибек ДЖБ. Давлесова</cp:lastModifiedBy>
  <cp:revision>16</cp:revision>
  <cp:lastPrinted>2018-11-15T15:19:00Z</cp:lastPrinted>
  <dcterms:created xsi:type="dcterms:W3CDTF">2018-11-16T08:43:00Z</dcterms:created>
  <dcterms:modified xsi:type="dcterms:W3CDTF">2018-11-19T06:23:00Z</dcterms:modified>
</cp:coreProperties>
</file>