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C" w:rsidRPr="009B13B2" w:rsidRDefault="0050161C" w:rsidP="0050161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50161C" w:rsidRPr="009B13B2" w:rsidRDefault="0050161C" w:rsidP="0050161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50161C" w:rsidRDefault="0050161C" w:rsidP="0050161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2627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ноября  2019</w:t>
      </w:r>
      <w:r w:rsidRPr="009B13B2">
        <w:rPr>
          <w:b/>
          <w:sz w:val="28"/>
          <w:szCs w:val="28"/>
        </w:rPr>
        <w:t xml:space="preserve"> года</w:t>
      </w:r>
    </w:p>
    <w:p w:rsidR="00A94E2A" w:rsidRPr="009B13B2" w:rsidRDefault="00A94E2A" w:rsidP="0050161C">
      <w:pPr>
        <w:jc w:val="center"/>
        <w:rPr>
          <w:b/>
          <w:sz w:val="28"/>
          <w:szCs w:val="28"/>
        </w:rPr>
      </w:pPr>
    </w:p>
    <w:p w:rsidR="0050161C" w:rsidRDefault="0050161C" w:rsidP="005016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1</w:t>
      </w:r>
      <w:r w:rsidR="00D26272">
        <w:rPr>
          <w:sz w:val="28"/>
          <w:szCs w:val="28"/>
        </w:rPr>
        <w:t xml:space="preserve"> по 29</w:t>
      </w:r>
      <w:r>
        <w:rPr>
          <w:sz w:val="28"/>
          <w:szCs w:val="28"/>
        </w:rPr>
        <w:t xml:space="preserve"> ноября 2019 года наблюдается:</w:t>
      </w:r>
    </w:p>
    <w:p w:rsidR="0050161C" w:rsidRPr="008F6E4C" w:rsidRDefault="0050161C" w:rsidP="0050161C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A94E2A" w:rsidRDefault="00A94E2A" w:rsidP="005016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2,5%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на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17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5104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0,26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50161C" w:rsidRDefault="0050161C" w:rsidP="005016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            4,47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                 </w:t>
      </w:r>
      <w:r w:rsidR="0035104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>10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>43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>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  0,37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50161C" w:rsidRDefault="0050161C" w:rsidP="005016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>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</w:t>
      </w:r>
    </w:p>
    <w:p w:rsidR="0050161C" w:rsidRDefault="00A94E2A" w:rsidP="005016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</w:t>
      </w:r>
      <w:r w:rsidR="0050161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50161C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38</w:t>
      </w:r>
      <w:r w:rsidR="0050161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35104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0,44</w:t>
      </w:r>
      <w:r w:rsidR="0050161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>56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9%;</w:t>
      </w:r>
    </w:p>
    <w:p w:rsidR="0050161C" w:rsidRDefault="0050161C" w:rsidP="0050161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        25,0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0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A94E2A">
        <w:rPr>
          <w:rFonts w:eastAsia="Times New Roman"/>
          <w:color w:val="000000"/>
          <w:sz w:val="28"/>
          <w:szCs w:val="28"/>
          <w:lang w:eastAsia="ru-RU"/>
        </w:rPr>
        <w:t>56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</w:t>
      </w:r>
    </w:p>
    <w:p w:rsidR="00BC0C96" w:rsidRDefault="00BC0C96" w:rsidP="0050161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50161C" w:rsidRDefault="0050161C" w:rsidP="0050161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351040" w:rsidRPr="003C39EC" w:rsidRDefault="00351040" w:rsidP="0050161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                   на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1,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или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6,43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   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 xml:space="preserve">          0,72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2,61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 xml:space="preserve">          0,37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1,75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0,4 кг          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 xml:space="preserve">          0,03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0,16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>1,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82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4,11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 xml:space="preserve">          1,03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1,11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>1,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1,76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        0,32                                   0,11%;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 xml:space="preserve">         1,47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BC0C96">
        <w:rPr>
          <w:rFonts w:eastAsia="Times New Roman"/>
          <w:color w:val="000000"/>
          <w:sz w:val="28"/>
          <w:szCs w:val="28"/>
          <w:lang w:eastAsia="ru-RU"/>
        </w:rPr>
        <w:t>45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</w:t>
      </w:r>
      <w:r w:rsidR="004F0061">
        <w:rPr>
          <w:rFonts w:eastAsia="Times New Roman"/>
          <w:color w:val="000000"/>
          <w:sz w:val="28"/>
          <w:szCs w:val="28"/>
          <w:lang w:eastAsia="ru-RU"/>
        </w:rPr>
        <w:t xml:space="preserve">          1,25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4F0061">
        <w:rPr>
          <w:rFonts w:eastAsia="Times New Roman"/>
          <w:color w:val="000000"/>
          <w:sz w:val="28"/>
          <w:szCs w:val="28"/>
          <w:lang w:eastAsia="ru-RU"/>
        </w:rPr>
        <w:t>0,43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 </w:t>
      </w:r>
      <w:r w:rsidR="004F0061">
        <w:rPr>
          <w:rFonts w:eastAsia="Times New Roman"/>
          <w:color w:val="000000"/>
          <w:sz w:val="28"/>
          <w:szCs w:val="28"/>
          <w:lang w:eastAsia="ru-RU"/>
        </w:rPr>
        <w:t xml:space="preserve">          1,52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4F0061">
        <w:rPr>
          <w:rFonts w:eastAsia="Times New Roman"/>
          <w:color w:val="000000"/>
          <w:sz w:val="28"/>
          <w:szCs w:val="28"/>
          <w:lang w:eastAsia="ru-RU"/>
        </w:rPr>
        <w:t>1,05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</w:t>
      </w:r>
      <w:r w:rsidR="004F0061">
        <w:rPr>
          <w:rFonts w:eastAsia="Times New Roman"/>
          <w:color w:val="000000"/>
          <w:sz w:val="28"/>
          <w:szCs w:val="28"/>
          <w:lang w:eastAsia="ru-RU"/>
        </w:rPr>
        <w:t xml:space="preserve">          3,55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4F0061">
        <w:rPr>
          <w:rFonts w:eastAsia="Times New Roman"/>
          <w:color w:val="000000"/>
          <w:sz w:val="28"/>
          <w:szCs w:val="28"/>
          <w:lang w:eastAsia="ru-RU"/>
        </w:rPr>
        <w:t>5,26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F0061" w:rsidRDefault="004F0061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           0,89                                   </w:t>
      </w:r>
      <w:r w:rsidR="003632C4">
        <w:rPr>
          <w:rFonts w:eastAsia="Times New Roman"/>
          <w:color w:val="000000"/>
          <w:sz w:val="28"/>
          <w:szCs w:val="28"/>
          <w:lang w:eastAsia="ru-RU"/>
        </w:rPr>
        <w:t>5,20%;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</w:p>
    <w:p w:rsidR="0050161C" w:rsidRDefault="0050161C" w:rsidP="0050161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</w:t>
      </w:r>
      <w:r w:rsidR="003632C4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="003632C4">
        <w:rPr>
          <w:rFonts w:eastAsia="Times New Roman"/>
          <w:color w:val="000000"/>
          <w:sz w:val="28"/>
          <w:szCs w:val="28"/>
          <w:lang w:eastAsia="ru-RU"/>
        </w:rPr>
        <w:t>92,28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632C4">
        <w:rPr>
          <w:rFonts w:eastAsia="Times New Roman"/>
          <w:color w:val="000000"/>
          <w:sz w:val="28"/>
          <w:szCs w:val="28"/>
          <w:lang w:eastAsia="ru-RU"/>
        </w:rPr>
        <w:t>6,55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0161C" w:rsidRPr="00F93592" w:rsidRDefault="0050161C" w:rsidP="005016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D26272" w:rsidRDefault="0050161C" w:rsidP="0050161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</w:t>
      </w:r>
    </w:p>
    <w:p w:rsidR="0050161C" w:rsidRDefault="0050161C" w:rsidP="0050161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sz w:val="28"/>
          <w:szCs w:val="28"/>
        </w:rPr>
        <w:t xml:space="preserve">      </w:t>
      </w:r>
    </w:p>
    <w:p w:rsidR="0050161C" w:rsidRDefault="0050161C" w:rsidP="0050161C">
      <w:pPr>
        <w:rPr>
          <w:sz w:val="28"/>
          <w:szCs w:val="28"/>
        </w:rPr>
      </w:pPr>
      <w:r w:rsidRPr="00F93592">
        <w:rPr>
          <w:sz w:val="28"/>
          <w:szCs w:val="28"/>
        </w:rPr>
        <w:t>С 1</w:t>
      </w:r>
      <w:r w:rsidR="00D26272">
        <w:rPr>
          <w:sz w:val="28"/>
          <w:szCs w:val="28"/>
        </w:rPr>
        <w:t xml:space="preserve"> </w:t>
      </w:r>
      <w:r w:rsidRPr="00F93592">
        <w:rPr>
          <w:sz w:val="28"/>
          <w:szCs w:val="28"/>
        </w:rPr>
        <w:t xml:space="preserve">по </w:t>
      </w:r>
      <w:r w:rsidR="00D26272">
        <w:rPr>
          <w:sz w:val="28"/>
          <w:szCs w:val="28"/>
        </w:rPr>
        <w:t>29</w:t>
      </w:r>
      <w:r w:rsidRPr="00F93592">
        <w:rPr>
          <w:sz w:val="28"/>
          <w:szCs w:val="28"/>
        </w:rPr>
        <w:t xml:space="preserve"> ноября 2019 года наблюдается </w:t>
      </w:r>
      <w:r w:rsidR="003824C9">
        <w:rPr>
          <w:b/>
          <w:i/>
          <w:sz w:val="28"/>
          <w:szCs w:val="28"/>
          <w:u w:val="single"/>
        </w:rPr>
        <w:t>повышение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</w:p>
    <w:p w:rsidR="003824C9" w:rsidRPr="00F93592" w:rsidRDefault="003824C9" w:rsidP="0050161C">
      <w:pPr>
        <w:rPr>
          <w:sz w:val="28"/>
          <w:szCs w:val="28"/>
        </w:rPr>
      </w:pPr>
    </w:p>
    <w:p w:rsidR="0050161C" w:rsidRDefault="0050161C" w:rsidP="0050161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0,1</w:t>
      </w:r>
      <w:r w:rsidR="003824C9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 w:rsidR="003824C9">
        <w:rPr>
          <w:rFonts w:eastAsia="Times New Roman"/>
          <w:color w:val="000000"/>
          <w:sz w:val="28"/>
          <w:szCs w:val="28"/>
          <w:lang w:eastAsia="ru-RU"/>
        </w:rPr>
        <w:t>42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50161C" w:rsidRPr="00713418" w:rsidRDefault="003824C9" w:rsidP="005016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бензин А-80                  на              0,01 сом                      или            0,03%;               </w:t>
      </w:r>
    </w:p>
    <w:p w:rsidR="0050161C" w:rsidRDefault="0050161C" w:rsidP="005016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0,05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0,11%.</w:t>
      </w:r>
    </w:p>
    <w:p w:rsidR="0050161C" w:rsidRDefault="0050161C" w:rsidP="0050161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0161C" w:rsidRDefault="0050161C" w:rsidP="0050161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824C9" w:rsidRDefault="003824C9" w:rsidP="0050161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0161C" w:rsidRDefault="0050161C" w:rsidP="0050161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50161C" w:rsidRPr="006D766A" w:rsidTr="00FE45EF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50161C" w:rsidTr="00FE45EF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161C" w:rsidRDefault="0050161C" w:rsidP="00FE45E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50161C" w:rsidRDefault="0050161C" w:rsidP="00FE45E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0161C" w:rsidRDefault="0050161C" w:rsidP="00FE45E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0161C" w:rsidRDefault="0050161C" w:rsidP="00FE45E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0161C" w:rsidRDefault="0050161C" w:rsidP="005F76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</w:t>
                  </w:r>
                  <w:r w:rsidR="005F7610">
                    <w:rPr>
                      <w:b/>
                      <w:bCs/>
                      <w:color w:val="000000"/>
                      <w:sz w:val="20"/>
                      <w:szCs w:val="20"/>
                    </w:rPr>
                    <w:t>гүзгөн</w:t>
                  </w:r>
                  <w:proofErr w:type="spellEnd"/>
                  <w:r w:rsidR="005F761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F7610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 w:rsidR="005F761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29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ноябрына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50161C" w:rsidTr="00FE45EF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161C" w:rsidRDefault="0050161C" w:rsidP="005F76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Данные по мониторингу розничных цен на основные продовольственные и непродовольственные товары на рын</w:t>
                  </w:r>
                  <w:r w:rsidR="005F761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ках  Кыргызской Республики  на 29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ноября 2019 года  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2019 - ж.  1 - ноябрь </w:t>
                  </w: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29 - </w:t>
                  </w: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ноябрын</w:t>
                  </w:r>
                  <w:proofErr w:type="spell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7610" w:rsidRDefault="005F7610" w:rsidP="00FE45E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610" w:rsidRDefault="005F7610" w:rsidP="00FE45E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 - ноябрь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29 - ноябрь 2019 -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CC34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106,43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1,06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102,61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0,72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101,75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0,37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104,11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1,82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1,08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1,03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101,76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1,14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-0,17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89,57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-4,47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-0,33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D262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  <w:r w:rsidR="00D2627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D26272" w:rsidP="00D262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D262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</w:t>
                  </w:r>
                  <w:r w:rsidR="00D2627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D262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  <w:r w:rsidR="00D2627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5,23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D262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</w:t>
                  </w:r>
                  <w:r w:rsidR="00D2627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D26272" w:rsidP="00D262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1,47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1,25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-0,38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146,36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1,52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71,08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105,26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3,55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105,20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0,89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-0,56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4464,10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4756,38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106,55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292,28</w:t>
                  </w:r>
                </w:p>
              </w:tc>
            </w:tr>
            <w:tr w:rsidR="005F7610" w:rsidTr="00FE45EF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5F7610" w:rsidRDefault="005F7610" w:rsidP="00FE45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F7610" w:rsidRDefault="005F7610" w:rsidP="00FE45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34B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-25,00</w:t>
                  </w:r>
                </w:p>
              </w:tc>
            </w:tr>
          </w:tbl>
          <w:p w:rsidR="0050161C" w:rsidRPr="0016489B" w:rsidRDefault="0050161C" w:rsidP="00FE45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0161C" w:rsidRDefault="0050161C" w:rsidP="0050161C"/>
    <w:p w:rsidR="00AA5BFF" w:rsidRDefault="00AA5BFF"/>
    <w:sectPr w:rsidR="00AA5BFF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1C"/>
    <w:rsid w:val="00351040"/>
    <w:rsid w:val="003632C4"/>
    <w:rsid w:val="003824C9"/>
    <w:rsid w:val="004F0061"/>
    <w:rsid w:val="0050161C"/>
    <w:rsid w:val="005F7610"/>
    <w:rsid w:val="00A94E2A"/>
    <w:rsid w:val="00AA5BFF"/>
    <w:rsid w:val="00BC0C96"/>
    <w:rsid w:val="00D2627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1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1C"/>
    <w:pPr>
      <w:ind w:left="720"/>
      <w:contextualSpacing/>
    </w:pPr>
  </w:style>
  <w:style w:type="character" w:styleId="a4">
    <w:name w:val="Strong"/>
    <w:basedOn w:val="a0"/>
    <w:uiPriority w:val="22"/>
    <w:qFormat/>
    <w:rsid w:val="00501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1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1C"/>
    <w:pPr>
      <w:ind w:left="720"/>
      <w:contextualSpacing/>
    </w:pPr>
  </w:style>
  <w:style w:type="character" w:styleId="a4">
    <w:name w:val="Strong"/>
    <w:basedOn w:val="a0"/>
    <w:uiPriority w:val="22"/>
    <w:qFormat/>
    <w:rsid w:val="00501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2019-11-27T10:09:00Z</dcterms:created>
  <dcterms:modified xsi:type="dcterms:W3CDTF">2019-11-29T08:35:00Z</dcterms:modified>
</cp:coreProperties>
</file>