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6E35" w:rsidRPr="00525EBE" w:rsidRDefault="00525EBE" w:rsidP="007A392F">
      <w:pPr>
        <w:jc w:val="center"/>
        <w:rPr>
          <w:rFonts w:asciiTheme="majorBidi" w:hAnsiTheme="majorBidi" w:cstheme="majorBidi"/>
          <w:b/>
          <w:sz w:val="24"/>
          <w:lang w:val="ru-RU"/>
        </w:rPr>
      </w:pPr>
      <w:bookmarkStart w:id="0" w:name="_GoBack"/>
      <w:bookmarkEnd w:id="0"/>
      <w:r>
        <w:rPr>
          <w:rFonts w:asciiTheme="majorBidi" w:hAnsiTheme="majorBidi" w:cstheme="majorBidi"/>
          <w:b/>
          <w:sz w:val="24"/>
          <w:lang w:val="ky-KG"/>
        </w:rPr>
        <w:t xml:space="preserve">Региональная Конференция “Применение стандартов </w:t>
      </w:r>
      <w:r>
        <w:rPr>
          <w:rFonts w:asciiTheme="majorBidi" w:hAnsiTheme="majorBidi" w:cstheme="majorBidi"/>
          <w:b/>
          <w:sz w:val="24"/>
        </w:rPr>
        <w:t>SMIIC</w:t>
      </w:r>
      <w:r w:rsidRPr="00525EBE">
        <w:rPr>
          <w:rFonts w:asciiTheme="majorBidi" w:hAnsiTheme="majorBidi" w:cstheme="majorBidi"/>
          <w:b/>
          <w:sz w:val="24"/>
          <w:lang w:val="ru-RU"/>
        </w:rPr>
        <w:t xml:space="preserve"> </w:t>
      </w:r>
      <w:r>
        <w:rPr>
          <w:rFonts w:asciiTheme="majorBidi" w:hAnsiTheme="majorBidi" w:cstheme="majorBidi"/>
          <w:b/>
          <w:sz w:val="24"/>
          <w:lang w:val="ky-KG"/>
        </w:rPr>
        <w:t>на халал продукцию в Центральной Азии”</w:t>
      </w:r>
      <w:r w:rsidR="009A5045" w:rsidRPr="00525EBE">
        <w:rPr>
          <w:rFonts w:asciiTheme="majorBidi" w:hAnsiTheme="majorBidi" w:cstheme="majorBidi"/>
          <w:b/>
          <w:sz w:val="24"/>
          <w:lang w:val="ru-RU"/>
        </w:rPr>
        <w:t xml:space="preserve"> </w:t>
      </w:r>
    </w:p>
    <w:p w:rsidR="009A5045" w:rsidRPr="00525EBE" w:rsidRDefault="009A5045" w:rsidP="007A392F">
      <w:pPr>
        <w:jc w:val="center"/>
        <w:rPr>
          <w:rFonts w:asciiTheme="majorBidi" w:hAnsiTheme="majorBidi" w:cstheme="majorBidi"/>
          <w:b/>
          <w:sz w:val="24"/>
          <w:lang w:val="ru-RU"/>
        </w:rPr>
      </w:pPr>
    </w:p>
    <w:tbl>
      <w:tblPr>
        <w:tblW w:w="513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458"/>
        <w:gridCol w:w="9422"/>
      </w:tblGrid>
      <w:tr w:rsidR="00594975" w:rsidRPr="0072239B" w:rsidTr="001218B2">
        <w:trPr>
          <w:trHeight w:val="338"/>
        </w:trPr>
        <w:tc>
          <w:tcPr>
            <w:tcW w:w="5000" w:type="pct"/>
            <w:gridSpan w:val="2"/>
            <w:shd w:val="clear" w:color="auto" w:fill="B2C4DA" w:themeFill="accent6" w:themeFillTint="99"/>
          </w:tcPr>
          <w:p w:rsidR="00594975" w:rsidRPr="0072239B" w:rsidRDefault="009A5045" w:rsidP="00525EBE">
            <w:pPr>
              <w:pStyle w:val="TableParagraph"/>
              <w:ind w:left="103"/>
              <w:jc w:val="center"/>
              <w:rPr>
                <w:rFonts w:asciiTheme="majorBidi" w:hAnsiTheme="majorBidi" w:cstheme="majorBidi"/>
                <w:b/>
                <w:bCs/>
                <w:color w:val="002060"/>
                <w:sz w:val="24"/>
                <w:szCs w:val="24"/>
                <w:lang w:val="ky-KG"/>
              </w:rPr>
            </w:pPr>
            <w:r>
              <w:rPr>
                <w:rFonts w:asciiTheme="majorBidi" w:hAnsiTheme="majorBidi" w:cstheme="majorBidi"/>
                <w:b/>
                <w:bCs/>
                <w:color w:val="002060"/>
                <w:sz w:val="24"/>
                <w:szCs w:val="24"/>
              </w:rPr>
              <w:t>19</w:t>
            </w:r>
            <w:r w:rsidR="00D66E35" w:rsidRPr="0072239B">
              <w:rPr>
                <w:rFonts w:asciiTheme="majorBidi" w:hAnsiTheme="majorBidi" w:cstheme="majorBidi"/>
                <w:b/>
                <w:bCs/>
                <w:color w:val="002060"/>
                <w:sz w:val="24"/>
                <w:szCs w:val="24"/>
                <w:lang w:val="ky-KG"/>
              </w:rPr>
              <w:t xml:space="preserve"> </w:t>
            </w:r>
            <w:r w:rsidR="00525EBE">
              <w:rPr>
                <w:rFonts w:asciiTheme="majorBidi" w:hAnsiTheme="majorBidi" w:cstheme="majorBidi"/>
                <w:b/>
                <w:bCs/>
                <w:color w:val="002060"/>
                <w:sz w:val="24"/>
                <w:szCs w:val="24"/>
                <w:lang w:val="ky-KG"/>
              </w:rPr>
              <w:t>ноября</w:t>
            </w:r>
            <w:r w:rsidR="00923885">
              <w:rPr>
                <w:rFonts w:asciiTheme="majorBidi" w:hAnsiTheme="majorBidi" w:cstheme="majorBidi"/>
                <w:b/>
                <w:bCs/>
                <w:color w:val="002060"/>
                <w:sz w:val="24"/>
                <w:szCs w:val="24"/>
                <w:lang w:val="en-GB"/>
              </w:rPr>
              <w:t xml:space="preserve"> </w:t>
            </w:r>
            <w:r w:rsidR="00D66E35" w:rsidRPr="0072239B">
              <w:rPr>
                <w:rFonts w:asciiTheme="majorBidi" w:hAnsiTheme="majorBidi" w:cstheme="majorBidi"/>
                <w:b/>
                <w:bCs/>
                <w:color w:val="002060"/>
                <w:sz w:val="24"/>
                <w:szCs w:val="24"/>
                <w:lang w:val="ky-KG"/>
              </w:rPr>
              <w:t xml:space="preserve">2018 </w:t>
            </w:r>
          </w:p>
        </w:tc>
      </w:tr>
      <w:tr w:rsidR="00594975" w:rsidRPr="00525EBE" w:rsidTr="001218B2">
        <w:trPr>
          <w:trHeight w:val="412"/>
        </w:trPr>
        <w:tc>
          <w:tcPr>
            <w:tcW w:w="670" w:type="pct"/>
          </w:tcPr>
          <w:p w:rsidR="00594975" w:rsidRPr="0072239B" w:rsidRDefault="00594975" w:rsidP="001218B2">
            <w:pPr>
              <w:rPr>
                <w:rFonts w:asciiTheme="majorBidi" w:hAnsiTheme="majorBidi" w:cstheme="majorBidi"/>
                <w:b/>
                <w:color w:val="000080"/>
                <w:sz w:val="20"/>
                <w:szCs w:val="20"/>
                <w:lang w:val="ru-RU"/>
              </w:rPr>
            </w:pPr>
            <w:r w:rsidRPr="0072239B">
              <w:rPr>
                <w:rFonts w:asciiTheme="majorBidi" w:hAnsiTheme="majorBidi" w:cstheme="majorBidi"/>
                <w:b/>
                <w:color w:val="000080"/>
                <w:sz w:val="20"/>
                <w:szCs w:val="20"/>
                <w:lang w:val="ru-RU"/>
              </w:rPr>
              <w:t>0</w:t>
            </w:r>
            <w:r w:rsidR="008010B2" w:rsidRPr="0072239B">
              <w:rPr>
                <w:rFonts w:asciiTheme="majorBidi" w:hAnsiTheme="majorBidi" w:cstheme="majorBidi"/>
                <w:b/>
                <w:color w:val="000080"/>
                <w:sz w:val="20"/>
                <w:szCs w:val="20"/>
                <w:lang w:val="ru-RU"/>
              </w:rPr>
              <w:t>8</w:t>
            </w:r>
            <w:r w:rsidRPr="0072239B">
              <w:rPr>
                <w:rFonts w:asciiTheme="majorBidi" w:hAnsiTheme="majorBidi" w:cstheme="majorBidi"/>
                <w:b/>
                <w:color w:val="000080"/>
                <w:sz w:val="20"/>
                <w:szCs w:val="20"/>
                <w:lang w:val="ru-RU"/>
              </w:rPr>
              <w:t>:</w:t>
            </w:r>
            <w:r w:rsidR="008010B2" w:rsidRPr="0072239B">
              <w:rPr>
                <w:rFonts w:asciiTheme="majorBidi" w:hAnsiTheme="majorBidi" w:cstheme="majorBidi"/>
                <w:b/>
                <w:color w:val="000080"/>
                <w:sz w:val="20"/>
                <w:szCs w:val="20"/>
                <w:lang w:val="ru-RU"/>
              </w:rPr>
              <w:t>3</w:t>
            </w:r>
            <w:r w:rsidRPr="0072239B">
              <w:rPr>
                <w:rFonts w:asciiTheme="majorBidi" w:hAnsiTheme="majorBidi" w:cstheme="majorBidi"/>
                <w:b/>
                <w:color w:val="000080"/>
                <w:sz w:val="20"/>
                <w:szCs w:val="20"/>
                <w:lang w:val="ru-RU"/>
              </w:rPr>
              <w:t>0</w:t>
            </w:r>
            <w:r w:rsidR="00A836EB">
              <w:rPr>
                <w:rFonts w:asciiTheme="majorBidi" w:hAnsiTheme="majorBidi" w:cstheme="majorBidi"/>
                <w:b/>
                <w:color w:val="000080"/>
                <w:sz w:val="20"/>
                <w:szCs w:val="20"/>
              </w:rPr>
              <w:t xml:space="preserve"> </w:t>
            </w:r>
            <w:r w:rsidRPr="0072239B">
              <w:rPr>
                <w:rFonts w:asciiTheme="majorBidi" w:hAnsiTheme="majorBidi" w:cstheme="majorBidi"/>
                <w:b/>
                <w:color w:val="000080"/>
                <w:sz w:val="20"/>
                <w:szCs w:val="20"/>
                <w:lang w:val="ru-RU"/>
              </w:rPr>
              <w:t xml:space="preserve">– </w:t>
            </w:r>
            <w:r w:rsidR="004F20D1" w:rsidRPr="0072239B">
              <w:rPr>
                <w:rFonts w:asciiTheme="majorBidi" w:hAnsiTheme="majorBidi" w:cstheme="majorBidi"/>
                <w:b/>
                <w:color w:val="000080"/>
                <w:sz w:val="20"/>
                <w:szCs w:val="20"/>
                <w:lang w:val="ru-RU"/>
              </w:rPr>
              <w:t>09</w:t>
            </w:r>
            <w:r w:rsidRPr="0072239B">
              <w:rPr>
                <w:rFonts w:asciiTheme="majorBidi" w:hAnsiTheme="majorBidi" w:cstheme="majorBidi"/>
                <w:b/>
                <w:color w:val="000080"/>
                <w:sz w:val="20"/>
                <w:szCs w:val="20"/>
                <w:lang w:val="ru-RU"/>
              </w:rPr>
              <w:t>:</w:t>
            </w:r>
            <w:r w:rsidR="008010B2" w:rsidRPr="0072239B">
              <w:rPr>
                <w:rFonts w:asciiTheme="majorBidi" w:hAnsiTheme="majorBidi" w:cstheme="majorBidi"/>
                <w:b/>
                <w:color w:val="000080"/>
                <w:sz w:val="20"/>
                <w:szCs w:val="20"/>
                <w:lang w:val="ru-RU"/>
              </w:rPr>
              <w:t>0</w:t>
            </w:r>
            <w:r w:rsidRPr="0072239B">
              <w:rPr>
                <w:rFonts w:asciiTheme="majorBidi" w:hAnsiTheme="majorBidi" w:cstheme="majorBidi"/>
                <w:b/>
                <w:color w:val="000080"/>
                <w:sz w:val="20"/>
                <w:szCs w:val="20"/>
                <w:lang w:val="ru-RU"/>
              </w:rPr>
              <w:t>0</w:t>
            </w:r>
          </w:p>
        </w:tc>
        <w:tc>
          <w:tcPr>
            <w:tcW w:w="4330" w:type="pct"/>
          </w:tcPr>
          <w:p w:rsidR="00525EBE" w:rsidRPr="008041AF" w:rsidRDefault="00525EBE" w:rsidP="00525EBE">
            <w:pPr>
              <w:jc w:val="both"/>
              <w:rPr>
                <w:b/>
                <w:lang w:val="ru-RU"/>
              </w:rPr>
            </w:pPr>
            <w:r w:rsidRPr="008041AF">
              <w:rPr>
                <w:b/>
                <w:lang w:val="ru-RU"/>
              </w:rPr>
              <w:t>Регистрация участников</w:t>
            </w:r>
          </w:p>
          <w:p w:rsidR="000A58E9" w:rsidRPr="00525EBE" w:rsidRDefault="00525EBE" w:rsidP="007B4C67">
            <w:pPr>
              <w:jc w:val="both"/>
              <w:rPr>
                <w:bCs/>
                <w:lang w:val="ru-RU"/>
              </w:rPr>
            </w:pPr>
            <w:r w:rsidRPr="007B4C67">
              <w:rPr>
                <w:bCs/>
                <w:lang w:val="ru-RU"/>
              </w:rPr>
              <w:t xml:space="preserve">Участники: Представители министерств и ведомств, бизнес ассоциаций,  органов по оценке соответствия, производители и консультанты из </w:t>
            </w:r>
            <w:r w:rsidR="007B4C67" w:rsidRPr="007B4C67">
              <w:rPr>
                <w:bCs/>
                <w:lang w:val="ru-RU"/>
              </w:rPr>
              <w:t xml:space="preserve">Казахстана, </w:t>
            </w:r>
            <w:r w:rsidRPr="007B4C67">
              <w:rPr>
                <w:bCs/>
                <w:lang w:val="ru-RU"/>
              </w:rPr>
              <w:t xml:space="preserve">Кыргызстана, Таджикистана и Узбекистана </w:t>
            </w:r>
            <w:r w:rsidRPr="00525EBE">
              <w:rPr>
                <w:bCs/>
                <w:lang w:val="ru-RU"/>
              </w:rPr>
              <w:t xml:space="preserve"> </w:t>
            </w:r>
          </w:p>
        </w:tc>
      </w:tr>
      <w:tr w:rsidR="008010B2" w:rsidRPr="006B6B5A" w:rsidTr="001218B2">
        <w:trPr>
          <w:trHeight w:val="412"/>
        </w:trPr>
        <w:tc>
          <w:tcPr>
            <w:tcW w:w="670" w:type="pct"/>
          </w:tcPr>
          <w:p w:rsidR="008010B2" w:rsidRPr="0072239B" w:rsidRDefault="008010B2" w:rsidP="001218B2">
            <w:pPr>
              <w:rPr>
                <w:rFonts w:asciiTheme="majorBidi" w:hAnsiTheme="majorBidi" w:cstheme="majorBidi"/>
                <w:b/>
                <w:color w:val="000080"/>
                <w:sz w:val="20"/>
                <w:szCs w:val="20"/>
                <w:lang w:val="ru-RU"/>
              </w:rPr>
            </w:pPr>
            <w:r w:rsidRPr="0072239B">
              <w:rPr>
                <w:rFonts w:asciiTheme="majorBidi" w:hAnsiTheme="majorBidi" w:cstheme="majorBidi"/>
                <w:b/>
                <w:color w:val="000080"/>
                <w:sz w:val="20"/>
                <w:szCs w:val="20"/>
              </w:rPr>
              <w:t>09:00 – 09:</w:t>
            </w:r>
            <w:r w:rsidR="00B02FF7" w:rsidRPr="0072239B">
              <w:rPr>
                <w:rFonts w:asciiTheme="majorBidi" w:hAnsiTheme="majorBidi" w:cstheme="majorBidi"/>
                <w:b/>
                <w:color w:val="000080"/>
                <w:sz w:val="20"/>
                <w:szCs w:val="20"/>
                <w:lang w:val="ky-KG"/>
              </w:rPr>
              <w:t>3</w:t>
            </w:r>
            <w:r w:rsidRPr="0072239B">
              <w:rPr>
                <w:rFonts w:asciiTheme="majorBidi" w:hAnsiTheme="majorBidi" w:cstheme="majorBidi"/>
                <w:b/>
                <w:color w:val="000080"/>
                <w:sz w:val="20"/>
                <w:szCs w:val="20"/>
              </w:rPr>
              <w:t>0</w:t>
            </w:r>
          </w:p>
        </w:tc>
        <w:tc>
          <w:tcPr>
            <w:tcW w:w="4330" w:type="pct"/>
          </w:tcPr>
          <w:p w:rsidR="006B6B5A" w:rsidRPr="008041AF" w:rsidRDefault="006B6B5A" w:rsidP="006B6B5A">
            <w:pPr>
              <w:jc w:val="both"/>
              <w:rPr>
                <w:b/>
                <w:lang w:val="ru-RU"/>
              </w:rPr>
            </w:pPr>
            <w:r w:rsidRPr="008041AF">
              <w:rPr>
                <w:b/>
                <w:lang w:val="ru-RU"/>
              </w:rPr>
              <w:t>Церемония открытия и приветственное слово</w:t>
            </w:r>
          </w:p>
          <w:p w:rsidR="00A4553E" w:rsidRPr="006B6B5A" w:rsidRDefault="006B6B5A" w:rsidP="00A4553E">
            <w:pPr>
              <w:pStyle w:val="a4"/>
              <w:numPr>
                <w:ilvl w:val="0"/>
                <w:numId w:val="26"/>
              </w:numPr>
              <w:rPr>
                <w:lang w:val="ru-RU"/>
              </w:rPr>
            </w:pPr>
            <w:r>
              <w:rPr>
                <w:lang w:val="ky-KG"/>
              </w:rPr>
              <w:t xml:space="preserve">Г-н Эльдар Абакиров – заместитель министра экономики Кыргызской Республики </w:t>
            </w:r>
          </w:p>
          <w:p w:rsidR="00A4553E" w:rsidRPr="006B6B5A" w:rsidRDefault="006B6B5A" w:rsidP="00A4553E">
            <w:pPr>
              <w:pStyle w:val="Default"/>
              <w:numPr>
                <w:ilvl w:val="0"/>
                <w:numId w:val="26"/>
              </w:numPr>
              <w:rPr>
                <w:rFonts w:eastAsia="Arial"/>
                <w:color w:val="auto"/>
                <w:sz w:val="22"/>
                <w:szCs w:val="22"/>
                <w:lang w:val="ru-RU"/>
              </w:rPr>
            </w:pPr>
            <w:r>
              <w:rPr>
                <w:rFonts w:eastAsia="Arial"/>
                <w:color w:val="auto"/>
                <w:sz w:val="22"/>
                <w:szCs w:val="22"/>
                <w:lang w:val="ky-KG"/>
              </w:rPr>
              <w:t xml:space="preserve">Г-жа Асель Узагалиева – руководитель компонента Программы </w:t>
            </w:r>
            <w:r>
              <w:rPr>
                <w:rFonts w:eastAsia="Arial"/>
                <w:color w:val="auto"/>
                <w:sz w:val="22"/>
                <w:szCs w:val="22"/>
              </w:rPr>
              <w:t>GIZ</w:t>
            </w:r>
            <w:r w:rsidRPr="006B6B5A">
              <w:rPr>
                <w:rFonts w:eastAsia="Arial"/>
                <w:color w:val="auto"/>
                <w:sz w:val="22"/>
                <w:szCs w:val="22"/>
                <w:lang w:val="ru-RU"/>
              </w:rPr>
              <w:t xml:space="preserve"> </w:t>
            </w:r>
            <w:r>
              <w:rPr>
                <w:rFonts w:eastAsia="Arial"/>
                <w:color w:val="auto"/>
                <w:sz w:val="22"/>
                <w:szCs w:val="22"/>
                <w:lang w:val="ky-KG"/>
              </w:rPr>
              <w:t xml:space="preserve">“Упрощение процедур торговли в Центральной Азии” </w:t>
            </w:r>
          </w:p>
          <w:p w:rsidR="006B6B5A" w:rsidRPr="006B6B5A" w:rsidRDefault="006B6B5A" w:rsidP="00A4553E">
            <w:pPr>
              <w:pStyle w:val="Default"/>
              <w:numPr>
                <w:ilvl w:val="0"/>
                <w:numId w:val="26"/>
              </w:numPr>
              <w:rPr>
                <w:lang w:val="ru-RU"/>
              </w:rPr>
            </w:pPr>
            <w:r w:rsidRPr="006B6B5A">
              <w:rPr>
                <w:rFonts w:eastAsia="Arial"/>
                <w:color w:val="auto"/>
                <w:sz w:val="22"/>
                <w:szCs w:val="22"/>
                <w:lang w:val="ky-KG"/>
              </w:rPr>
              <w:t xml:space="preserve">Г-н Бердимамат Аданбаев – Директор Центра стандартизации и метрологии при Министерстве экономики Кыргызской Республики </w:t>
            </w:r>
          </w:p>
          <w:p w:rsidR="00CE4BA6" w:rsidRPr="006B6B5A" w:rsidRDefault="006B6B5A" w:rsidP="006B6B5A">
            <w:pPr>
              <w:pStyle w:val="Default"/>
              <w:numPr>
                <w:ilvl w:val="0"/>
                <w:numId w:val="26"/>
              </w:numPr>
              <w:rPr>
                <w:lang w:val="ru-RU"/>
              </w:rPr>
            </w:pPr>
            <w:r>
              <w:rPr>
                <w:rFonts w:eastAsia="Arial"/>
                <w:color w:val="auto"/>
                <w:sz w:val="22"/>
                <w:szCs w:val="22"/>
                <w:lang w:val="ru-RU"/>
              </w:rPr>
              <w:t xml:space="preserve">Г-н Йасин Зульфикар оглу </w:t>
            </w:r>
            <w:r w:rsidR="00A4553E" w:rsidRPr="006B6B5A">
              <w:rPr>
                <w:rFonts w:eastAsia="Arial"/>
                <w:color w:val="auto"/>
                <w:sz w:val="22"/>
                <w:szCs w:val="22"/>
                <w:lang w:val="ru-RU"/>
              </w:rPr>
              <w:t xml:space="preserve">– </w:t>
            </w:r>
            <w:r>
              <w:rPr>
                <w:rFonts w:eastAsia="Arial"/>
                <w:color w:val="auto"/>
                <w:sz w:val="22"/>
                <w:szCs w:val="22"/>
                <w:lang w:val="ru-RU"/>
              </w:rPr>
              <w:t xml:space="preserve">эксперт Генерального Секретариата </w:t>
            </w:r>
            <w:r w:rsidR="00A4553E" w:rsidRPr="006B6B5A">
              <w:rPr>
                <w:rFonts w:eastAsia="Arial"/>
                <w:color w:val="auto"/>
                <w:sz w:val="22"/>
                <w:szCs w:val="22"/>
                <w:lang w:val="en-GB"/>
              </w:rPr>
              <w:t>SMIIC</w:t>
            </w:r>
            <w:r w:rsidR="00A4553E" w:rsidRPr="006B6B5A">
              <w:rPr>
                <w:rFonts w:eastAsia="Arial"/>
                <w:color w:val="auto"/>
                <w:sz w:val="22"/>
                <w:szCs w:val="22"/>
                <w:lang w:val="ru-RU"/>
              </w:rPr>
              <w:t xml:space="preserve"> </w:t>
            </w:r>
          </w:p>
        </w:tc>
      </w:tr>
      <w:tr w:rsidR="008010B2" w:rsidRPr="00D136A0" w:rsidTr="001218B2">
        <w:trPr>
          <w:trHeight w:val="1418"/>
        </w:trPr>
        <w:tc>
          <w:tcPr>
            <w:tcW w:w="670" w:type="pct"/>
          </w:tcPr>
          <w:p w:rsidR="008010B2" w:rsidRPr="0072239B" w:rsidRDefault="005D51CD" w:rsidP="001218B2">
            <w:pPr>
              <w:rPr>
                <w:rFonts w:asciiTheme="majorBidi" w:hAnsiTheme="majorBidi" w:cstheme="majorBidi"/>
                <w:b/>
                <w:color w:val="000080"/>
                <w:sz w:val="20"/>
                <w:szCs w:val="20"/>
              </w:rPr>
            </w:pPr>
            <w:r>
              <w:rPr>
                <w:rFonts w:asciiTheme="majorBidi" w:hAnsiTheme="majorBidi" w:cstheme="majorBidi"/>
                <w:b/>
                <w:color w:val="000080"/>
                <w:sz w:val="20"/>
                <w:szCs w:val="20"/>
              </w:rPr>
              <w:t>09:30</w:t>
            </w:r>
            <w:r w:rsidR="00A836EB">
              <w:rPr>
                <w:rFonts w:asciiTheme="majorBidi" w:hAnsiTheme="majorBidi" w:cstheme="majorBidi"/>
                <w:b/>
                <w:color w:val="000080"/>
                <w:sz w:val="20"/>
                <w:szCs w:val="20"/>
              </w:rPr>
              <w:t xml:space="preserve"> </w:t>
            </w:r>
            <w:r>
              <w:rPr>
                <w:rFonts w:asciiTheme="majorBidi" w:hAnsiTheme="majorBidi" w:cstheme="majorBidi"/>
                <w:b/>
                <w:color w:val="000080"/>
                <w:sz w:val="20"/>
                <w:szCs w:val="20"/>
              </w:rPr>
              <w:t>– 10:3</w:t>
            </w:r>
            <w:r w:rsidR="008010B2" w:rsidRPr="0072239B">
              <w:rPr>
                <w:rFonts w:asciiTheme="majorBidi" w:hAnsiTheme="majorBidi" w:cstheme="majorBidi"/>
                <w:b/>
                <w:color w:val="000080"/>
                <w:sz w:val="20"/>
                <w:szCs w:val="20"/>
              </w:rPr>
              <w:t>0</w:t>
            </w:r>
          </w:p>
        </w:tc>
        <w:tc>
          <w:tcPr>
            <w:tcW w:w="4330" w:type="pct"/>
          </w:tcPr>
          <w:p w:rsidR="006E499E" w:rsidRDefault="006E499E" w:rsidP="006E499E">
            <w:pPr>
              <w:pStyle w:val="a4"/>
              <w:ind w:left="720"/>
              <w:jc w:val="both"/>
              <w:rPr>
                <w:b/>
                <w:lang w:val="ky-KG"/>
              </w:rPr>
            </w:pPr>
            <w:r w:rsidRPr="006E499E">
              <w:rPr>
                <w:b/>
                <w:lang w:val="ru-RU"/>
              </w:rPr>
              <w:t xml:space="preserve">Г-н Йасин Зульфикар оглу и г-жа Эмел Гёнч, эксперты Генерального Секретариата </w:t>
            </w:r>
            <w:r w:rsidRPr="006E499E">
              <w:rPr>
                <w:b/>
                <w:lang w:val="en-GB"/>
              </w:rPr>
              <w:t>SMIIC</w:t>
            </w:r>
            <w:r>
              <w:rPr>
                <w:lang w:val="ky-KG"/>
              </w:rPr>
              <w:t xml:space="preserve"> </w:t>
            </w:r>
            <w:r>
              <w:rPr>
                <w:b/>
                <w:lang w:val="ky-KG"/>
              </w:rPr>
              <w:t xml:space="preserve"> </w:t>
            </w:r>
          </w:p>
          <w:p w:rsidR="00814259" w:rsidRPr="006E499E" w:rsidRDefault="006E499E" w:rsidP="006E499E">
            <w:pPr>
              <w:pStyle w:val="a4"/>
              <w:numPr>
                <w:ilvl w:val="0"/>
                <w:numId w:val="34"/>
              </w:numPr>
              <w:jc w:val="both"/>
              <w:rPr>
                <w:lang w:val="ky-KG"/>
              </w:rPr>
            </w:pPr>
            <w:r>
              <w:rPr>
                <w:lang w:val="ky-KG"/>
              </w:rPr>
              <w:t xml:space="preserve">Организация Исламского сотрудничества </w:t>
            </w:r>
            <w:r w:rsidR="00693242" w:rsidRPr="006E499E">
              <w:rPr>
                <w:lang w:val="ky-KG"/>
              </w:rPr>
              <w:t>(OIC)</w:t>
            </w:r>
          </w:p>
          <w:p w:rsidR="00814259" w:rsidRPr="00D136A0" w:rsidRDefault="00D136A0" w:rsidP="00E91945">
            <w:pPr>
              <w:pStyle w:val="a4"/>
              <w:numPr>
                <w:ilvl w:val="0"/>
                <w:numId w:val="21"/>
              </w:numPr>
              <w:jc w:val="both"/>
              <w:rPr>
                <w:lang w:val="ru-RU"/>
              </w:rPr>
            </w:pPr>
            <w:r w:rsidRPr="00D136A0">
              <w:rPr>
                <w:rFonts w:ascii="Times New Roman" w:hAnsi="Times New Roman" w:cs="Times New Roman"/>
                <w:i/>
                <w:sz w:val="28"/>
                <w:szCs w:val="28"/>
                <w:lang w:val="ru-RU"/>
              </w:rPr>
              <w:t xml:space="preserve">Институт стандартизации и метрологии исламских стран </w:t>
            </w:r>
            <w:r w:rsidR="00693242" w:rsidRPr="00D136A0">
              <w:rPr>
                <w:lang w:val="ru-RU"/>
              </w:rPr>
              <w:t>(</w:t>
            </w:r>
            <w:r w:rsidR="00693242" w:rsidRPr="00E91945">
              <w:rPr>
                <w:lang w:val="en-GB"/>
              </w:rPr>
              <w:t>SMIIC</w:t>
            </w:r>
            <w:r w:rsidR="00693242" w:rsidRPr="00D136A0">
              <w:rPr>
                <w:lang w:val="ru-RU"/>
              </w:rPr>
              <w:t>)</w:t>
            </w:r>
          </w:p>
          <w:p w:rsidR="00993B78" w:rsidRPr="00D136A0" w:rsidRDefault="00D136A0" w:rsidP="00993B78">
            <w:pPr>
              <w:pStyle w:val="a4"/>
              <w:numPr>
                <w:ilvl w:val="0"/>
                <w:numId w:val="21"/>
              </w:numPr>
              <w:jc w:val="both"/>
              <w:rPr>
                <w:lang w:val="ru-RU"/>
              </w:rPr>
            </w:pPr>
            <w:r>
              <w:rPr>
                <w:lang w:val="ru-RU"/>
              </w:rPr>
              <w:t xml:space="preserve">Деятельность по стандартизации </w:t>
            </w:r>
            <w:r>
              <w:rPr>
                <w:lang w:val="ky-KG"/>
              </w:rPr>
              <w:t>в</w:t>
            </w:r>
            <w:r w:rsidR="00693242" w:rsidRPr="00D136A0">
              <w:rPr>
                <w:lang w:val="ru-RU"/>
              </w:rPr>
              <w:t xml:space="preserve"> </w:t>
            </w:r>
            <w:r w:rsidR="00693242" w:rsidRPr="00E91945">
              <w:rPr>
                <w:lang w:val="en-GB"/>
              </w:rPr>
              <w:t>SMIIC</w:t>
            </w:r>
          </w:p>
          <w:p w:rsidR="005D51CD" w:rsidRPr="00D136A0" w:rsidRDefault="00D136A0" w:rsidP="00D136A0">
            <w:pPr>
              <w:pStyle w:val="a4"/>
              <w:numPr>
                <w:ilvl w:val="0"/>
                <w:numId w:val="21"/>
              </w:numPr>
              <w:jc w:val="both"/>
              <w:rPr>
                <w:lang w:val="ru-RU"/>
              </w:rPr>
            </w:pPr>
            <w:r>
              <w:rPr>
                <w:lang w:val="ky-KG"/>
              </w:rPr>
              <w:t xml:space="preserve">Глобальные стандарты </w:t>
            </w:r>
            <w:r w:rsidR="00993B78" w:rsidRPr="00993B78">
              <w:rPr>
                <w:lang w:val="en-GB"/>
              </w:rPr>
              <w:t>SMIIC</w:t>
            </w:r>
            <w:r w:rsidR="00993B78" w:rsidRPr="00D136A0">
              <w:rPr>
                <w:lang w:val="ru-RU"/>
              </w:rPr>
              <w:t xml:space="preserve"> </w:t>
            </w:r>
            <w:r>
              <w:rPr>
                <w:lang w:val="ky-KG"/>
              </w:rPr>
              <w:t xml:space="preserve">по вопросам халал и правила ислама в </w:t>
            </w:r>
            <w:r w:rsidR="00993B78" w:rsidRPr="00993B78">
              <w:rPr>
                <w:lang w:val="en-GB"/>
              </w:rPr>
              <w:t>OIC</w:t>
            </w:r>
            <w:r w:rsidR="00993B78" w:rsidRPr="00D136A0">
              <w:rPr>
                <w:lang w:val="ru-RU"/>
              </w:rPr>
              <w:t>/</w:t>
            </w:r>
            <w:r w:rsidR="00993B78" w:rsidRPr="00993B78">
              <w:rPr>
                <w:lang w:val="en-GB"/>
              </w:rPr>
              <w:t>SMIIC</w:t>
            </w:r>
            <w:r w:rsidR="00993B78" w:rsidRPr="00D136A0">
              <w:rPr>
                <w:lang w:val="ru-RU"/>
              </w:rPr>
              <w:t xml:space="preserve"> </w:t>
            </w:r>
            <w:r>
              <w:rPr>
                <w:lang w:val="ru-RU"/>
              </w:rPr>
              <w:t>стандарты</w:t>
            </w:r>
          </w:p>
        </w:tc>
      </w:tr>
      <w:tr w:rsidR="0081055F" w:rsidRPr="0072239B" w:rsidTr="001218B2">
        <w:trPr>
          <w:trHeight w:val="268"/>
        </w:trPr>
        <w:tc>
          <w:tcPr>
            <w:tcW w:w="670" w:type="pct"/>
          </w:tcPr>
          <w:p w:rsidR="0081055F" w:rsidRPr="0072239B" w:rsidRDefault="00930B43" w:rsidP="00CF4E42">
            <w:pPr>
              <w:rPr>
                <w:rFonts w:asciiTheme="majorBidi" w:hAnsiTheme="majorBidi" w:cstheme="majorBidi"/>
                <w:b/>
                <w:color w:val="000080"/>
                <w:sz w:val="20"/>
                <w:szCs w:val="20"/>
                <w:lang w:val="ru-RU"/>
              </w:rPr>
            </w:pPr>
            <w:r w:rsidRPr="0072239B">
              <w:rPr>
                <w:rFonts w:asciiTheme="majorBidi" w:hAnsiTheme="majorBidi" w:cstheme="majorBidi"/>
                <w:b/>
                <w:color w:val="000080"/>
                <w:sz w:val="20"/>
                <w:szCs w:val="20"/>
                <w:lang w:val="ru-RU"/>
              </w:rPr>
              <w:t>10:30 – 1</w:t>
            </w:r>
            <w:r w:rsidR="00CF4E42">
              <w:rPr>
                <w:rFonts w:asciiTheme="majorBidi" w:hAnsiTheme="majorBidi" w:cstheme="majorBidi"/>
                <w:b/>
                <w:color w:val="000080"/>
                <w:sz w:val="20"/>
                <w:szCs w:val="20"/>
              </w:rPr>
              <w:t>1</w:t>
            </w:r>
            <w:r w:rsidRPr="0072239B">
              <w:rPr>
                <w:rFonts w:asciiTheme="majorBidi" w:hAnsiTheme="majorBidi" w:cstheme="majorBidi"/>
                <w:b/>
                <w:color w:val="000080"/>
                <w:sz w:val="20"/>
                <w:szCs w:val="20"/>
                <w:lang w:val="ru-RU"/>
              </w:rPr>
              <w:t>:</w:t>
            </w:r>
            <w:r w:rsidR="00CF4E42">
              <w:rPr>
                <w:rFonts w:asciiTheme="majorBidi" w:hAnsiTheme="majorBidi" w:cstheme="majorBidi"/>
                <w:b/>
                <w:color w:val="000080"/>
                <w:sz w:val="20"/>
                <w:szCs w:val="20"/>
              </w:rPr>
              <w:t>0</w:t>
            </w:r>
            <w:r w:rsidRPr="0072239B">
              <w:rPr>
                <w:rFonts w:asciiTheme="majorBidi" w:hAnsiTheme="majorBidi" w:cstheme="majorBidi"/>
                <w:b/>
                <w:color w:val="000080"/>
                <w:sz w:val="20"/>
                <w:szCs w:val="20"/>
                <w:lang w:val="ru-RU"/>
              </w:rPr>
              <w:t>0</w:t>
            </w:r>
          </w:p>
        </w:tc>
        <w:tc>
          <w:tcPr>
            <w:tcW w:w="4330" w:type="pct"/>
          </w:tcPr>
          <w:p w:rsidR="0081055F" w:rsidRPr="009B66F0" w:rsidRDefault="00D136A0" w:rsidP="001218B2">
            <w:pPr>
              <w:pStyle w:val="ad"/>
              <w:jc w:val="both"/>
              <w:rPr>
                <w:b/>
                <w:lang w:val="en-GB"/>
              </w:rPr>
            </w:pPr>
            <w:r w:rsidRPr="008041AF">
              <w:rPr>
                <w:b/>
                <w:lang w:val="ky-KG"/>
              </w:rPr>
              <w:t>Кофе брейк</w:t>
            </w:r>
          </w:p>
        </w:tc>
      </w:tr>
      <w:tr w:rsidR="008010B2" w:rsidRPr="00D136A0" w:rsidTr="004B7599">
        <w:trPr>
          <w:trHeight w:val="550"/>
        </w:trPr>
        <w:tc>
          <w:tcPr>
            <w:tcW w:w="670" w:type="pct"/>
          </w:tcPr>
          <w:p w:rsidR="008010B2" w:rsidRPr="0072239B" w:rsidRDefault="0081055F" w:rsidP="004D326D">
            <w:pPr>
              <w:rPr>
                <w:rFonts w:asciiTheme="majorBidi" w:hAnsiTheme="majorBidi" w:cstheme="majorBidi"/>
                <w:b/>
                <w:color w:val="000080"/>
                <w:sz w:val="20"/>
                <w:szCs w:val="20"/>
                <w:lang w:val="ru-RU"/>
              </w:rPr>
            </w:pPr>
            <w:r w:rsidRPr="0072239B">
              <w:rPr>
                <w:rFonts w:asciiTheme="majorBidi" w:hAnsiTheme="majorBidi" w:cstheme="majorBidi"/>
                <w:b/>
                <w:color w:val="000080"/>
                <w:sz w:val="20"/>
                <w:szCs w:val="20"/>
                <w:lang w:val="ru-RU"/>
              </w:rPr>
              <w:t>1</w:t>
            </w:r>
            <w:r w:rsidR="00CF4E42">
              <w:rPr>
                <w:rFonts w:asciiTheme="majorBidi" w:hAnsiTheme="majorBidi" w:cstheme="majorBidi"/>
                <w:b/>
                <w:color w:val="000080"/>
                <w:sz w:val="20"/>
                <w:szCs w:val="20"/>
              </w:rPr>
              <w:t>1</w:t>
            </w:r>
            <w:r w:rsidRPr="0072239B">
              <w:rPr>
                <w:rFonts w:asciiTheme="majorBidi" w:hAnsiTheme="majorBidi" w:cstheme="majorBidi"/>
                <w:b/>
                <w:color w:val="000080"/>
                <w:sz w:val="20"/>
                <w:szCs w:val="20"/>
                <w:lang w:val="ru-RU"/>
              </w:rPr>
              <w:t>:</w:t>
            </w:r>
            <w:r w:rsidR="00CF4E42">
              <w:rPr>
                <w:rFonts w:asciiTheme="majorBidi" w:hAnsiTheme="majorBidi" w:cstheme="majorBidi"/>
                <w:b/>
                <w:color w:val="000080"/>
                <w:sz w:val="20"/>
                <w:szCs w:val="20"/>
              </w:rPr>
              <w:t>0</w:t>
            </w:r>
            <w:r w:rsidRPr="0072239B">
              <w:rPr>
                <w:rFonts w:asciiTheme="majorBidi" w:hAnsiTheme="majorBidi" w:cstheme="majorBidi"/>
                <w:b/>
                <w:color w:val="000080"/>
                <w:sz w:val="20"/>
                <w:szCs w:val="20"/>
                <w:lang w:val="ru-RU"/>
              </w:rPr>
              <w:t>0</w:t>
            </w:r>
            <w:r w:rsidR="00A836EB">
              <w:rPr>
                <w:rFonts w:asciiTheme="majorBidi" w:hAnsiTheme="majorBidi" w:cstheme="majorBidi"/>
                <w:b/>
                <w:color w:val="000080"/>
                <w:sz w:val="20"/>
                <w:szCs w:val="20"/>
              </w:rPr>
              <w:t xml:space="preserve"> </w:t>
            </w:r>
            <w:r w:rsidR="00084D3F" w:rsidRPr="0072239B">
              <w:rPr>
                <w:rFonts w:asciiTheme="majorBidi" w:hAnsiTheme="majorBidi" w:cstheme="majorBidi"/>
                <w:b/>
                <w:color w:val="000080"/>
                <w:sz w:val="20"/>
                <w:szCs w:val="20"/>
                <w:lang w:val="ru-RU"/>
              </w:rPr>
              <w:t>–</w:t>
            </w:r>
            <w:r w:rsidR="00A836EB">
              <w:rPr>
                <w:rFonts w:asciiTheme="majorBidi" w:hAnsiTheme="majorBidi" w:cstheme="majorBidi"/>
                <w:b/>
                <w:color w:val="000080"/>
                <w:sz w:val="20"/>
                <w:szCs w:val="20"/>
              </w:rPr>
              <w:t xml:space="preserve"> </w:t>
            </w:r>
            <w:r w:rsidR="00084D3F" w:rsidRPr="0072239B">
              <w:rPr>
                <w:rFonts w:asciiTheme="majorBidi" w:hAnsiTheme="majorBidi" w:cstheme="majorBidi"/>
                <w:b/>
                <w:color w:val="000080"/>
                <w:sz w:val="20"/>
                <w:szCs w:val="20"/>
                <w:lang w:val="ru-RU"/>
              </w:rPr>
              <w:t>11:</w:t>
            </w:r>
            <w:r w:rsidR="004D326D">
              <w:rPr>
                <w:rFonts w:asciiTheme="majorBidi" w:hAnsiTheme="majorBidi" w:cstheme="majorBidi"/>
                <w:b/>
                <w:color w:val="000080"/>
                <w:sz w:val="20"/>
                <w:szCs w:val="20"/>
              </w:rPr>
              <w:t>3</w:t>
            </w:r>
            <w:r w:rsidR="00084D3F" w:rsidRPr="0072239B">
              <w:rPr>
                <w:rFonts w:asciiTheme="majorBidi" w:hAnsiTheme="majorBidi" w:cstheme="majorBidi"/>
                <w:b/>
                <w:color w:val="000080"/>
                <w:sz w:val="20"/>
                <w:szCs w:val="20"/>
                <w:lang w:val="ru-RU"/>
              </w:rPr>
              <w:t>0</w:t>
            </w:r>
          </w:p>
        </w:tc>
        <w:tc>
          <w:tcPr>
            <w:tcW w:w="4330" w:type="pct"/>
          </w:tcPr>
          <w:p w:rsidR="004D326D" w:rsidRPr="00D136A0" w:rsidRDefault="004D326D" w:rsidP="004D326D">
            <w:pPr>
              <w:jc w:val="both"/>
              <w:rPr>
                <w:b/>
                <w:lang w:val="en-GB"/>
              </w:rPr>
            </w:pPr>
            <w:r w:rsidRPr="00D136A0">
              <w:rPr>
                <w:lang w:val="ru-RU"/>
              </w:rPr>
              <w:t xml:space="preserve">            </w:t>
            </w:r>
            <w:r w:rsidR="00D136A0">
              <w:rPr>
                <w:lang w:val="ky-KG"/>
              </w:rPr>
              <w:t>Г</w:t>
            </w:r>
            <w:r w:rsidR="00D136A0" w:rsidRPr="00D136A0">
              <w:rPr>
                <w:b/>
                <w:lang w:val="en-GB"/>
              </w:rPr>
              <w:t>-н Эрдинч Чифтчи – эксперт Турецкого института стандартов</w:t>
            </w:r>
          </w:p>
          <w:p w:rsidR="000A58E9" w:rsidRPr="00D136A0" w:rsidRDefault="00D136A0" w:rsidP="00D136A0">
            <w:pPr>
              <w:pStyle w:val="a4"/>
              <w:numPr>
                <w:ilvl w:val="0"/>
                <w:numId w:val="32"/>
              </w:numPr>
              <w:jc w:val="both"/>
            </w:pPr>
            <w:r>
              <w:rPr>
                <w:lang w:val="ky-KG"/>
              </w:rPr>
              <w:t xml:space="preserve">Турецкий опыт по применению халал стандартов </w:t>
            </w:r>
          </w:p>
        </w:tc>
      </w:tr>
      <w:tr w:rsidR="008010B2" w:rsidRPr="00B12AB7" w:rsidTr="004B7599">
        <w:trPr>
          <w:trHeight w:val="842"/>
        </w:trPr>
        <w:tc>
          <w:tcPr>
            <w:tcW w:w="670" w:type="pct"/>
          </w:tcPr>
          <w:p w:rsidR="008010B2" w:rsidRPr="0072239B" w:rsidRDefault="008010B2" w:rsidP="004D326D">
            <w:pPr>
              <w:spacing w:before="60"/>
              <w:rPr>
                <w:rFonts w:asciiTheme="majorBidi" w:hAnsiTheme="majorBidi" w:cstheme="majorBidi"/>
                <w:b/>
                <w:color w:val="000080"/>
                <w:sz w:val="20"/>
                <w:szCs w:val="20"/>
                <w:lang w:val="ru-RU"/>
              </w:rPr>
            </w:pPr>
            <w:r w:rsidRPr="0072239B">
              <w:rPr>
                <w:rFonts w:asciiTheme="majorBidi" w:hAnsiTheme="majorBidi" w:cstheme="majorBidi"/>
                <w:b/>
                <w:color w:val="000080"/>
                <w:sz w:val="20"/>
                <w:szCs w:val="20"/>
                <w:lang w:val="ru-RU"/>
              </w:rPr>
              <w:t>1</w:t>
            </w:r>
            <w:r w:rsidR="00084D3F" w:rsidRPr="0072239B">
              <w:rPr>
                <w:rFonts w:asciiTheme="majorBidi" w:hAnsiTheme="majorBidi" w:cstheme="majorBidi"/>
                <w:b/>
                <w:color w:val="000080"/>
                <w:sz w:val="20"/>
                <w:szCs w:val="20"/>
                <w:lang w:val="ru-RU"/>
              </w:rPr>
              <w:t>1</w:t>
            </w:r>
            <w:r w:rsidRPr="0072239B">
              <w:rPr>
                <w:rFonts w:asciiTheme="majorBidi" w:hAnsiTheme="majorBidi" w:cstheme="majorBidi"/>
                <w:b/>
                <w:color w:val="000080"/>
                <w:sz w:val="20"/>
                <w:szCs w:val="20"/>
                <w:lang w:val="ru-RU"/>
              </w:rPr>
              <w:t>:</w:t>
            </w:r>
            <w:r w:rsidR="004D326D">
              <w:rPr>
                <w:rFonts w:asciiTheme="majorBidi" w:hAnsiTheme="majorBidi" w:cstheme="majorBidi"/>
                <w:b/>
                <w:color w:val="000080"/>
                <w:sz w:val="20"/>
                <w:szCs w:val="20"/>
              </w:rPr>
              <w:t>3</w:t>
            </w:r>
            <w:r w:rsidRPr="0072239B">
              <w:rPr>
                <w:rFonts w:asciiTheme="majorBidi" w:hAnsiTheme="majorBidi" w:cstheme="majorBidi"/>
                <w:b/>
                <w:color w:val="000080"/>
                <w:sz w:val="20"/>
                <w:szCs w:val="20"/>
                <w:lang w:val="ru-RU"/>
              </w:rPr>
              <w:t>0 – 1</w:t>
            </w:r>
            <w:r w:rsidR="00084D3F" w:rsidRPr="0072239B">
              <w:rPr>
                <w:rFonts w:asciiTheme="majorBidi" w:hAnsiTheme="majorBidi" w:cstheme="majorBidi"/>
                <w:b/>
                <w:color w:val="000080"/>
                <w:sz w:val="20"/>
                <w:szCs w:val="20"/>
                <w:lang w:val="ru-RU"/>
              </w:rPr>
              <w:t>2</w:t>
            </w:r>
            <w:r w:rsidRPr="0072239B">
              <w:rPr>
                <w:rFonts w:asciiTheme="majorBidi" w:hAnsiTheme="majorBidi" w:cstheme="majorBidi"/>
                <w:b/>
                <w:color w:val="000080"/>
                <w:sz w:val="20"/>
                <w:szCs w:val="20"/>
                <w:lang w:val="ru-RU"/>
              </w:rPr>
              <w:t>:</w:t>
            </w:r>
            <w:r w:rsidR="004D326D">
              <w:rPr>
                <w:rFonts w:asciiTheme="majorBidi" w:hAnsiTheme="majorBidi" w:cstheme="majorBidi"/>
                <w:b/>
                <w:color w:val="000080"/>
                <w:sz w:val="20"/>
                <w:szCs w:val="20"/>
              </w:rPr>
              <w:t>3</w:t>
            </w:r>
            <w:r w:rsidR="00084D3F" w:rsidRPr="0072239B">
              <w:rPr>
                <w:rFonts w:asciiTheme="majorBidi" w:hAnsiTheme="majorBidi" w:cstheme="majorBidi"/>
                <w:b/>
                <w:color w:val="000080"/>
                <w:sz w:val="20"/>
                <w:szCs w:val="20"/>
                <w:lang w:val="ru-RU"/>
              </w:rPr>
              <w:t>0</w:t>
            </w:r>
          </w:p>
        </w:tc>
        <w:tc>
          <w:tcPr>
            <w:tcW w:w="4330" w:type="pct"/>
          </w:tcPr>
          <w:p w:rsidR="00D136A0" w:rsidRDefault="00D136A0" w:rsidP="00D136A0">
            <w:pPr>
              <w:pStyle w:val="a4"/>
              <w:ind w:left="720"/>
              <w:jc w:val="both"/>
              <w:rPr>
                <w:b/>
                <w:lang w:val="ky-KG"/>
              </w:rPr>
            </w:pPr>
            <w:r w:rsidRPr="006E499E">
              <w:rPr>
                <w:b/>
                <w:lang w:val="ru-RU"/>
              </w:rPr>
              <w:t xml:space="preserve">Г-н Йасин Зульфикар оглу и г-жа Эмел Гёнч, эксперты Генерального Секретариата </w:t>
            </w:r>
            <w:r w:rsidRPr="006E499E">
              <w:rPr>
                <w:b/>
                <w:lang w:val="en-GB"/>
              </w:rPr>
              <w:t>SMIIC</w:t>
            </w:r>
            <w:r>
              <w:rPr>
                <w:lang w:val="ky-KG"/>
              </w:rPr>
              <w:t xml:space="preserve"> </w:t>
            </w:r>
            <w:r>
              <w:rPr>
                <w:b/>
                <w:lang w:val="ky-KG"/>
              </w:rPr>
              <w:t xml:space="preserve"> </w:t>
            </w:r>
          </w:p>
          <w:p w:rsidR="004D326D" w:rsidRPr="004D326D" w:rsidRDefault="00D136A0" w:rsidP="004D326D">
            <w:pPr>
              <w:pStyle w:val="a4"/>
              <w:numPr>
                <w:ilvl w:val="0"/>
                <w:numId w:val="31"/>
              </w:numPr>
              <w:jc w:val="both"/>
              <w:rPr>
                <w:lang w:val="en-GB"/>
              </w:rPr>
            </w:pPr>
            <w:r>
              <w:rPr>
                <w:lang w:val="ky-KG"/>
              </w:rPr>
              <w:t>Инфраструктура качества халал</w:t>
            </w:r>
          </w:p>
          <w:p w:rsidR="000A58E9" w:rsidRPr="009B66F0" w:rsidRDefault="000A58E9" w:rsidP="004D326D">
            <w:pPr>
              <w:jc w:val="both"/>
              <w:rPr>
                <w:lang w:val="ky-KG"/>
              </w:rPr>
            </w:pPr>
          </w:p>
        </w:tc>
      </w:tr>
      <w:tr w:rsidR="008010B2" w:rsidRPr="00283FFB" w:rsidTr="001218B2">
        <w:trPr>
          <w:trHeight w:val="262"/>
        </w:trPr>
        <w:tc>
          <w:tcPr>
            <w:tcW w:w="670" w:type="pct"/>
          </w:tcPr>
          <w:p w:rsidR="008010B2" w:rsidRPr="0072239B" w:rsidRDefault="006B37A7" w:rsidP="001218B2">
            <w:pPr>
              <w:rPr>
                <w:rFonts w:asciiTheme="majorBidi" w:hAnsiTheme="majorBidi" w:cstheme="majorBidi"/>
                <w:b/>
                <w:color w:val="000080"/>
                <w:sz w:val="20"/>
                <w:szCs w:val="20"/>
                <w:lang w:val="ru-RU"/>
              </w:rPr>
            </w:pPr>
            <w:r w:rsidRPr="0072239B">
              <w:rPr>
                <w:rFonts w:asciiTheme="majorBidi" w:hAnsiTheme="majorBidi" w:cstheme="majorBidi"/>
                <w:b/>
                <w:color w:val="000080"/>
                <w:sz w:val="20"/>
                <w:szCs w:val="20"/>
                <w:lang w:val="ru-RU"/>
              </w:rPr>
              <w:t>12:20 – 12:50</w:t>
            </w:r>
          </w:p>
        </w:tc>
        <w:tc>
          <w:tcPr>
            <w:tcW w:w="4330" w:type="pct"/>
          </w:tcPr>
          <w:p w:rsidR="004D326D" w:rsidRPr="00283FFB" w:rsidRDefault="004D326D" w:rsidP="004D326D">
            <w:pPr>
              <w:jc w:val="both"/>
              <w:rPr>
                <w:b/>
                <w:lang w:val="ru-RU"/>
              </w:rPr>
            </w:pPr>
            <w:r w:rsidRPr="00283FFB">
              <w:rPr>
                <w:lang w:val="ru-RU"/>
              </w:rPr>
              <w:t xml:space="preserve">            </w:t>
            </w:r>
            <w:r w:rsidR="00283FFB">
              <w:rPr>
                <w:lang w:val="ky-KG"/>
              </w:rPr>
              <w:t>Г</w:t>
            </w:r>
            <w:r w:rsidR="00283FFB" w:rsidRPr="00283FFB">
              <w:rPr>
                <w:b/>
                <w:lang w:val="ru-RU"/>
              </w:rPr>
              <w:t>-н Эрдинч Чифтчи – эксперт Турецкого института стандартов</w:t>
            </w:r>
          </w:p>
          <w:p w:rsidR="000A58E9" w:rsidRPr="009B66F0" w:rsidRDefault="00283FFB" w:rsidP="00283FFB">
            <w:pPr>
              <w:pStyle w:val="ad"/>
              <w:numPr>
                <w:ilvl w:val="0"/>
                <w:numId w:val="31"/>
              </w:numPr>
              <w:jc w:val="both"/>
              <w:rPr>
                <w:lang w:val="ky-KG"/>
              </w:rPr>
            </w:pPr>
            <w:r>
              <w:rPr>
                <w:lang w:val="ky-KG"/>
              </w:rPr>
              <w:t xml:space="preserve">Турецкая система халал оценки соответствия </w:t>
            </w:r>
          </w:p>
        </w:tc>
      </w:tr>
      <w:tr w:rsidR="008010B2" w:rsidRPr="0072239B" w:rsidTr="001218B2">
        <w:trPr>
          <w:trHeight w:val="274"/>
        </w:trPr>
        <w:tc>
          <w:tcPr>
            <w:tcW w:w="670" w:type="pct"/>
          </w:tcPr>
          <w:p w:rsidR="008010B2" w:rsidRPr="0072239B" w:rsidRDefault="008010B2" w:rsidP="004D326D">
            <w:pPr>
              <w:rPr>
                <w:rFonts w:asciiTheme="majorBidi" w:hAnsiTheme="majorBidi" w:cstheme="majorBidi"/>
                <w:b/>
                <w:color w:val="000080"/>
                <w:sz w:val="20"/>
                <w:szCs w:val="20"/>
                <w:lang w:val="ky-KG"/>
              </w:rPr>
            </w:pPr>
            <w:r w:rsidRPr="0072239B">
              <w:rPr>
                <w:rFonts w:asciiTheme="majorBidi" w:hAnsiTheme="majorBidi" w:cstheme="majorBidi"/>
                <w:b/>
                <w:color w:val="000080"/>
                <w:sz w:val="20"/>
                <w:szCs w:val="20"/>
                <w:lang w:val="ru-RU"/>
              </w:rPr>
              <w:t>1</w:t>
            </w:r>
            <w:r w:rsidR="004D326D">
              <w:rPr>
                <w:rFonts w:asciiTheme="majorBidi" w:hAnsiTheme="majorBidi" w:cstheme="majorBidi"/>
                <w:b/>
                <w:color w:val="000080"/>
                <w:sz w:val="20"/>
                <w:szCs w:val="20"/>
              </w:rPr>
              <w:t>3</w:t>
            </w:r>
            <w:r w:rsidRPr="0072239B">
              <w:rPr>
                <w:rFonts w:asciiTheme="majorBidi" w:hAnsiTheme="majorBidi" w:cstheme="majorBidi"/>
                <w:b/>
                <w:color w:val="000080"/>
                <w:sz w:val="20"/>
                <w:szCs w:val="20"/>
                <w:lang w:val="ru-RU"/>
              </w:rPr>
              <w:t>:</w:t>
            </w:r>
            <w:r w:rsidR="004D326D">
              <w:rPr>
                <w:rFonts w:asciiTheme="majorBidi" w:hAnsiTheme="majorBidi" w:cstheme="majorBidi"/>
                <w:b/>
                <w:color w:val="000080"/>
                <w:sz w:val="20"/>
                <w:szCs w:val="20"/>
              </w:rPr>
              <w:t>0</w:t>
            </w:r>
            <w:r w:rsidRPr="0072239B">
              <w:rPr>
                <w:rFonts w:asciiTheme="majorBidi" w:hAnsiTheme="majorBidi" w:cstheme="majorBidi"/>
                <w:b/>
                <w:color w:val="000080"/>
                <w:sz w:val="20"/>
                <w:szCs w:val="20"/>
                <w:lang w:val="ru-RU"/>
              </w:rPr>
              <w:t>0 – 1</w:t>
            </w:r>
            <w:r w:rsidR="00852F76" w:rsidRPr="0072239B">
              <w:rPr>
                <w:rFonts w:asciiTheme="majorBidi" w:hAnsiTheme="majorBidi" w:cstheme="majorBidi"/>
                <w:b/>
                <w:color w:val="000080"/>
                <w:sz w:val="20"/>
                <w:szCs w:val="20"/>
                <w:lang w:val="ru-RU"/>
              </w:rPr>
              <w:t>4</w:t>
            </w:r>
            <w:r w:rsidRPr="0072239B">
              <w:rPr>
                <w:rFonts w:asciiTheme="majorBidi" w:hAnsiTheme="majorBidi" w:cstheme="majorBidi"/>
                <w:b/>
                <w:color w:val="000080"/>
                <w:sz w:val="20"/>
                <w:szCs w:val="20"/>
                <w:lang w:val="ru-RU"/>
              </w:rPr>
              <w:t>:</w:t>
            </w:r>
            <w:r w:rsidR="00852F76" w:rsidRPr="0072239B">
              <w:rPr>
                <w:rFonts w:asciiTheme="majorBidi" w:hAnsiTheme="majorBidi" w:cstheme="majorBidi"/>
                <w:b/>
                <w:color w:val="000080"/>
                <w:sz w:val="20"/>
                <w:szCs w:val="20"/>
                <w:lang w:val="ru-RU"/>
              </w:rPr>
              <w:t>0</w:t>
            </w:r>
            <w:r w:rsidRPr="0072239B">
              <w:rPr>
                <w:rFonts w:asciiTheme="majorBidi" w:hAnsiTheme="majorBidi" w:cstheme="majorBidi"/>
                <w:b/>
                <w:color w:val="000080"/>
                <w:sz w:val="20"/>
                <w:szCs w:val="20"/>
                <w:lang w:val="ru-RU"/>
              </w:rPr>
              <w:t xml:space="preserve">0 </w:t>
            </w:r>
          </w:p>
        </w:tc>
        <w:tc>
          <w:tcPr>
            <w:tcW w:w="4330" w:type="pct"/>
          </w:tcPr>
          <w:p w:rsidR="008010B2" w:rsidRPr="00283FFB" w:rsidRDefault="00283FFB" w:rsidP="001218B2">
            <w:pPr>
              <w:jc w:val="both"/>
              <w:rPr>
                <w:b/>
                <w:color w:val="C00000"/>
                <w:lang w:val="ky-KG"/>
              </w:rPr>
            </w:pPr>
            <w:r>
              <w:rPr>
                <w:b/>
                <w:lang w:val="ky-KG"/>
              </w:rPr>
              <w:t>Обед</w:t>
            </w:r>
          </w:p>
        </w:tc>
      </w:tr>
      <w:tr w:rsidR="005D51CD" w:rsidRPr="00CE5717" w:rsidTr="001218B2">
        <w:trPr>
          <w:trHeight w:val="455"/>
        </w:trPr>
        <w:tc>
          <w:tcPr>
            <w:tcW w:w="670" w:type="pct"/>
          </w:tcPr>
          <w:p w:rsidR="005D51CD" w:rsidRPr="00AA3EE1" w:rsidRDefault="005D51CD" w:rsidP="00AA3EE1">
            <w:pPr>
              <w:rPr>
                <w:rFonts w:asciiTheme="majorBidi" w:hAnsiTheme="majorBidi" w:cstheme="majorBidi"/>
                <w:b/>
                <w:color w:val="000080"/>
                <w:sz w:val="20"/>
                <w:szCs w:val="20"/>
              </w:rPr>
            </w:pPr>
            <w:r w:rsidRPr="0072239B">
              <w:rPr>
                <w:rFonts w:asciiTheme="majorBidi" w:hAnsiTheme="majorBidi" w:cstheme="majorBidi"/>
                <w:b/>
                <w:color w:val="000080"/>
                <w:sz w:val="20"/>
                <w:szCs w:val="20"/>
                <w:lang w:val="ru-RU"/>
              </w:rPr>
              <w:t>14:00 – 1</w:t>
            </w:r>
            <w:r w:rsidR="00AA3EE1">
              <w:rPr>
                <w:rFonts w:asciiTheme="majorBidi" w:hAnsiTheme="majorBidi" w:cstheme="majorBidi"/>
                <w:b/>
                <w:color w:val="000080"/>
                <w:sz w:val="20"/>
                <w:szCs w:val="20"/>
              </w:rPr>
              <w:t>5</w:t>
            </w:r>
            <w:r>
              <w:rPr>
                <w:rFonts w:asciiTheme="majorBidi" w:hAnsiTheme="majorBidi" w:cstheme="majorBidi"/>
                <w:b/>
                <w:color w:val="000080"/>
                <w:sz w:val="20"/>
                <w:szCs w:val="20"/>
                <w:lang w:val="ru-RU"/>
              </w:rPr>
              <w:t>:</w:t>
            </w:r>
            <w:r w:rsidR="00AA3EE1">
              <w:rPr>
                <w:rFonts w:asciiTheme="majorBidi" w:hAnsiTheme="majorBidi" w:cstheme="majorBidi"/>
                <w:b/>
                <w:color w:val="000080"/>
                <w:sz w:val="20"/>
                <w:szCs w:val="20"/>
              </w:rPr>
              <w:t>20</w:t>
            </w:r>
          </w:p>
        </w:tc>
        <w:tc>
          <w:tcPr>
            <w:tcW w:w="4330" w:type="pct"/>
          </w:tcPr>
          <w:p w:rsidR="00283FFB" w:rsidRPr="00283FFB" w:rsidRDefault="00283FFB" w:rsidP="00AA3EE1">
            <w:pPr>
              <w:rPr>
                <w:b/>
                <w:lang w:val="ky-KG"/>
              </w:rPr>
            </w:pPr>
            <w:r>
              <w:rPr>
                <w:b/>
                <w:lang w:val="ky-KG"/>
              </w:rPr>
              <w:t xml:space="preserve">Презентация текущей ситуации по применению </w:t>
            </w:r>
            <w:r>
              <w:rPr>
                <w:b/>
              </w:rPr>
              <w:t>SMIIC</w:t>
            </w:r>
            <w:r w:rsidRPr="00283FFB">
              <w:rPr>
                <w:b/>
                <w:lang w:val="ru-RU"/>
              </w:rPr>
              <w:t xml:space="preserve"> </w:t>
            </w:r>
            <w:r>
              <w:rPr>
                <w:b/>
                <w:lang w:val="ky-KG"/>
              </w:rPr>
              <w:t>стандартов и других халал стандартов в странах Центральной Азии:</w:t>
            </w:r>
          </w:p>
          <w:p w:rsidR="00AA3EE1" w:rsidRPr="00447725" w:rsidRDefault="00447725" w:rsidP="00AA3EE1">
            <w:pPr>
              <w:rPr>
                <w:lang w:val="ky-KG"/>
              </w:rPr>
            </w:pPr>
            <w:r w:rsidRPr="00447725">
              <w:rPr>
                <w:lang w:val="ky-KG"/>
              </w:rPr>
              <w:t xml:space="preserve">Куттыбаев Баглан </w:t>
            </w:r>
            <w:r w:rsidR="00AA3EE1" w:rsidRPr="00447725">
              <w:rPr>
                <w:lang w:val="ky-KG"/>
              </w:rPr>
              <w:t>-</w:t>
            </w:r>
            <w:r>
              <w:rPr>
                <w:lang w:val="ky-KG"/>
              </w:rPr>
              <w:t xml:space="preserve"> </w:t>
            </w:r>
            <w:r w:rsidRPr="00447725">
              <w:rPr>
                <w:lang w:val="ky-KG"/>
              </w:rPr>
              <w:t>Ведущий  эксперт</w:t>
            </w:r>
            <w:r>
              <w:rPr>
                <w:lang w:val="ky-KG"/>
              </w:rPr>
              <w:t xml:space="preserve"> </w:t>
            </w:r>
            <w:r w:rsidR="00AA3EE1" w:rsidRPr="00447725">
              <w:rPr>
                <w:lang w:val="ky-KG"/>
              </w:rPr>
              <w:t xml:space="preserve"> </w:t>
            </w:r>
            <w:r w:rsidR="00FA3CB3" w:rsidRPr="00FA3CB3">
              <w:rPr>
                <w:lang w:val="ky-KG"/>
              </w:rPr>
              <w:t>Национальный Центр Аккредитации</w:t>
            </w:r>
            <w:r w:rsidR="00622731" w:rsidRPr="00447725">
              <w:rPr>
                <w:lang w:val="ky-KG"/>
              </w:rPr>
              <w:t xml:space="preserve">, </w:t>
            </w:r>
            <w:r w:rsidR="00FA3CB3">
              <w:rPr>
                <w:lang w:val="ky-KG"/>
              </w:rPr>
              <w:t>Казахстан</w:t>
            </w:r>
          </w:p>
          <w:p w:rsidR="00AA3EE1" w:rsidRPr="00CE5717" w:rsidRDefault="00CE5717" w:rsidP="00AA3EE1">
            <w:pPr>
              <w:rPr>
                <w:lang w:val="ru-RU"/>
              </w:rPr>
            </w:pPr>
            <w:r>
              <w:rPr>
                <w:lang w:val="ky-KG"/>
              </w:rPr>
              <w:t xml:space="preserve">Кадышов </w:t>
            </w:r>
            <w:r w:rsidR="00FA3CB3">
              <w:rPr>
                <w:lang w:val="ky-KG"/>
              </w:rPr>
              <w:t xml:space="preserve">Нургазы </w:t>
            </w:r>
            <w:r w:rsidR="00AA3EE1" w:rsidRPr="00CE5717">
              <w:rPr>
                <w:lang w:val="ru-RU"/>
              </w:rPr>
              <w:t xml:space="preserve"> – </w:t>
            </w:r>
            <w:r>
              <w:rPr>
                <w:lang w:val="ky-KG"/>
              </w:rPr>
              <w:t>главный специалист Министерства экономики Кыргызской Республики</w:t>
            </w:r>
          </w:p>
          <w:p w:rsidR="00CC0ED0" w:rsidRPr="00CE5717" w:rsidRDefault="00CE5717" w:rsidP="004B7599">
            <w:pPr>
              <w:rPr>
                <w:bCs/>
                <w:lang w:val="ru-RU"/>
              </w:rPr>
            </w:pPr>
            <w:r w:rsidRPr="00CE5717">
              <w:rPr>
                <w:lang w:val="ru-RU"/>
              </w:rPr>
              <w:t xml:space="preserve">Эргашова Нодира </w:t>
            </w:r>
            <w:r>
              <w:rPr>
                <w:lang w:val="ky-KG"/>
              </w:rPr>
              <w:t xml:space="preserve"> </w:t>
            </w:r>
            <w:r w:rsidRPr="00CE5717">
              <w:rPr>
                <w:lang w:val="ky-KG"/>
              </w:rPr>
              <w:t xml:space="preserve">Специалист </w:t>
            </w:r>
            <w:r w:rsidR="00D2479E" w:rsidRPr="00D2479E">
              <w:rPr>
                <w:lang w:val="ru-RU"/>
              </w:rPr>
              <w:t>Республиканский Центр испытаний и сертификации</w:t>
            </w:r>
            <w:r w:rsidR="00D2479E">
              <w:rPr>
                <w:lang w:val="ky-KG"/>
              </w:rPr>
              <w:t xml:space="preserve"> Узстандарта</w:t>
            </w:r>
            <w:r w:rsidR="00622731" w:rsidRPr="00CE5717">
              <w:rPr>
                <w:lang w:val="ru-RU"/>
              </w:rPr>
              <w:t>,</w:t>
            </w:r>
            <w:r w:rsidR="00AA3EE1" w:rsidRPr="00CE5717">
              <w:rPr>
                <w:lang w:val="ru-RU"/>
              </w:rPr>
              <w:t xml:space="preserve"> </w:t>
            </w:r>
            <w:r w:rsidR="00D2479E">
              <w:rPr>
                <w:lang w:val="ru-RU"/>
              </w:rPr>
              <w:t>Узбекистан</w:t>
            </w:r>
            <w:r w:rsidR="00AA3EE1" w:rsidRPr="00CE5717">
              <w:rPr>
                <w:lang w:val="ru-RU"/>
              </w:rPr>
              <w:t xml:space="preserve">    </w:t>
            </w:r>
          </w:p>
        </w:tc>
      </w:tr>
      <w:tr w:rsidR="00622731" w:rsidRPr="00D2479E" w:rsidTr="002A06D9">
        <w:trPr>
          <w:trHeight w:val="455"/>
        </w:trPr>
        <w:tc>
          <w:tcPr>
            <w:tcW w:w="670" w:type="pct"/>
          </w:tcPr>
          <w:p w:rsidR="00622731" w:rsidRPr="004D326D" w:rsidRDefault="00622731" w:rsidP="00436124">
            <w:pPr>
              <w:rPr>
                <w:rFonts w:asciiTheme="majorBidi" w:hAnsiTheme="majorBidi" w:cstheme="majorBidi"/>
                <w:b/>
                <w:color w:val="000080"/>
                <w:sz w:val="20"/>
                <w:szCs w:val="20"/>
              </w:rPr>
            </w:pPr>
            <w:r w:rsidRPr="004D326D">
              <w:rPr>
                <w:rFonts w:asciiTheme="majorBidi" w:hAnsiTheme="majorBidi" w:cstheme="majorBidi"/>
                <w:b/>
                <w:color w:val="000080"/>
                <w:sz w:val="20"/>
                <w:szCs w:val="20"/>
              </w:rPr>
              <w:t>1</w:t>
            </w:r>
            <w:r w:rsidR="007942CC">
              <w:rPr>
                <w:rFonts w:asciiTheme="majorBidi" w:hAnsiTheme="majorBidi" w:cstheme="majorBidi"/>
                <w:b/>
                <w:color w:val="000080"/>
                <w:sz w:val="20"/>
                <w:szCs w:val="20"/>
              </w:rPr>
              <w:t>5</w:t>
            </w:r>
            <w:r w:rsidRPr="004D326D">
              <w:rPr>
                <w:rFonts w:asciiTheme="majorBidi" w:hAnsiTheme="majorBidi" w:cstheme="majorBidi"/>
                <w:b/>
                <w:color w:val="000080"/>
                <w:sz w:val="20"/>
                <w:szCs w:val="20"/>
              </w:rPr>
              <w:t>:</w:t>
            </w:r>
            <w:r w:rsidR="007942CC">
              <w:rPr>
                <w:rFonts w:asciiTheme="majorBidi" w:hAnsiTheme="majorBidi" w:cstheme="majorBidi"/>
                <w:b/>
                <w:color w:val="000080"/>
                <w:sz w:val="20"/>
                <w:szCs w:val="20"/>
              </w:rPr>
              <w:t>2</w:t>
            </w:r>
            <w:r w:rsidRPr="004D326D">
              <w:rPr>
                <w:rFonts w:asciiTheme="majorBidi" w:hAnsiTheme="majorBidi" w:cstheme="majorBidi"/>
                <w:b/>
                <w:color w:val="000080"/>
                <w:sz w:val="20"/>
                <w:szCs w:val="20"/>
              </w:rPr>
              <w:t>0 – 15:</w:t>
            </w:r>
            <w:r>
              <w:rPr>
                <w:rFonts w:asciiTheme="majorBidi" w:hAnsiTheme="majorBidi" w:cstheme="majorBidi"/>
                <w:b/>
                <w:color w:val="000080"/>
                <w:sz w:val="20"/>
                <w:szCs w:val="20"/>
              </w:rPr>
              <w:t>3</w:t>
            </w:r>
            <w:r w:rsidR="00436124">
              <w:rPr>
                <w:rFonts w:asciiTheme="majorBidi" w:hAnsiTheme="majorBidi" w:cstheme="majorBidi"/>
                <w:b/>
                <w:color w:val="000080"/>
                <w:sz w:val="20"/>
                <w:szCs w:val="20"/>
              </w:rPr>
              <w:t>5</w:t>
            </w:r>
          </w:p>
        </w:tc>
        <w:tc>
          <w:tcPr>
            <w:tcW w:w="4330" w:type="pct"/>
          </w:tcPr>
          <w:p w:rsidR="006A064F" w:rsidRDefault="006A064F" w:rsidP="0090188A">
            <w:pPr>
              <w:jc w:val="both"/>
              <w:rPr>
                <w:b/>
                <w:lang w:val="en-GB"/>
              </w:rPr>
            </w:pPr>
            <w:r>
              <w:rPr>
                <w:b/>
                <w:lang w:val="en-GB"/>
              </w:rPr>
              <w:t xml:space="preserve">           </w:t>
            </w:r>
            <w:r w:rsidR="00D2479E">
              <w:rPr>
                <w:b/>
                <w:lang w:val="ky-KG"/>
              </w:rPr>
              <w:t xml:space="preserve">Г-н Мыктыбек Арстанбек </w:t>
            </w:r>
          </w:p>
          <w:p w:rsidR="00622731" w:rsidRPr="009B66F0" w:rsidRDefault="00D2479E" w:rsidP="00D2479E">
            <w:pPr>
              <w:pStyle w:val="a4"/>
              <w:numPr>
                <w:ilvl w:val="0"/>
                <w:numId w:val="31"/>
              </w:numPr>
              <w:jc w:val="both"/>
              <w:rPr>
                <w:lang w:val="ky-KG"/>
              </w:rPr>
            </w:pPr>
            <w:r>
              <w:rPr>
                <w:lang w:val="ky-KG"/>
              </w:rPr>
              <w:t xml:space="preserve">Опыт халал сертификации в Кыргызсой Республике </w:t>
            </w:r>
          </w:p>
        </w:tc>
      </w:tr>
      <w:tr w:rsidR="00CC0ED0" w:rsidRPr="0072239B" w:rsidTr="002A06D9">
        <w:trPr>
          <w:trHeight w:val="268"/>
        </w:trPr>
        <w:tc>
          <w:tcPr>
            <w:tcW w:w="670" w:type="pct"/>
          </w:tcPr>
          <w:p w:rsidR="00CC0ED0" w:rsidRPr="0072239B" w:rsidRDefault="00CC0ED0" w:rsidP="00436124">
            <w:pPr>
              <w:rPr>
                <w:rFonts w:asciiTheme="majorBidi" w:hAnsiTheme="majorBidi" w:cstheme="majorBidi"/>
                <w:b/>
                <w:color w:val="000080"/>
                <w:sz w:val="20"/>
                <w:szCs w:val="20"/>
                <w:lang w:val="ru-RU"/>
              </w:rPr>
            </w:pPr>
            <w:r w:rsidRPr="0072239B">
              <w:rPr>
                <w:rFonts w:asciiTheme="majorBidi" w:hAnsiTheme="majorBidi" w:cstheme="majorBidi"/>
                <w:b/>
                <w:color w:val="000080"/>
                <w:sz w:val="20"/>
                <w:szCs w:val="20"/>
                <w:lang w:val="ru-RU"/>
              </w:rPr>
              <w:t>1</w:t>
            </w:r>
            <w:r w:rsidR="00436124">
              <w:rPr>
                <w:rFonts w:asciiTheme="majorBidi" w:hAnsiTheme="majorBidi" w:cstheme="majorBidi"/>
                <w:b/>
                <w:color w:val="000080"/>
                <w:sz w:val="20"/>
                <w:szCs w:val="20"/>
              </w:rPr>
              <w:t>5</w:t>
            </w:r>
            <w:r w:rsidRPr="0072239B">
              <w:rPr>
                <w:rFonts w:asciiTheme="majorBidi" w:hAnsiTheme="majorBidi" w:cstheme="majorBidi"/>
                <w:b/>
                <w:color w:val="000080"/>
                <w:sz w:val="20"/>
                <w:szCs w:val="20"/>
                <w:lang w:val="ru-RU"/>
              </w:rPr>
              <w:t>:30 – 1</w:t>
            </w:r>
            <w:r w:rsidR="00436124">
              <w:rPr>
                <w:rFonts w:asciiTheme="majorBidi" w:hAnsiTheme="majorBidi" w:cstheme="majorBidi"/>
                <w:b/>
                <w:color w:val="000080"/>
                <w:sz w:val="20"/>
                <w:szCs w:val="20"/>
              </w:rPr>
              <w:t>5</w:t>
            </w:r>
            <w:r w:rsidRPr="0072239B">
              <w:rPr>
                <w:rFonts w:asciiTheme="majorBidi" w:hAnsiTheme="majorBidi" w:cstheme="majorBidi"/>
                <w:b/>
                <w:color w:val="000080"/>
                <w:sz w:val="20"/>
                <w:szCs w:val="20"/>
                <w:lang w:val="ru-RU"/>
              </w:rPr>
              <w:t>:</w:t>
            </w:r>
            <w:r w:rsidR="00436124">
              <w:rPr>
                <w:rFonts w:asciiTheme="majorBidi" w:hAnsiTheme="majorBidi" w:cstheme="majorBidi"/>
                <w:b/>
                <w:color w:val="000080"/>
                <w:sz w:val="20"/>
                <w:szCs w:val="20"/>
              </w:rPr>
              <w:t>5</w:t>
            </w:r>
            <w:r w:rsidRPr="0072239B">
              <w:rPr>
                <w:rFonts w:asciiTheme="majorBidi" w:hAnsiTheme="majorBidi" w:cstheme="majorBidi"/>
                <w:b/>
                <w:color w:val="000080"/>
                <w:sz w:val="20"/>
                <w:szCs w:val="20"/>
                <w:lang w:val="ru-RU"/>
              </w:rPr>
              <w:t>0</w:t>
            </w:r>
          </w:p>
        </w:tc>
        <w:tc>
          <w:tcPr>
            <w:tcW w:w="4330" w:type="pct"/>
          </w:tcPr>
          <w:p w:rsidR="00CC0ED0" w:rsidRPr="009B66F0" w:rsidRDefault="00D2479E" w:rsidP="002A06D9">
            <w:pPr>
              <w:pStyle w:val="ad"/>
              <w:jc w:val="both"/>
              <w:rPr>
                <w:b/>
                <w:lang w:val="en-GB"/>
              </w:rPr>
            </w:pPr>
            <w:r w:rsidRPr="008041AF">
              <w:rPr>
                <w:b/>
                <w:lang w:val="ky-KG"/>
              </w:rPr>
              <w:t>Кофе брейк</w:t>
            </w:r>
          </w:p>
        </w:tc>
      </w:tr>
      <w:tr w:rsidR="00CC0ED0" w:rsidRPr="00FC114E" w:rsidTr="002A06D9">
        <w:trPr>
          <w:trHeight w:val="455"/>
        </w:trPr>
        <w:tc>
          <w:tcPr>
            <w:tcW w:w="670" w:type="pct"/>
          </w:tcPr>
          <w:p w:rsidR="00CC0ED0" w:rsidRPr="004D326D" w:rsidRDefault="00CC0ED0" w:rsidP="00436124">
            <w:pPr>
              <w:rPr>
                <w:rFonts w:asciiTheme="majorBidi" w:hAnsiTheme="majorBidi" w:cstheme="majorBidi"/>
                <w:b/>
                <w:color w:val="000080"/>
                <w:sz w:val="20"/>
                <w:szCs w:val="20"/>
              </w:rPr>
            </w:pPr>
            <w:r w:rsidRPr="004D326D">
              <w:rPr>
                <w:rFonts w:asciiTheme="majorBidi" w:hAnsiTheme="majorBidi" w:cstheme="majorBidi"/>
                <w:b/>
                <w:color w:val="000080"/>
                <w:sz w:val="20"/>
                <w:szCs w:val="20"/>
              </w:rPr>
              <w:t>1</w:t>
            </w:r>
            <w:r>
              <w:rPr>
                <w:rFonts w:asciiTheme="majorBidi" w:hAnsiTheme="majorBidi" w:cstheme="majorBidi"/>
                <w:b/>
                <w:color w:val="000080"/>
                <w:sz w:val="20"/>
                <w:szCs w:val="20"/>
              </w:rPr>
              <w:t>5</w:t>
            </w:r>
            <w:r w:rsidRPr="004D326D">
              <w:rPr>
                <w:rFonts w:asciiTheme="majorBidi" w:hAnsiTheme="majorBidi" w:cstheme="majorBidi"/>
                <w:b/>
                <w:color w:val="000080"/>
                <w:sz w:val="20"/>
                <w:szCs w:val="20"/>
              </w:rPr>
              <w:t>:</w:t>
            </w:r>
            <w:r w:rsidR="00436124">
              <w:rPr>
                <w:rFonts w:asciiTheme="majorBidi" w:hAnsiTheme="majorBidi" w:cstheme="majorBidi"/>
                <w:b/>
                <w:color w:val="000080"/>
                <w:sz w:val="20"/>
                <w:szCs w:val="20"/>
              </w:rPr>
              <w:t>5</w:t>
            </w:r>
            <w:r w:rsidRPr="004D326D">
              <w:rPr>
                <w:rFonts w:asciiTheme="majorBidi" w:hAnsiTheme="majorBidi" w:cstheme="majorBidi"/>
                <w:b/>
                <w:color w:val="000080"/>
                <w:sz w:val="20"/>
                <w:szCs w:val="20"/>
              </w:rPr>
              <w:t>0 – 1</w:t>
            </w:r>
            <w:r w:rsidR="00436124">
              <w:rPr>
                <w:rFonts w:asciiTheme="majorBidi" w:hAnsiTheme="majorBidi" w:cstheme="majorBidi"/>
                <w:b/>
                <w:color w:val="000080"/>
                <w:sz w:val="20"/>
                <w:szCs w:val="20"/>
              </w:rPr>
              <w:t>6</w:t>
            </w:r>
            <w:r w:rsidRPr="004D326D">
              <w:rPr>
                <w:rFonts w:asciiTheme="majorBidi" w:hAnsiTheme="majorBidi" w:cstheme="majorBidi"/>
                <w:b/>
                <w:color w:val="000080"/>
                <w:sz w:val="20"/>
                <w:szCs w:val="20"/>
              </w:rPr>
              <w:t>:</w:t>
            </w:r>
            <w:r w:rsidR="00436124">
              <w:rPr>
                <w:rFonts w:asciiTheme="majorBidi" w:hAnsiTheme="majorBidi" w:cstheme="majorBidi"/>
                <w:b/>
                <w:color w:val="000080"/>
                <w:sz w:val="20"/>
                <w:szCs w:val="20"/>
              </w:rPr>
              <w:t>10</w:t>
            </w:r>
          </w:p>
        </w:tc>
        <w:tc>
          <w:tcPr>
            <w:tcW w:w="4330" w:type="pct"/>
          </w:tcPr>
          <w:p w:rsidR="00D2479E" w:rsidRDefault="00D2479E" w:rsidP="00D2479E">
            <w:pPr>
              <w:ind w:left="360"/>
              <w:jc w:val="both"/>
              <w:rPr>
                <w:b/>
                <w:lang w:val="ky-KG"/>
              </w:rPr>
            </w:pPr>
            <w:r w:rsidRPr="00D2479E">
              <w:rPr>
                <w:b/>
                <w:lang w:val="ru-RU"/>
              </w:rPr>
              <w:t>Умут Гурбуз</w:t>
            </w:r>
            <w:r w:rsidR="00F27491" w:rsidRPr="00D2479E">
              <w:rPr>
                <w:b/>
                <w:lang w:val="ru-RU"/>
              </w:rPr>
              <w:t xml:space="preserve">, </w:t>
            </w:r>
            <w:r>
              <w:rPr>
                <w:b/>
                <w:lang w:val="ky-KG"/>
              </w:rPr>
              <w:t xml:space="preserve">профессор Кыргызско-Турецкого университета Манас </w:t>
            </w:r>
          </w:p>
          <w:p w:rsidR="00CC0ED0" w:rsidRPr="00D2479E" w:rsidRDefault="00D2479E" w:rsidP="00D2479E">
            <w:pPr>
              <w:pStyle w:val="a4"/>
              <w:numPr>
                <w:ilvl w:val="0"/>
                <w:numId w:val="31"/>
              </w:numPr>
              <w:jc w:val="both"/>
              <w:rPr>
                <w:lang w:val="ky-KG"/>
              </w:rPr>
            </w:pPr>
            <w:r w:rsidRPr="00D2479E">
              <w:rPr>
                <w:lang w:val="ky-KG"/>
              </w:rPr>
              <w:t>Оценка Концепции халал мяса</w:t>
            </w:r>
          </w:p>
        </w:tc>
      </w:tr>
      <w:tr w:rsidR="008010B2" w:rsidRPr="00D2479E" w:rsidTr="001218B2">
        <w:trPr>
          <w:trHeight w:val="455"/>
        </w:trPr>
        <w:tc>
          <w:tcPr>
            <w:tcW w:w="670" w:type="pct"/>
          </w:tcPr>
          <w:p w:rsidR="008010B2" w:rsidRPr="004D326D" w:rsidRDefault="005D51CD" w:rsidP="00436124">
            <w:pPr>
              <w:rPr>
                <w:rFonts w:asciiTheme="majorBidi" w:hAnsiTheme="majorBidi" w:cstheme="majorBidi"/>
                <w:b/>
                <w:color w:val="000080"/>
                <w:sz w:val="20"/>
                <w:szCs w:val="20"/>
              </w:rPr>
            </w:pPr>
            <w:r w:rsidRPr="004D326D">
              <w:rPr>
                <w:rFonts w:asciiTheme="majorBidi" w:hAnsiTheme="majorBidi" w:cstheme="majorBidi"/>
                <w:b/>
                <w:color w:val="000080"/>
                <w:sz w:val="20"/>
                <w:szCs w:val="20"/>
              </w:rPr>
              <w:t>1</w:t>
            </w:r>
            <w:r w:rsidR="00436124">
              <w:rPr>
                <w:rFonts w:asciiTheme="majorBidi" w:hAnsiTheme="majorBidi" w:cstheme="majorBidi"/>
                <w:b/>
                <w:color w:val="000080"/>
                <w:sz w:val="20"/>
                <w:szCs w:val="20"/>
              </w:rPr>
              <w:t>6</w:t>
            </w:r>
            <w:r w:rsidRPr="004D326D">
              <w:rPr>
                <w:rFonts w:asciiTheme="majorBidi" w:hAnsiTheme="majorBidi" w:cstheme="majorBidi"/>
                <w:b/>
                <w:color w:val="000080"/>
                <w:sz w:val="20"/>
                <w:szCs w:val="20"/>
              </w:rPr>
              <w:t>:</w:t>
            </w:r>
            <w:r w:rsidR="00436124">
              <w:rPr>
                <w:rFonts w:asciiTheme="majorBidi" w:hAnsiTheme="majorBidi" w:cstheme="majorBidi"/>
                <w:b/>
                <w:color w:val="000080"/>
                <w:sz w:val="20"/>
                <w:szCs w:val="20"/>
              </w:rPr>
              <w:t>1</w:t>
            </w:r>
            <w:r w:rsidRPr="004D326D">
              <w:rPr>
                <w:rFonts w:asciiTheme="majorBidi" w:hAnsiTheme="majorBidi" w:cstheme="majorBidi"/>
                <w:b/>
                <w:color w:val="000080"/>
                <w:sz w:val="20"/>
                <w:szCs w:val="20"/>
              </w:rPr>
              <w:t>0 – 1</w:t>
            </w:r>
            <w:r w:rsidR="00436124">
              <w:rPr>
                <w:rFonts w:asciiTheme="majorBidi" w:hAnsiTheme="majorBidi" w:cstheme="majorBidi"/>
                <w:b/>
                <w:color w:val="000080"/>
                <w:sz w:val="20"/>
                <w:szCs w:val="20"/>
              </w:rPr>
              <w:t>7</w:t>
            </w:r>
            <w:r w:rsidRPr="004D326D">
              <w:rPr>
                <w:rFonts w:asciiTheme="majorBidi" w:hAnsiTheme="majorBidi" w:cstheme="majorBidi"/>
                <w:b/>
                <w:color w:val="000080"/>
                <w:sz w:val="20"/>
                <w:szCs w:val="20"/>
              </w:rPr>
              <w:t>:</w:t>
            </w:r>
            <w:r w:rsidR="00436124">
              <w:rPr>
                <w:rFonts w:asciiTheme="majorBidi" w:hAnsiTheme="majorBidi" w:cstheme="majorBidi"/>
                <w:b/>
                <w:color w:val="000080"/>
                <w:sz w:val="20"/>
                <w:szCs w:val="20"/>
              </w:rPr>
              <w:t>00</w:t>
            </w:r>
          </w:p>
        </w:tc>
        <w:tc>
          <w:tcPr>
            <w:tcW w:w="4330" w:type="pct"/>
          </w:tcPr>
          <w:p w:rsidR="00D2479E" w:rsidRDefault="00D2479E" w:rsidP="00D2479E">
            <w:pPr>
              <w:ind w:left="360"/>
              <w:jc w:val="both"/>
              <w:rPr>
                <w:b/>
                <w:lang w:val="ky-KG"/>
              </w:rPr>
            </w:pPr>
            <w:r>
              <w:rPr>
                <w:b/>
                <w:lang w:val="ky-KG"/>
              </w:rPr>
              <w:t xml:space="preserve">Панельная дискуссия </w:t>
            </w:r>
          </w:p>
          <w:p w:rsidR="009E1773" w:rsidRPr="009B66F0" w:rsidRDefault="00D2479E" w:rsidP="004B7599">
            <w:pPr>
              <w:pStyle w:val="a4"/>
              <w:numPr>
                <w:ilvl w:val="0"/>
                <w:numId w:val="31"/>
              </w:numPr>
              <w:jc w:val="both"/>
              <w:rPr>
                <w:lang w:val="ky-KG"/>
              </w:rPr>
            </w:pPr>
            <w:r>
              <w:rPr>
                <w:lang w:val="ky-KG"/>
              </w:rPr>
              <w:t xml:space="preserve">Как </w:t>
            </w:r>
            <w:r w:rsidR="00AA3EE1" w:rsidRPr="00D2479E">
              <w:rPr>
                <w:lang w:val="ky-KG"/>
              </w:rPr>
              <w:t xml:space="preserve">SMIIC </w:t>
            </w:r>
            <w:r>
              <w:rPr>
                <w:lang w:val="ky-KG"/>
              </w:rPr>
              <w:t xml:space="preserve">стандарты и их применение содействую торговле халал продукцией. Содействие экспорта продукции Центральной Азии в страны </w:t>
            </w:r>
            <w:r w:rsidRPr="00D2479E">
              <w:rPr>
                <w:lang w:val="ky-KG"/>
              </w:rPr>
              <w:t xml:space="preserve">OIC </w:t>
            </w:r>
            <w:r>
              <w:rPr>
                <w:lang w:val="ky-KG"/>
              </w:rPr>
              <w:t xml:space="preserve">и другие рынки. </w:t>
            </w:r>
          </w:p>
        </w:tc>
      </w:tr>
      <w:tr w:rsidR="008010B2" w:rsidRPr="00FC114E" w:rsidTr="001218B2">
        <w:trPr>
          <w:trHeight w:val="70"/>
        </w:trPr>
        <w:tc>
          <w:tcPr>
            <w:tcW w:w="670" w:type="pct"/>
          </w:tcPr>
          <w:p w:rsidR="008010B2" w:rsidRPr="0072239B" w:rsidRDefault="008010B2" w:rsidP="00436124">
            <w:pPr>
              <w:rPr>
                <w:rFonts w:asciiTheme="majorBidi" w:hAnsiTheme="majorBidi" w:cstheme="majorBidi"/>
                <w:b/>
                <w:color w:val="000080"/>
                <w:sz w:val="20"/>
                <w:szCs w:val="20"/>
                <w:lang w:val="ru-RU"/>
              </w:rPr>
            </w:pPr>
            <w:r w:rsidRPr="0072239B">
              <w:rPr>
                <w:rFonts w:asciiTheme="majorBidi" w:hAnsiTheme="majorBidi" w:cstheme="majorBidi"/>
                <w:b/>
                <w:color w:val="000080"/>
                <w:sz w:val="20"/>
                <w:szCs w:val="20"/>
                <w:lang w:val="ru-RU"/>
              </w:rPr>
              <w:t>1</w:t>
            </w:r>
            <w:r w:rsidR="00436124">
              <w:rPr>
                <w:rFonts w:asciiTheme="majorBidi" w:hAnsiTheme="majorBidi" w:cstheme="majorBidi"/>
                <w:b/>
                <w:color w:val="000080"/>
                <w:sz w:val="20"/>
                <w:szCs w:val="20"/>
              </w:rPr>
              <w:t>7</w:t>
            </w:r>
            <w:r w:rsidRPr="0072239B">
              <w:rPr>
                <w:rFonts w:asciiTheme="majorBidi" w:hAnsiTheme="majorBidi" w:cstheme="majorBidi"/>
                <w:b/>
                <w:color w:val="000080"/>
                <w:sz w:val="20"/>
                <w:szCs w:val="20"/>
                <w:lang w:val="ru-RU"/>
              </w:rPr>
              <w:t>:</w:t>
            </w:r>
            <w:r w:rsidR="00436124">
              <w:rPr>
                <w:rFonts w:asciiTheme="majorBidi" w:hAnsiTheme="majorBidi" w:cstheme="majorBidi"/>
                <w:b/>
                <w:color w:val="000080"/>
                <w:sz w:val="20"/>
                <w:szCs w:val="20"/>
              </w:rPr>
              <w:t>0</w:t>
            </w:r>
            <w:r w:rsidRPr="0072239B">
              <w:rPr>
                <w:rFonts w:asciiTheme="majorBidi" w:hAnsiTheme="majorBidi" w:cstheme="majorBidi"/>
                <w:b/>
                <w:color w:val="000080"/>
                <w:sz w:val="20"/>
                <w:szCs w:val="20"/>
                <w:lang w:val="ru-RU"/>
              </w:rPr>
              <w:t>0 – 1</w:t>
            </w:r>
            <w:r w:rsidR="00436124">
              <w:rPr>
                <w:rFonts w:asciiTheme="majorBidi" w:hAnsiTheme="majorBidi" w:cstheme="majorBidi"/>
                <w:b/>
                <w:color w:val="000080"/>
                <w:sz w:val="20"/>
                <w:szCs w:val="20"/>
              </w:rPr>
              <w:t>7</w:t>
            </w:r>
            <w:r w:rsidRPr="0072239B">
              <w:rPr>
                <w:rFonts w:asciiTheme="majorBidi" w:hAnsiTheme="majorBidi" w:cstheme="majorBidi"/>
                <w:b/>
                <w:color w:val="000080"/>
                <w:sz w:val="20"/>
                <w:szCs w:val="20"/>
                <w:lang w:val="ru-RU"/>
              </w:rPr>
              <w:t>:</w:t>
            </w:r>
            <w:r w:rsidR="00436124">
              <w:rPr>
                <w:rFonts w:asciiTheme="majorBidi" w:hAnsiTheme="majorBidi" w:cstheme="majorBidi"/>
                <w:b/>
                <w:color w:val="000080"/>
                <w:sz w:val="20"/>
                <w:szCs w:val="20"/>
              </w:rPr>
              <w:t>30</w:t>
            </w:r>
          </w:p>
        </w:tc>
        <w:tc>
          <w:tcPr>
            <w:tcW w:w="4330" w:type="pct"/>
          </w:tcPr>
          <w:p w:rsidR="000A58E9" w:rsidRPr="00436124" w:rsidRDefault="00D2479E" w:rsidP="00436124">
            <w:pPr>
              <w:jc w:val="both"/>
            </w:pPr>
            <w:r w:rsidRPr="008041AF">
              <w:rPr>
                <w:b/>
                <w:lang w:val="ky-KG"/>
              </w:rPr>
              <w:t>Заключение. Вопросы и ответы.</w:t>
            </w:r>
          </w:p>
        </w:tc>
      </w:tr>
    </w:tbl>
    <w:p w:rsidR="00131D8A" w:rsidRPr="00951736" w:rsidRDefault="00131D8A" w:rsidP="00D66E35">
      <w:pPr>
        <w:pStyle w:val="a3"/>
        <w:tabs>
          <w:tab w:val="left" w:pos="10530"/>
        </w:tabs>
        <w:ind w:right="210"/>
        <w:rPr>
          <w:rFonts w:asciiTheme="majorBidi" w:hAnsiTheme="majorBidi" w:cstheme="majorBidi"/>
          <w:sz w:val="20"/>
          <w:szCs w:val="20"/>
        </w:rPr>
      </w:pPr>
    </w:p>
    <w:sectPr w:rsidR="00131D8A" w:rsidRPr="00951736" w:rsidSect="00D66E35">
      <w:headerReference w:type="default" r:id="rId8"/>
      <w:pgSz w:w="12240" w:h="15840"/>
      <w:pgMar w:top="540" w:right="720" w:bottom="568" w:left="11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837F4" w:rsidRDefault="000837F4" w:rsidP="00D17120">
      <w:r>
        <w:separator/>
      </w:r>
    </w:p>
  </w:endnote>
  <w:endnote w:type="continuationSeparator" w:id="0">
    <w:p w:rsidR="000837F4" w:rsidRDefault="000837F4" w:rsidP="00D171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yriad Pro">
    <w:altName w:val="Corbel"/>
    <w:panose1 w:val="00000000000000000000"/>
    <w:charset w:val="00"/>
    <w:family w:val="swiss"/>
    <w:notTrueType/>
    <w:pitch w:val="variable"/>
    <w:sig w:usb0="00000001" w:usb1="00000001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altica">
    <w:altName w:val="Times New Roman"/>
    <w:charset w:val="00"/>
    <w:family w:val="auto"/>
    <w:pitch w:val="variable"/>
    <w:sig w:usb0="00000001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837F4" w:rsidRDefault="000837F4" w:rsidP="00D17120">
      <w:r>
        <w:separator/>
      </w:r>
    </w:p>
  </w:footnote>
  <w:footnote w:type="continuationSeparator" w:id="0">
    <w:p w:rsidR="000837F4" w:rsidRDefault="000837F4" w:rsidP="00D1712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18B2" w:rsidRPr="00102CA8" w:rsidRDefault="000F2E7A" w:rsidP="001218B2">
    <w:pPr>
      <w:pStyle w:val="a7"/>
      <w:tabs>
        <w:tab w:val="clear" w:pos="9689"/>
        <w:tab w:val="left" w:pos="-567"/>
        <w:tab w:val="left" w:pos="-426"/>
        <w:tab w:val="right" w:pos="9923"/>
        <w:tab w:val="left" w:pos="10348"/>
      </w:tabs>
      <w:ind w:hanging="567"/>
    </w:pPr>
    <w:r>
      <w:rPr>
        <w:noProof/>
        <w:lang w:val="ru-RU" w:eastAsia="ru-RU"/>
      </w:rPr>
      <w:tab/>
    </w:r>
    <w:r>
      <w:rPr>
        <w:noProof/>
        <w:lang w:val="ru-RU" w:eastAsia="ru-RU"/>
      </w:rPr>
      <w:tab/>
    </w:r>
    <w:r w:rsidR="001218B2">
      <w:t xml:space="preserve">    </w:t>
    </w:r>
    <w:r w:rsidR="001218B2">
      <w:rPr>
        <w:noProof/>
        <w:lang w:val="ru-RU" w:eastAsia="ru-RU"/>
      </w:rPr>
      <w:drawing>
        <wp:inline distT="0" distB="0" distL="0" distR="0" wp14:anchorId="0FB417D1" wp14:editId="0B027768">
          <wp:extent cx="2355273" cy="865793"/>
          <wp:effectExtent l="0" t="0" r="6985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LdZ_mult+giz_RU_colour_cmyk_13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59509" cy="8673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1218B2">
      <w:t xml:space="preserve">    </w:t>
    </w:r>
    <w:r w:rsidR="009A5045">
      <w:rPr>
        <w:rFonts w:ascii="Times New Roman" w:hAnsi="Times New Roman"/>
        <w:noProof/>
        <w:sz w:val="36"/>
        <w:szCs w:val="36"/>
      </w:rPr>
      <w:t xml:space="preserve">  </w:t>
    </w:r>
    <w:r w:rsidR="009A5045">
      <w:rPr>
        <w:rFonts w:ascii="Times New Roman" w:hAnsi="Times New Roman"/>
        <w:noProof/>
        <w:sz w:val="36"/>
        <w:szCs w:val="36"/>
        <w:lang w:val="ru-RU" w:eastAsia="ru-RU"/>
      </w:rPr>
      <w:drawing>
        <wp:inline distT="0" distB="0" distL="0" distR="0" wp14:anchorId="7FA6730C" wp14:editId="2F988A46">
          <wp:extent cx="1365885" cy="664210"/>
          <wp:effectExtent l="0" t="0" r="5715" b="2540"/>
          <wp:docPr id="7" name="Resim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65885" cy="6642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1218B2">
      <w:rPr>
        <w:noProof/>
        <w:lang w:eastAsia="ru-RU"/>
      </w:rPr>
      <w:t xml:space="preserve">         </w:t>
    </w:r>
    <w:r w:rsidR="009A5045">
      <w:rPr>
        <w:noProof/>
      </w:rPr>
      <w:t xml:space="preserve">    </w:t>
    </w:r>
    <w:r w:rsidR="001218B2">
      <w:rPr>
        <w:noProof/>
        <w:lang w:val="ru-RU" w:eastAsia="ru-RU"/>
      </w:rPr>
      <w:drawing>
        <wp:inline distT="0" distB="0" distL="0" distR="0" wp14:anchorId="25F2C3DD" wp14:editId="6D50BA11">
          <wp:extent cx="1558637" cy="893624"/>
          <wp:effectExtent l="0" t="0" r="3810" b="1905"/>
          <wp:docPr id="2" name="Рисунок 5" descr="C:\Users\olmasov\Desktop\Новая папка Денис\ТГ ТС\broshura_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olmasov\Desktop\Новая папка Денис\ТГ ТС\broshura_1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62880" cy="89605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218B2">
      <w:rPr>
        <w:noProof/>
        <w:lang w:val="ru-RU" w:eastAsia="ru-RU"/>
      </w:rPr>
      <w:tab/>
    </w:r>
    <w:r w:rsidR="001218B2">
      <w:rPr>
        <w:noProof/>
        <w:lang w:val="ru-RU" w:eastAsia="ru-RU"/>
      </w:rPr>
      <w:tab/>
    </w:r>
    <w:r w:rsidR="001218B2">
      <w:rPr>
        <w:noProof/>
        <w:lang w:eastAsia="ru-RU"/>
      </w:rPr>
      <w:t xml:space="preserve">   </w:t>
    </w:r>
  </w:p>
  <w:p w:rsidR="000F2E7A" w:rsidRPr="00102CA8" w:rsidRDefault="000F2E7A" w:rsidP="00E438F7">
    <w:pPr>
      <w:pStyle w:val="a7"/>
      <w:tabs>
        <w:tab w:val="clear" w:pos="9689"/>
        <w:tab w:val="left" w:pos="-567"/>
        <w:tab w:val="left" w:pos="-426"/>
        <w:tab w:val="right" w:pos="9923"/>
        <w:tab w:val="left" w:pos="10348"/>
      </w:tabs>
      <w:ind w:hanging="56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614592"/>
    <w:multiLevelType w:val="hybridMultilevel"/>
    <w:tmpl w:val="F45AAC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635171"/>
    <w:multiLevelType w:val="hybridMultilevel"/>
    <w:tmpl w:val="5BCC1804"/>
    <w:lvl w:ilvl="0" w:tplc="C2721E44">
      <w:start w:val="1"/>
      <w:numFmt w:val="bullet"/>
      <w:lvlText w:val=""/>
      <w:lvlJc w:val="left"/>
      <w:pPr>
        <w:ind w:left="820" w:hanging="360"/>
      </w:pPr>
      <w:rPr>
        <w:rFonts w:ascii="Symbol" w:eastAsia="Symbol" w:hAnsi="Symbol" w:cs="Symbol" w:hint="default"/>
        <w:w w:val="99"/>
        <w:sz w:val="20"/>
        <w:szCs w:val="20"/>
      </w:rPr>
    </w:lvl>
    <w:lvl w:ilvl="1" w:tplc="81A29C82">
      <w:start w:val="1"/>
      <w:numFmt w:val="bullet"/>
      <w:lvlText w:val="•"/>
      <w:lvlJc w:val="left"/>
      <w:pPr>
        <w:ind w:left="1574" w:hanging="360"/>
      </w:pPr>
      <w:rPr>
        <w:rFonts w:hint="default"/>
      </w:rPr>
    </w:lvl>
    <w:lvl w:ilvl="2" w:tplc="C1D805C6">
      <w:start w:val="1"/>
      <w:numFmt w:val="bullet"/>
      <w:lvlText w:val="•"/>
      <w:lvlJc w:val="left"/>
      <w:pPr>
        <w:ind w:left="2328" w:hanging="360"/>
      </w:pPr>
      <w:rPr>
        <w:rFonts w:hint="default"/>
      </w:rPr>
    </w:lvl>
    <w:lvl w:ilvl="3" w:tplc="C172A2E6">
      <w:start w:val="1"/>
      <w:numFmt w:val="bullet"/>
      <w:lvlText w:val="•"/>
      <w:lvlJc w:val="left"/>
      <w:pPr>
        <w:ind w:left="3082" w:hanging="360"/>
      </w:pPr>
      <w:rPr>
        <w:rFonts w:hint="default"/>
      </w:rPr>
    </w:lvl>
    <w:lvl w:ilvl="4" w:tplc="BE5C5A9C">
      <w:start w:val="1"/>
      <w:numFmt w:val="bullet"/>
      <w:lvlText w:val="•"/>
      <w:lvlJc w:val="left"/>
      <w:pPr>
        <w:ind w:left="3836" w:hanging="360"/>
      </w:pPr>
      <w:rPr>
        <w:rFonts w:hint="default"/>
      </w:rPr>
    </w:lvl>
    <w:lvl w:ilvl="5" w:tplc="7166C660">
      <w:start w:val="1"/>
      <w:numFmt w:val="bullet"/>
      <w:lvlText w:val="•"/>
      <w:lvlJc w:val="left"/>
      <w:pPr>
        <w:ind w:left="4590" w:hanging="360"/>
      </w:pPr>
      <w:rPr>
        <w:rFonts w:hint="default"/>
      </w:rPr>
    </w:lvl>
    <w:lvl w:ilvl="6" w:tplc="DD78D4D6">
      <w:start w:val="1"/>
      <w:numFmt w:val="bullet"/>
      <w:lvlText w:val="•"/>
      <w:lvlJc w:val="left"/>
      <w:pPr>
        <w:ind w:left="5344" w:hanging="360"/>
      </w:pPr>
      <w:rPr>
        <w:rFonts w:hint="default"/>
      </w:rPr>
    </w:lvl>
    <w:lvl w:ilvl="7" w:tplc="8C5ADBB6">
      <w:start w:val="1"/>
      <w:numFmt w:val="bullet"/>
      <w:lvlText w:val="•"/>
      <w:lvlJc w:val="left"/>
      <w:pPr>
        <w:ind w:left="6098" w:hanging="360"/>
      </w:pPr>
      <w:rPr>
        <w:rFonts w:hint="default"/>
      </w:rPr>
    </w:lvl>
    <w:lvl w:ilvl="8" w:tplc="9850C29C">
      <w:start w:val="1"/>
      <w:numFmt w:val="bullet"/>
      <w:lvlText w:val="•"/>
      <w:lvlJc w:val="left"/>
      <w:pPr>
        <w:ind w:left="6852" w:hanging="360"/>
      </w:pPr>
      <w:rPr>
        <w:rFonts w:hint="default"/>
      </w:rPr>
    </w:lvl>
  </w:abstractNum>
  <w:abstractNum w:abstractNumId="2">
    <w:nsid w:val="0DFC3DA1"/>
    <w:multiLevelType w:val="hybridMultilevel"/>
    <w:tmpl w:val="F3A219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E1F5D8F"/>
    <w:multiLevelType w:val="hybridMultilevel"/>
    <w:tmpl w:val="F95495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4A07FE8"/>
    <w:multiLevelType w:val="hybridMultilevel"/>
    <w:tmpl w:val="5DA88B70"/>
    <w:lvl w:ilvl="0" w:tplc="B0264FD0">
      <w:start w:val="1"/>
      <w:numFmt w:val="bullet"/>
      <w:lvlText w:val=""/>
      <w:lvlJc w:val="left"/>
      <w:pPr>
        <w:ind w:left="912" w:hanging="360"/>
      </w:pPr>
      <w:rPr>
        <w:rFonts w:ascii="Symbol" w:eastAsia="Symbol" w:hAnsi="Symbol" w:cs="Symbol" w:hint="default"/>
        <w:w w:val="99"/>
        <w:sz w:val="20"/>
        <w:szCs w:val="20"/>
      </w:rPr>
    </w:lvl>
    <w:lvl w:ilvl="1" w:tplc="76727CE8">
      <w:start w:val="1"/>
      <w:numFmt w:val="bullet"/>
      <w:lvlText w:val="•"/>
      <w:lvlJc w:val="left"/>
      <w:pPr>
        <w:ind w:left="1664" w:hanging="360"/>
      </w:pPr>
      <w:rPr>
        <w:rFonts w:hint="default"/>
      </w:rPr>
    </w:lvl>
    <w:lvl w:ilvl="2" w:tplc="5748C310">
      <w:start w:val="1"/>
      <w:numFmt w:val="bullet"/>
      <w:lvlText w:val="•"/>
      <w:lvlJc w:val="left"/>
      <w:pPr>
        <w:ind w:left="2408" w:hanging="360"/>
      </w:pPr>
      <w:rPr>
        <w:rFonts w:hint="default"/>
      </w:rPr>
    </w:lvl>
    <w:lvl w:ilvl="3" w:tplc="F252E0D6">
      <w:start w:val="1"/>
      <w:numFmt w:val="bullet"/>
      <w:lvlText w:val="•"/>
      <w:lvlJc w:val="left"/>
      <w:pPr>
        <w:ind w:left="3152" w:hanging="360"/>
      </w:pPr>
      <w:rPr>
        <w:rFonts w:hint="default"/>
      </w:rPr>
    </w:lvl>
    <w:lvl w:ilvl="4" w:tplc="306E5C82">
      <w:start w:val="1"/>
      <w:numFmt w:val="bullet"/>
      <w:lvlText w:val="•"/>
      <w:lvlJc w:val="left"/>
      <w:pPr>
        <w:ind w:left="3896" w:hanging="360"/>
      </w:pPr>
      <w:rPr>
        <w:rFonts w:hint="default"/>
      </w:rPr>
    </w:lvl>
    <w:lvl w:ilvl="5" w:tplc="54BC1BC0">
      <w:start w:val="1"/>
      <w:numFmt w:val="bullet"/>
      <w:lvlText w:val="•"/>
      <w:lvlJc w:val="left"/>
      <w:pPr>
        <w:ind w:left="4640" w:hanging="360"/>
      </w:pPr>
      <w:rPr>
        <w:rFonts w:hint="default"/>
      </w:rPr>
    </w:lvl>
    <w:lvl w:ilvl="6" w:tplc="069AAD7E">
      <w:start w:val="1"/>
      <w:numFmt w:val="bullet"/>
      <w:lvlText w:val="•"/>
      <w:lvlJc w:val="left"/>
      <w:pPr>
        <w:ind w:left="5384" w:hanging="360"/>
      </w:pPr>
      <w:rPr>
        <w:rFonts w:hint="default"/>
      </w:rPr>
    </w:lvl>
    <w:lvl w:ilvl="7" w:tplc="33E07A54">
      <w:start w:val="1"/>
      <w:numFmt w:val="bullet"/>
      <w:lvlText w:val="•"/>
      <w:lvlJc w:val="left"/>
      <w:pPr>
        <w:ind w:left="6128" w:hanging="360"/>
      </w:pPr>
      <w:rPr>
        <w:rFonts w:hint="default"/>
      </w:rPr>
    </w:lvl>
    <w:lvl w:ilvl="8" w:tplc="7B1675D4">
      <w:start w:val="1"/>
      <w:numFmt w:val="bullet"/>
      <w:lvlText w:val="•"/>
      <w:lvlJc w:val="left"/>
      <w:pPr>
        <w:ind w:left="6872" w:hanging="360"/>
      </w:pPr>
      <w:rPr>
        <w:rFonts w:hint="default"/>
      </w:rPr>
    </w:lvl>
  </w:abstractNum>
  <w:abstractNum w:abstractNumId="5">
    <w:nsid w:val="164A3C72"/>
    <w:multiLevelType w:val="hybridMultilevel"/>
    <w:tmpl w:val="683C51E4"/>
    <w:lvl w:ilvl="0" w:tplc="14C0489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33E566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7AC30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EBA3B1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49E316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5E091E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C3C7B5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3D2A1E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CCC11C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>
    <w:nsid w:val="33CB2494"/>
    <w:multiLevelType w:val="hybridMultilevel"/>
    <w:tmpl w:val="EF6C8FB2"/>
    <w:lvl w:ilvl="0" w:tplc="4B127514">
      <w:numFmt w:val="bullet"/>
      <w:lvlText w:val="-"/>
      <w:lvlJc w:val="left"/>
      <w:pPr>
        <w:ind w:left="720" w:hanging="360"/>
      </w:pPr>
      <w:rPr>
        <w:rFonts w:ascii="Myriad Pro" w:eastAsia="Arial" w:hAnsi="Myriad Pro" w:cstheme="minorHAns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9675C47"/>
    <w:multiLevelType w:val="hybridMultilevel"/>
    <w:tmpl w:val="D376F1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9971C4E"/>
    <w:multiLevelType w:val="hybridMultilevel"/>
    <w:tmpl w:val="1816607E"/>
    <w:lvl w:ilvl="0" w:tplc="194E45C2">
      <w:start w:val="1"/>
      <w:numFmt w:val="bullet"/>
      <w:lvlText w:val=""/>
      <w:lvlJc w:val="left"/>
      <w:pPr>
        <w:ind w:left="820" w:hanging="360"/>
      </w:pPr>
      <w:rPr>
        <w:rFonts w:ascii="Symbol" w:eastAsia="Symbol" w:hAnsi="Symbol" w:cs="Symbol" w:hint="default"/>
        <w:w w:val="99"/>
        <w:sz w:val="20"/>
        <w:szCs w:val="20"/>
      </w:rPr>
    </w:lvl>
    <w:lvl w:ilvl="1" w:tplc="9F283368">
      <w:start w:val="1"/>
      <w:numFmt w:val="bullet"/>
      <w:lvlText w:val="•"/>
      <w:lvlJc w:val="left"/>
      <w:pPr>
        <w:ind w:left="1574" w:hanging="360"/>
      </w:pPr>
      <w:rPr>
        <w:rFonts w:hint="default"/>
      </w:rPr>
    </w:lvl>
    <w:lvl w:ilvl="2" w:tplc="908CF4D4">
      <w:start w:val="1"/>
      <w:numFmt w:val="bullet"/>
      <w:lvlText w:val="•"/>
      <w:lvlJc w:val="left"/>
      <w:pPr>
        <w:ind w:left="2328" w:hanging="360"/>
      </w:pPr>
      <w:rPr>
        <w:rFonts w:hint="default"/>
      </w:rPr>
    </w:lvl>
    <w:lvl w:ilvl="3" w:tplc="23783740">
      <w:start w:val="1"/>
      <w:numFmt w:val="bullet"/>
      <w:lvlText w:val="•"/>
      <w:lvlJc w:val="left"/>
      <w:pPr>
        <w:ind w:left="3082" w:hanging="360"/>
      </w:pPr>
      <w:rPr>
        <w:rFonts w:hint="default"/>
      </w:rPr>
    </w:lvl>
    <w:lvl w:ilvl="4" w:tplc="EF6C8CCC">
      <w:start w:val="1"/>
      <w:numFmt w:val="bullet"/>
      <w:lvlText w:val="•"/>
      <w:lvlJc w:val="left"/>
      <w:pPr>
        <w:ind w:left="3836" w:hanging="360"/>
      </w:pPr>
      <w:rPr>
        <w:rFonts w:hint="default"/>
      </w:rPr>
    </w:lvl>
    <w:lvl w:ilvl="5" w:tplc="E81E6494">
      <w:start w:val="1"/>
      <w:numFmt w:val="bullet"/>
      <w:lvlText w:val="•"/>
      <w:lvlJc w:val="left"/>
      <w:pPr>
        <w:ind w:left="4590" w:hanging="360"/>
      </w:pPr>
      <w:rPr>
        <w:rFonts w:hint="default"/>
      </w:rPr>
    </w:lvl>
    <w:lvl w:ilvl="6" w:tplc="D8F61192">
      <w:start w:val="1"/>
      <w:numFmt w:val="bullet"/>
      <w:lvlText w:val="•"/>
      <w:lvlJc w:val="left"/>
      <w:pPr>
        <w:ind w:left="5344" w:hanging="360"/>
      </w:pPr>
      <w:rPr>
        <w:rFonts w:hint="default"/>
      </w:rPr>
    </w:lvl>
    <w:lvl w:ilvl="7" w:tplc="599E88B8">
      <w:start w:val="1"/>
      <w:numFmt w:val="bullet"/>
      <w:lvlText w:val="•"/>
      <w:lvlJc w:val="left"/>
      <w:pPr>
        <w:ind w:left="6098" w:hanging="360"/>
      </w:pPr>
      <w:rPr>
        <w:rFonts w:hint="default"/>
      </w:rPr>
    </w:lvl>
    <w:lvl w:ilvl="8" w:tplc="5AEA5AD4">
      <w:start w:val="1"/>
      <w:numFmt w:val="bullet"/>
      <w:lvlText w:val="•"/>
      <w:lvlJc w:val="left"/>
      <w:pPr>
        <w:ind w:left="6852" w:hanging="360"/>
      </w:pPr>
      <w:rPr>
        <w:rFonts w:hint="default"/>
      </w:rPr>
    </w:lvl>
  </w:abstractNum>
  <w:abstractNum w:abstractNumId="9">
    <w:nsid w:val="3C5842EB"/>
    <w:multiLevelType w:val="hybridMultilevel"/>
    <w:tmpl w:val="07825A18"/>
    <w:lvl w:ilvl="0" w:tplc="C19CF5FC">
      <w:start w:val="1"/>
      <w:numFmt w:val="bullet"/>
      <w:lvlText w:val=""/>
      <w:lvlJc w:val="left"/>
      <w:pPr>
        <w:ind w:left="820" w:hanging="360"/>
      </w:pPr>
      <w:rPr>
        <w:rFonts w:ascii="Symbol" w:eastAsia="Symbol" w:hAnsi="Symbol" w:cs="Symbol" w:hint="default"/>
        <w:w w:val="99"/>
        <w:sz w:val="20"/>
        <w:szCs w:val="20"/>
      </w:rPr>
    </w:lvl>
    <w:lvl w:ilvl="1" w:tplc="8634083A">
      <w:start w:val="1"/>
      <w:numFmt w:val="bullet"/>
      <w:lvlText w:val="•"/>
      <w:lvlJc w:val="left"/>
      <w:pPr>
        <w:ind w:left="1574" w:hanging="360"/>
      </w:pPr>
      <w:rPr>
        <w:rFonts w:hint="default"/>
      </w:rPr>
    </w:lvl>
    <w:lvl w:ilvl="2" w:tplc="E46491D0">
      <w:start w:val="1"/>
      <w:numFmt w:val="bullet"/>
      <w:lvlText w:val="•"/>
      <w:lvlJc w:val="left"/>
      <w:pPr>
        <w:ind w:left="2328" w:hanging="360"/>
      </w:pPr>
      <w:rPr>
        <w:rFonts w:hint="default"/>
      </w:rPr>
    </w:lvl>
    <w:lvl w:ilvl="3" w:tplc="72521AE6">
      <w:start w:val="1"/>
      <w:numFmt w:val="bullet"/>
      <w:lvlText w:val="•"/>
      <w:lvlJc w:val="left"/>
      <w:pPr>
        <w:ind w:left="3082" w:hanging="360"/>
      </w:pPr>
      <w:rPr>
        <w:rFonts w:hint="default"/>
      </w:rPr>
    </w:lvl>
    <w:lvl w:ilvl="4" w:tplc="699E3AC8">
      <w:start w:val="1"/>
      <w:numFmt w:val="bullet"/>
      <w:lvlText w:val="•"/>
      <w:lvlJc w:val="left"/>
      <w:pPr>
        <w:ind w:left="3836" w:hanging="360"/>
      </w:pPr>
      <w:rPr>
        <w:rFonts w:hint="default"/>
      </w:rPr>
    </w:lvl>
    <w:lvl w:ilvl="5" w:tplc="65E456B6">
      <w:start w:val="1"/>
      <w:numFmt w:val="bullet"/>
      <w:lvlText w:val="•"/>
      <w:lvlJc w:val="left"/>
      <w:pPr>
        <w:ind w:left="4590" w:hanging="360"/>
      </w:pPr>
      <w:rPr>
        <w:rFonts w:hint="default"/>
      </w:rPr>
    </w:lvl>
    <w:lvl w:ilvl="6" w:tplc="1332B414">
      <w:start w:val="1"/>
      <w:numFmt w:val="bullet"/>
      <w:lvlText w:val="•"/>
      <w:lvlJc w:val="left"/>
      <w:pPr>
        <w:ind w:left="5344" w:hanging="360"/>
      </w:pPr>
      <w:rPr>
        <w:rFonts w:hint="default"/>
      </w:rPr>
    </w:lvl>
    <w:lvl w:ilvl="7" w:tplc="F4F4FDC0">
      <w:start w:val="1"/>
      <w:numFmt w:val="bullet"/>
      <w:lvlText w:val="•"/>
      <w:lvlJc w:val="left"/>
      <w:pPr>
        <w:ind w:left="6098" w:hanging="360"/>
      </w:pPr>
      <w:rPr>
        <w:rFonts w:hint="default"/>
      </w:rPr>
    </w:lvl>
    <w:lvl w:ilvl="8" w:tplc="683E6D50">
      <w:start w:val="1"/>
      <w:numFmt w:val="bullet"/>
      <w:lvlText w:val="•"/>
      <w:lvlJc w:val="left"/>
      <w:pPr>
        <w:ind w:left="6852" w:hanging="360"/>
      </w:pPr>
      <w:rPr>
        <w:rFonts w:hint="default"/>
      </w:rPr>
    </w:lvl>
  </w:abstractNum>
  <w:abstractNum w:abstractNumId="10">
    <w:nsid w:val="3EE052DD"/>
    <w:multiLevelType w:val="hybridMultilevel"/>
    <w:tmpl w:val="82EE4C9E"/>
    <w:lvl w:ilvl="0" w:tplc="B1D843A2">
      <w:start w:val="1"/>
      <w:numFmt w:val="bullet"/>
      <w:lvlText w:val=""/>
      <w:lvlJc w:val="left"/>
      <w:pPr>
        <w:ind w:left="823" w:hanging="360"/>
      </w:pPr>
      <w:rPr>
        <w:rFonts w:ascii="Symbol" w:eastAsia="Symbol" w:hAnsi="Symbol" w:cs="Symbol" w:hint="default"/>
        <w:w w:val="99"/>
        <w:sz w:val="20"/>
        <w:szCs w:val="20"/>
      </w:rPr>
    </w:lvl>
    <w:lvl w:ilvl="1" w:tplc="1E38938A">
      <w:start w:val="1"/>
      <w:numFmt w:val="bullet"/>
      <w:lvlText w:val="•"/>
      <w:lvlJc w:val="left"/>
      <w:pPr>
        <w:ind w:left="1574" w:hanging="360"/>
      </w:pPr>
      <w:rPr>
        <w:rFonts w:hint="default"/>
      </w:rPr>
    </w:lvl>
    <w:lvl w:ilvl="2" w:tplc="BE0EC436">
      <w:start w:val="1"/>
      <w:numFmt w:val="bullet"/>
      <w:lvlText w:val="•"/>
      <w:lvlJc w:val="left"/>
      <w:pPr>
        <w:ind w:left="2328" w:hanging="360"/>
      </w:pPr>
      <w:rPr>
        <w:rFonts w:hint="default"/>
      </w:rPr>
    </w:lvl>
    <w:lvl w:ilvl="3" w:tplc="F7A29ED0">
      <w:start w:val="1"/>
      <w:numFmt w:val="bullet"/>
      <w:lvlText w:val="•"/>
      <w:lvlJc w:val="left"/>
      <w:pPr>
        <w:ind w:left="3082" w:hanging="360"/>
      </w:pPr>
      <w:rPr>
        <w:rFonts w:hint="default"/>
      </w:rPr>
    </w:lvl>
    <w:lvl w:ilvl="4" w:tplc="12967216">
      <w:start w:val="1"/>
      <w:numFmt w:val="bullet"/>
      <w:lvlText w:val="•"/>
      <w:lvlJc w:val="left"/>
      <w:pPr>
        <w:ind w:left="3836" w:hanging="360"/>
      </w:pPr>
      <w:rPr>
        <w:rFonts w:hint="default"/>
      </w:rPr>
    </w:lvl>
    <w:lvl w:ilvl="5" w:tplc="2AF44858">
      <w:start w:val="1"/>
      <w:numFmt w:val="bullet"/>
      <w:lvlText w:val="•"/>
      <w:lvlJc w:val="left"/>
      <w:pPr>
        <w:ind w:left="4590" w:hanging="360"/>
      </w:pPr>
      <w:rPr>
        <w:rFonts w:hint="default"/>
      </w:rPr>
    </w:lvl>
    <w:lvl w:ilvl="6" w:tplc="A6E889AE">
      <w:start w:val="1"/>
      <w:numFmt w:val="bullet"/>
      <w:lvlText w:val="•"/>
      <w:lvlJc w:val="left"/>
      <w:pPr>
        <w:ind w:left="5344" w:hanging="360"/>
      </w:pPr>
      <w:rPr>
        <w:rFonts w:hint="default"/>
      </w:rPr>
    </w:lvl>
    <w:lvl w:ilvl="7" w:tplc="7DEA0524">
      <w:start w:val="1"/>
      <w:numFmt w:val="bullet"/>
      <w:lvlText w:val="•"/>
      <w:lvlJc w:val="left"/>
      <w:pPr>
        <w:ind w:left="6098" w:hanging="360"/>
      </w:pPr>
      <w:rPr>
        <w:rFonts w:hint="default"/>
      </w:rPr>
    </w:lvl>
    <w:lvl w:ilvl="8" w:tplc="ADEA6ED2">
      <w:start w:val="1"/>
      <w:numFmt w:val="bullet"/>
      <w:lvlText w:val="•"/>
      <w:lvlJc w:val="left"/>
      <w:pPr>
        <w:ind w:left="6852" w:hanging="360"/>
      </w:pPr>
      <w:rPr>
        <w:rFonts w:hint="default"/>
      </w:rPr>
    </w:lvl>
  </w:abstractNum>
  <w:abstractNum w:abstractNumId="11">
    <w:nsid w:val="44290F1B"/>
    <w:multiLevelType w:val="hybridMultilevel"/>
    <w:tmpl w:val="527241B8"/>
    <w:lvl w:ilvl="0" w:tplc="84ECF9B6">
      <w:start w:val="1"/>
      <w:numFmt w:val="bullet"/>
      <w:lvlText w:val=""/>
      <w:lvlJc w:val="left"/>
      <w:pPr>
        <w:ind w:left="912" w:hanging="360"/>
      </w:pPr>
      <w:rPr>
        <w:rFonts w:ascii="Symbol" w:eastAsia="Symbol" w:hAnsi="Symbol" w:cs="Symbol" w:hint="default"/>
        <w:w w:val="99"/>
        <w:sz w:val="20"/>
        <w:szCs w:val="20"/>
      </w:rPr>
    </w:lvl>
    <w:lvl w:ilvl="1" w:tplc="592449BA">
      <w:start w:val="1"/>
      <w:numFmt w:val="bullet"/>
      <w:lvlText w:val="•"/>
      <w:lvlJc w:val="left"/>
      <w:pPr>
        <w:ind w:left="1664" w:hanging="360"/>
      </w:pPr>
      <w:rPr>
        <w:rFonts w:hint="default"/>
      </w:rPr>
    </w:lvl>
    <w:lvl w:ilvl="2" w:tplc="EA041BF0">
      <w:start w:val="1"/>
      <w:numFmt w:val="bullet"/>
      <w:lvlText w:val="•"/>
      <w:lvlJc w:val="left"/>
      <w:pPr>
        <w:ind w:left="2408" w:hanging="360"/>
      </w:pPr>
      <w:rPr>
        <w:rFonts w:hint="default"/>
      </w:rPr>
    </w:lvl>
    <w:lvl w:ilvl="3" w:tplc="3DF69754">
      <w:start w:val="1"/>
      <w:numFmt w:val="bullet"/>
      <w:lvlText w:val="•"/>
      <w:lvlJc w:val="left"/>
      <w:pPr>
        <w:ind w:left="3152" w:hanging="360"/>
      </w:pPr>
      <w:rPr>
        <w:rFonts w:hint="default"/>
      </w:rPr>
    </w:lvl>
    <w:lvl w:ilvl="4" w:tplc="D5D03F2E">
      <w:start w:val="1"/>
      <w:numFmt w:val="bullet"/>
      <w:lvlText w:val="•"/>
      <w:lvlJc w:val="left"/>
      <w:pPr>
        <w:ind w:left="3896" w:hanging="360"/>
      </w:pPr>
      <w:rPr>
        <w:rFonts w:hint="default"/>
      </w:rPr>
    </w:lvl>
    <w:lvl w:ilvl="5" w:tplc="24485DE0">
      <w:start w:val="1"/>
      <w:numFmt w:val="bullet"/>
      <w:lvlText w:val="•"/>
      <w:lvlJc w:val="left"/>
      <w:pPr>
        <w:ind w:left="4640" w:hanging="360"/>
      </w:pPr>
      <w:rPr>
        <w:rFonts w:hint="default"/>
      </w:rPr>
    </w:lvl>
    <w:lvl w:ilvl="6" w:tplc="E9249B6C">
      <w:start w:val="1"/>
      <w:numFmt w:val="bullet"/>
      <w:lvlText w:val="•"/>
      <w:lvlJc w:val="left"/>
      <w:pPr>
        <w:ind w:left="5384" w:hanging="360"/>
      </w:pPr>
      <w:rPr>
        <w:rFonts w:hint="default"/>
      </w:rPr>
    </w:lvl>
    <w:lvl w:ilvl="7" w:tplc="003E9DDA">
      <w:start w:val="1"/>
      <w:numFmt w:val="bullet"/>
      <w:lvlText w:val="•"/>
      <w:lvlJc w:val="left"/>
      <w:pPr>
        <w:ind w:left="6128" w:hanging="360"/>
      </w:pPr>
      <w:rPr>
        <w:rFonts w:hint="default"/>
      </w:rPr>
    </w:lvl>
    <w:lvl w:ilvl="8" w:tplc="1ED65C72">
      <w:start w:val="1"/>
      <w:numFmt w:val="bullet"/>
      <w:lvlText w:val="•"/>
      <w:lvlJc w:val="left"/>
      <w:pPr>
        <w:ind w:left="6872" w:hanging="360"/>
      </w:pPr>
      <w:rPr>
        <w:rFonts w:hint="default"/>
      </w:rPr>
    </w:lvl>
  </w:abstractNum>
  <w:abstractNum w:abstractNumId="12">
    <w:nsid w:val="44D85BD6"/>
    <w:multiLevelType w:val="hybridMultilevel"/>
    <w:tmpl w:val="36A01E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6E45DBA"/>
    <w:multiLevelType w:val="hybridMultilevel"/>
    <w:tmpl w:val="08BA36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7F70AA7"/>
    <w:multiLevelType w:val="hybridMultilevel"/>
    <w:tmpl w:val="9000E9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4800782"/>
    <w:multiLevelType w:val="hybridMultilevel"/>
    <w:tmpl w:val="50DC86CA"/>
    <w:lvl w:ilvl="0" w:tplc="53F2D99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6BE5DE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94E2C3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1A8DB8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638B89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C0A3EF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09E9EC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88C26A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CEECCA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>
    <w:nsid w:val="576202E4"/>
    <w:multiLevelType w:val="hybridMultilevel"/>
    <w:tmpl w:val="72BAA3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85F7F66"/>
    <w:multiLevelType w:val="hybridMultilevel"/>
    <w:tmpl w:val="7A16FC2C"/>
    <w:lvl w:ilvl="0" w:tplc="B3B46F54">
      <w:start w:val="1"/>
      <w:numFmt w:val="bullet"/>
      <w:lvlText w:val=""/>
      <w:lvlJc w:val="left"/>
      <w:pPr>
        <w:ind w:left="912" w:hanging="360"/>
      </w:pPr>
      <w:rPr>
        <w:rFonts w:ascii="Symbol" w:eastAsia="Symbol" w:hAnsi="Symbol" w:cs="Symbol" w:hint="default"/>
        <w:w w:val="99"/>
        <w:sz w:val="20"/>
        <w:szCs w:val="20"/>
      </w:rPr>
    </w:lvl>
    <w:lvl w:ilvl="1" w:tplc="4B28C1AE">
      <w:start w:val="1"/>
      <w:numFmt w:val="bullet"/>
      <w:lvlText w:val="•"/>
      <w:lvlJc w:val="left"/>
      <w:pPr>
        <w:ind w:left="1664" w:hanging="360"/>
      </w:pPr>
      <w:rPr>
        <w:rFonts w:hint="default"/>
      </w:rPr>
    </w:lvl>
    <w:lvl w:ilvl="2" w:tplc="DA2A04F2">
      <w:start w:val="1"/>
      <w:numFmt w:val="bullet"/>
      <w:lvlText w:val="•"/>
      <w:lvlJc w:val="left"/>
      <w:pPr>
        <w:ind w:left="2408" w:hanging="360"/>
      </w:pPr>
      <w:rPr>
        <w:rFonts w:hint="default"/>
      </w:rPr>
    </w:lvl>
    <w:lvl w:ilvl="3" w:tplc="0A3E685C">
      <w:start w:val="1"/>
      <w:numFmt w:val="bullet"/>
      <w:lvlText w:val="•"/>
      <w:lvlJc w:val="left"/>
      <w:pPr>
        <w:ind w:left="3152" w:hanging="360"/>
      </w:pPr>
      <w:rPr>
        <w:rFonts w:hint="default"/>
      </w:rPr>
    </w:lvl>
    <w:lvl w:ilvl="4" w:tplc="160299FC">
      <w:start w:val="1"/>
      <w:numFmt w:val="bullet"/>
      <w:lvlText w:val="•"/>
      <w:lvlJc w:val="left"/>
      <w:pPr>
        <w:ind w:left="3896" w:hanging="360"/>
      </w:pPr>
      <w:rPr>
        <w:rFonts w:hint="default"/>
      </w:rPr>
    </w:lvl>
    <w:lvl w:ilvl="5" w:tplc="C56418E2">
      <w:start w:val="1"/>
      <w:numFmt w:val="bullet"/>
      <w:lvlText w:val="•"/>
      <w:lvlJc w:val="left"/>
      <w:pPr>
        <w:ind w:left="4640" w:hanging="360"/>
      </w:pPr>
      <w:rPr>
        <w:rFonts w:hint="default"/>
      </w:rPr>
    </w:lvl>
    <w:lvl w:ilvl="6" w:tplc="1564DF4A">
      <w:start w:val="1"/>
      <w:numFmt w:val="bullet"/>
      <w:lvlText w:val="•"/>
      <w:lvlJc w:val="left"/>
      <w:pPr>
        <w:ind w:left="5384" w:hanging="360"/>
      </w:pPr>
      <w:rPr>
        <w:rFonts w:hint="default"/>
      </w:rPr>
    </w:lvl>
    <w:lvl w:ilvl="7" w:tplc="C0E6B1B0">
      <w:start w:val="1"/>
      <w:numFmt w:val="bullet"/>
      <w:lvlText w:val="•"/>
      <w:lvlJc w:val="left"/>
      <w:pPr>
        <w:ind w:left="6128" w:hanging="360"/>
      </w:pPr>
      <w:rPr>
        <w:rFonts w:hint="default"/>
      </w:rPr>
    </w:lvl>
    <w:lvl w:ilvl="8" w:tplc="44A61346">
      <w:start w:val="1"/>
      <w:numFmt w:val="bullet"/>
      <w:lvlText w:val="•"/>
      <w:lvlJc w:val="left"/>
      <w:pPr>
        <w:ind w:left="6872" w:hanging="360"/>
      </w:pPr>
      <w:rPr>
        <w:rFonts w:hint="default"/>
      </w:rPr>
    </w:lvl>
  </w:abstractNum>
  <w:abstractNum w:abstractNumId="18">
    <w:nsid w:val="58D102F6"/>
    <w:multiLevelType w:val="hybridMultilevel"/>
    <w:tmpl w:val="7ACC83FA"/>
    <w:lvl w:ilvl="0" w:tplc="9736799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53045A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3D2660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02E7B4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886A95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27461F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AF4539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098BF4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810B9C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>
    <w:nsid w:val="5CA20C0A"/>
    <w:multiLevelType w:val="hybridMultilevel"/>
    <w:tmpl w:val="6FC67A7C"/>
    <w:lvl w:ilvl="0" w:tplc="FB30F408">
      <w:numFmt w:val="bullet"/>
      <w:lvlText w:val="-"/>
      <w:lvlJc w:val="left"/>
      <w:pPr>
        <w:ind w:left="720" w:hanging="360"/>
      </w:pPr>
      <w:rPr>
        <w:rFonts w:ascii="Myriad Pro" w:eastAsia="Arial" w:hAnsi="Myriad Pro" w:cstheme="minorHAns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DB3681E"/>
    <w:multiLevelType w:val="hybridMultilevel"/>
    <w:tmpl w:val="9CEA52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FAF000A"/>
    <w:multiLevelType w:val="hybridMultilevel"/>
    <w:tmpl w:val="E3E8E97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>
    <w:nsid w:val="60F27D11"/>
    <w:multiLevelType w:val="hybridMultilevel"/>
    <w:tmpl w:val="77184672"/>
    <w:lvl w:ilvl="0" w:tplc="E682A8F6">
      <w:start w:val="1"/>
      <w:numFmt w:val="bullet"/>
      <w:lvlText w:val=""/>
      <w:lvlJc w:val="left"/>
      <w:pPr>
        <w:ind w:left="820" w:hanging="360"/>
      </w:pPr>
      <w:rPr>
        <w:rFonts w:ascii="Symbol" w:eastAsia="Symbol" w:hAnsi="Symbol" w:cs="Symbol" w:hint="default"/>
        <w:w w:val="99"/>
        <w:sz w:val="20"/>
        <w:szCs w:val="20"/>
      </w:rPr>
    </w:lvl>
    <w:lvl w:ilvl="1" w:tplc="83609700">
      <w:start w:val="1"/>
      <w:numFmt w:val="bullet"/>
      <w:lvlText w:val="•"/>
      <w:lvlJc w:val="left"/>
      <w:pPr>
        <w:ind w:left="1574" w:hanging="360"/>
      </w:pPr>
      <w:rPr>
        <w:rFonts w:hint="default"/>
      </w:rPr>
    </w:lvl>
    <w:lvl w:ilvl="2" w:tplc="75689BFC">
      <w:start w:val="1"/>
      <w:numFmt w:val="bullet"/>
      <w:lvlText w:val="•"/>
      <w:lvlJc w:val="left"/>
      <w:pPr>
        <w:ind w:left="2328" w:hanging="360"/>
      </w:pPr>
      <w:rPr>
        <w:rFonts w:hint="default"/>
      </w:rPr>
    </w:lvl>
    <w:lvl w:ilvl="3" w:tplc="AACE1664">
      <w:start w:val="1"/>
      <w:numFmt w:val="bullet"/>
      <w:lvlText w:val="•"/>
      <w:lvlJc w:val="left"/>
      <w:pPr>
        <w:ind w:left="3082" w:hanging="360"/>
      </w:pPr>
      <w:rPr>
        <w:rFonts w:hint="default"/>
      </w:rPr>
    </w:lvl>
    <w:lvl w:ilvl="4" w:tplc="7F766230">
      <w:start w:val="1"/>
      <w:numFmt w:val="bullet"/>
      <w:lvlText w:val="•"/>
      <w:lvlJc w:val="left"/>
      <w:pPr>
        <w:ind w:left="3836" w:hanging="360"/>
      </w:pPr>
      <w:rPr>
        <w:rFonts w:hint="default"/>
      </w:rPr>
    </w:lvl>
    <w:lvl w:ilvl="5" w:tplc="215AE7A8">
      <w:start w:val="1"/>
      <w:numFmt w:val="bullet"/>
      <w:lvlText w:val="•"/>
      <w:lvlJc w:val="left"/>
      <w:pPr>
        <w:ind w:left="4590" w:hanging="360"/>
      </w:pPr>
      <w:rPr>
        <w:rFonts w:hint="default"/>
      </w:rPr>
    </w:lvl>
    <w:lvl w:ilvl="6" w:tplc="DC4E1940">
      <w:start w:val="1"/>
      <w:numFmt w:val="bullet"/>
      <w:lvlText w:val="•"/>
      <w:lvlJc w:val="left"/>
      <w:pPr>
        <w:ind w:left="5344" w:hanging="360"/>
      </w:pPr>
      <w:rPr>
        <w:rFonts w:hint="default"/>
      </w:rPr>
    </w:lvl>
    <w:lvl w:ilvl="7" w:tplc="24204C58">
      <w:start w:val="1"/>
      <w:numFmt w:val="bullet"/>
      <w:lvlText w:val="•"/>
      <w:lvlJc w:val="left"/>
      <w:pPr>
        <w:ind w:left="6098" w:hanging="360"/>
      </w:pPr>
      <w:rPr>
        <w:rFonts w:hint="default"/>
      </w:rPr>
    </w:lvl>
    <w:lvl w:ilvl="8" w:tplc="3A0A17F0">
      <w:start w:val="1"/>
      <w:numFmt w:val="bullet"/>
      <w:lvlText w:val="•"/>
      <w:lvlJc w:val="left"/>
      <w:pPr>
        <w:ind w:left="6852" w:hanging="360"/>
      </w:pPr>
      <w:rPr>
        <w:rFonts w:hint="default"/>
      </w:rPr>
    </w:lvl>
  </w:abstractNum>
  <w:abstractNum w:abstractNumId="23">
    <w:nsid w:val="66A813C4"/>
    <w:multiLevelType w:val="hybridMultilevel"/>
    <w:tmpl w:val="D002721C"/>
    <w:lvl w:ilvl="0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24">
    <w:nsid w:val="696771E0"/>
    <w:multiLevelType w:val="hybridMultilevel"/>
    <w:tmpl w:val="C2C81D5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>
    <w:nsid w:val="6AC728CA"/>
    <w:multiLevelType w:val="hybridMultilevel"/>
    <w:tmpl w:val="F01883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B9466F1"/>
    <w:multiLevelType w:val="hybridMultilevel"/>
    <w:tmpl w:val="CE682352"/>
    <w:lvl w:ilvl="0" w:tplc="86FE25E4">
      <w:start w:val="1"/>
      <w:numFmt w:val="bullet"/>
      <w:lvlText w:val=""/>
      <w:lvlJc w:val="left"/>
      <w:pPr>
        <w:ind w:left="820" w:hanging="360"/>
      </w:pPr>
      <w:rPr>
        <w:rFonts w:ascii="Symbol" w:eastAsia="Symbol" w:hAnsi="Symbol" w:cs="Symbol" w:hint="default"/>
        <w:w w:val="99"/>
        <w:sz w:val="20"/>
        <w:szCs w:val="20"/>
      </w:rPr>
    </w:lvl>
    <w:lvl w:ilvl="1" w:tplc="27C61C40">
      <w:start w:val="1"/>
      <w:numFmt w:val="bullet"/>
      <w:lvlText w:val="•"/>
      <w:lvlJc w:val="left"/>
      <w:pPr>
        <w:ind w:left="1574" w:hanging="360"/>
      </w:pPr>
      <w:rPr>
        <w:rFonts w:hint="default"/>
      </w:rPr>
    </w:lvl>
    <w:lvl w:ilvl="2" w:tplc="48AA350C">
      <w:start w:val="1"/>
      <w:numFmt w:val="bullet"/>
      <w:lvlText w:val="•"/>
      <w:lvlJc w:val="left"/>
      <w:pPr>
        <w:ind w:left="2328" w:hanging="360"/>
      </w:pPr>
      <w:rPr>
        <w:rFonts w:hint="default"/>
      </w:rPr>
    </w:lvl>
    <w:lvl w:ilvl="3" w:tplc="8D44D214">
      <w:start w:val="1"/>
      <w:numFmt w:val="bullet"/>
      <w:lvlText w:val="•"/>
      <w:lvlJc w:val="left"/>
      <w:pPr>
        <w:ind w:left="3082" w:hanging="360"/>
      </w:pPr>
      <w:rPr>
        <w:rFonts w:hint="default"/>
      </w:rPr>
    </w:lvl>
    <w:lvl w:ilvl="4" w:tplc="F2C04E5C">
      <w:start w:val="1"/>
      <w:numFmt w:val="bullet"/>
      <w:lvlText w:val="•"/>
      <w:lvlJc w:val="left"/>
      <w:pPr>
        <w:ind w:left="3836" w:hanging="360"/>
      </w:pPr>
      <w:rPr>
        <w:rFonts w:hint="default"/>
      </w:rPr>
    </w:lvl>
    <w:lvl w:ilvl="5" w:tplc="B8402236">
      <w:start w:val="1"/>
      <w:numFmt w:val="bullet"/>
      <w:lvlText w:val="•"/>
      <w:lvlJc w:val="left"/>
      <w:pPr>
        <w:ind w:left="4590" w:hanging="360"/>
      </w:pPr>
      <w:rPr>
        <w:rFonts w:hint="default"/>
      </w:rPr>
    </w:lvl>
    <w:lvl w:ilvl="6" w:tplc="C67E8766">
      <w:start w:val="1"/>
      <w:numFmt w:val="bullet"/>
      <w:lvlText w:val="•"/>
      <w:lvlJc w:val="left"/>
      <w:pPr>
        <w:ind w:left="5344" w:hanging="360"/>
      </w:pPr>
      <w:rPr>
        <w:rFonts w:hint="default"/>
      </w:rPr>
    </w:lvl>
    <w:lvl w:ilvl="7" w:tplc="C3F656B8">
      <w:start w:val="1"/>
      <w:numFmt w:val="bullet"/>
      <w:lvlText w:val="•"/>
      <w:lvlJc w:val="left"/>
      <w:pPr>
        <w:ind w:left="6098" w:hanging="360"/>
      </w:pPr>
      <w:rPr>
        <w:rFonts w:hint="default"/>
      </w:rPr>
    </w:lvl>
    <w:lvl w:ilvl="8" w:tplc="569AB29A">
      <w:start w:val="1"/>
      <w:numFmt w:val="bullet"/>
      <w:lvlText w:val="•"/>
      <w:lvlJc w:val="left"/>
      <w:pPr>
        <w:ind w:left="6852" w:hanging="360"/>
      </w:pPr>
      <w:rPr>
        <w:rFonts w:hint="default"/>
      </w:rPr>
    </w:lvl>
  </w:abstractNum>
  <w:abstractNum w:abstractNumId="27">
    <w:nsid w:val="6E406873"/>
    <w:multiLevelType w:val="hybridMultilevel"/>
    <w:tmpl w:val="B5B8E940"/>
    <w:lvl w:ilvl="0" w:tplc="020829D2">
      <w:start w:val="1"/>
      <w:numFmt w:val="bullet"/>
      <w:lvlText w:val=""/>
      <w:lvlJc w:val="left"/>
      <w:pPr>
        <w:ind w:left="820" w:hanging="360"/>
      </w:pPr>
      <w:rPr>
        <w:rFonts w:ascii="Symbol" w:eastAsia="Symbol" w:hAnsi="Symbol" w:cs="Symbol" w:hint="default"/>
        <w:w w:val="99"/>
        <w:sz w:val="20"/>
        <w:szCs w:val="20"/>
      </w:rPr>
    </w:lvl>
    <w:lvl w:ilvl="1" w:tplc="DABAC954">
      <w:start w:val="1"/>
      <w:numFmt w:val="bullet"/>
      <w:lvlText w:val="•"/>
      <w:lvlJc w:val="left"/>
      <w:pPr>
        <w:ind w:left="1574" w:hanging="360"/>
      </w:pPr>
      <w:rPr>
        <w:rFonts w:hint="default"/>
      </w:rPr>
    </w:lvl>
    <w:lvl w:ilvl="2" w:tplc="22628BB2">
      <w:start w:val="1"/>
      <w:numFmt w:val="bullet"/>
      <w:lvlText w:val="•"/>
      <w:lvlJc w:val="left"/>
      <w:pPr>
        <w:ind w:left="2328" w:hanging="360"/>
      </w:pPr>
      <w:rPr>
        <w:rFonts w:hint="default"/>
      </w:rPr>
    </w:lvl>
    <w:lvl w:ilvl="3" w:tplc="B35EAB24">
      <w:start w:val="1"/>
      <w:numFmt w:val="bullet"/>
      <w:lvlText w:val="•"/>
      <w:lvlJc w:val="left"/>
      <w:pPr>
        <w:ind w:left="3082" w:hanging="360"/>
      </w:pPr>
      <w:rPr>
        <w:rFonts w:hint="default"/>
      </w:rPr>
    </w:lvl>
    <w:lvl w:ilvl="4" w:tplc="FC806766">
      <w:start w:val="1"/>
      <w:numFmt w:val="bullet"/>
      <w:lvlText w:val="•"/>
      <w:lvlJc w:val="left"/>
      <w:pPr>
        <w:ind w:left="3836" w:hanging="360"/>
      </w:pPr>
      <w:rPr>
        <w:rFonts w:hint="default"/>
      </w:rPr>
    </w:lvl>
    <w:lvl w:ilvl="5" w:tplc="3446EADC">
      <w:start w:val="1"/>
      <w:numFmt w:val="bullet"/>
      <w:lvlText w:val="•"/>
      <w:lvlJc w:val="left"/>
      <w:pPr>
        <w:ind w:left="4590" w:hanging="360"/>
      </w:pPr>
      <w:rPr>
        <w:rFonts w:hint="default"/>
      </w:rPr>
    </w:lvl>
    <w:lvl w:ilvl="6" w:tplc="B406E430">
      <w:start w:val="1"/>
      <w:numFmt w:val="bullet"/>
      <w:lvlText w:val="•"/>
      <w:lvlJc w:val="left"/>
      <w:pPr>
        <w:ind w:left="5344" w:hanging="360"/>
      </w:pPr>
      <w:rPr>
        <w:rFonts w:hint="default"/>
      </w:rPr>
    </w:lvl>
    <w:lvl w:ilvl="7" w:tplc="9780A0B8">
      <w:start w:val="1"/>
      <w:numFmt w:val="bullet"/>
      <w:lvlText w:val="•"/>
      <w:lvlJc w:val="left"/>
      <w:pPr>
        <w:ind w:left="6098" w:hanging="360"/>
      </w:pPr>
      <w:rPr>
        <w:rFonts w:hint="default"/>
      </w:rPr>
    </w:lvl>
    <w:lvl w:ilvl="8" w:tplc="3E46540A">
      <w:start w:val="1"/>
      <w:numFmt w:val="bullet"/>
      <w:lvlText w:val="•"/>
      <w:lvlJc w:val="left"/>
      <w:pPr>
        <w:ind w:left="6852" w:hanging="360"/>
      </w:pPr>
      <w:rPr>
        <w:rFonts w:hint="default"/>
      </w:rPr>
    </w:lvl>
  </w:abstractNum>
  <w:abstractNum w:abstractNumId="28">
    <w:nsid w:val="70F0678D"/>
    <w:multiLevelType w:val="hybridMultilevel"/>
    <w:tmpl w:val="C854B158"/>
    <w:lvl w:ilvl="0" w:tplc="FA8A4D3E">
      <w:start w:val="1"/>
      <w:numFmt w:val="bullet"/>
      <w:lvlText w:val=""/>
      <w:lvlJc w:val="left"/>
      <w:pPr>
        <w:ind w:left="820" w:hanging="360"/>
      </w:pPr>
      <w:rPr>
        <w:rFonts w:ascii="Symbol" w:eastAsia="Symbol" w:hAnsi="Symbol" w:cs="Symbol" w:hint="default"/>
        <w:w w:val="99"/>
        <w:sz w:val="20"/>
        <w:szCs w:val="20"/>
      </w:rPr>
    </w:lvl>
    <w:lvl w:ilvl="1" w:tplc="CAFEECF2">
      <w:start w:val="1"/>
      <w:numFmt w:val="bullet"/>
      <w:lvlText w:val="•"/>
      <w:lvlJc w:val="left"/>
      <w:pPr>
        <w:ind w:left="1574" w:hanging="360"/>
      </w:pPr>
      <w:rPr>
        <w:rFonts w:hint="default"/>
      </w:rPr>
    </w:lvl>
    <w:lvl w:ilvl="2" w:tplc="C25494E8">
      <w:start w:val="1"/>
      <w:numFmt w:val="bullet"/>
      <w:lvlText w:val="•"/>
      <w:lvlJc w:val="left"/>
      <w:pPr>
        <w:ind w:left="2328" w:hanging="360"/>
      </w:pPr>
      <w:rPr>
        <w:rFonts w:hint="default"/>
      </w:rPr>
    </w:lvl>
    <w:lvl w:ilvl="3" w:tplc="F614FF98">
      <w:start w:val="1"/>
      <w:numFmt w:val="bullet"/>
      <w:lvlText w:val="•"/>
      <w:lvlJc w:val="left"/>
      <w:pPr>
        <w:ind w:left="3082" w:hanging="360"/>
      </w:pPr>
      <w:rPr>
        <w:rFonts w:hint="default"/>
      </w:rPr>
    </w:lvl>
    <w:lvl w:ilvl="4" w:tplc="0E38F79C">
      <w:start w:val="1"/>
      <w:numFmt w:val="bullet"/>
      <w:lvlText w:val="•"/>
      <w:lvlJc w:val="left"/>
      <w:pPr>
        <w:ind w:left="3836" w:hanging="360"/>
      </w:pPr>
      <w:rPr>
        <w:rFonts w:hint="default"/>
      </w:rPr>
    </w:lvl>
    <w:lvl w:ilvl="5" w:tplc="E64C8242">
      <w:start w:val="1"/>
      <w:numFmt w:val="bullet"/>
      <w:lvlText w:val="•"/>
      <w:lvlJc w:val="left"/>
      <w:pPr>
        <w:ind w:left="4590" w:hanging="360"/>
      </w:pPr>
      <w:rPr>
        <w:rFonts w:hint="default"/>
      </w:rPr>
    </w:lvl>
    <w:lvl w:ilvl="6" w:tplc="B82638D4">
      <w:start w:val="1"/>
      <w:numFmt w:val="bullet"/>
      <w:lvlText w:val="•"/>
      <w:lvlJc w:val="left"/>
      <w:pPr>
        <w:ind w:left="5344" w:hanging="360"/>
      </w:pPr>
      <w:rPr>
        <w:rFonts w:hint="default"/>
      </w:rPr>
    </w:lvl>
    <w:lvl w:ilvl="7" w:tplc="8292AE54">
      <w:start w:val="1"/>
      <w:numFmt w:val="bullet"/>
      <w:lvlText w:val="•"/>
      <w:lvlJc w:val="left"/>
      <w:pPr>
        <w:ind w:left="6098" w:hanging="360"/>
      </w:pPr>
      <w:rPr>
        <w:rFonts w:hint="default"/>
      </w:rPr>
    </w:lvl>
    <w:lvl w:ilvl="8" w:tplc="7B222BD6">
      <w:start w:val="1"/>
      <w:numFmt w:val="bullet"/>
      <w:lvlText w:val="•"/>
      <w:lvlJc w:val="left"/>
      <w:pPr>
        <w:ind w:left="6852" w:hanging="360"/>
      </w:pPr>
      <w:rPr>
        <w:rFonts w:hint="default"/>
      </w:rPr>
    </w:lvl>
  </w:abstractNum>
  <w:abstractNum w:abstractNumId="29">
    <w:nsid w:val="75AB6724"/>
    <w:multiLevelType w:val="hybridMultilevel"/>
    <w:tmpl w:val="4D1A7352"/>
    <w:lvl w:ilvl="0" w:tplc="27B00D1C"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A2B187D"/>
    <w:multiLevelType w:val="hybridMultilevel"/>
    <w:tmpl w:val="2CAE79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A404885"/>
    <w:multiLevelType w:val="hybridMultilevel"/>
    <w:tmpl w:val="D00C0E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F5B0AFD"/>
    <w:multiLevelType w:val="hybridMultilevel"/>
    <w:tmpl w:val="7FCC48DA"/>
    <w:lvl w:ilvl="0" w:tplc="08090001">
      <w:start w:val="1"/>
      <w:numFmt w:val="bullet"/>
      <w:lvlText w:val=""/>
      <w:lvlJc w:val="left"/>
      <w:pPr>
        <w:ind w:left="8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28"/>
  </w:num>
  <w:num w:numId="3">
    <w:abstractNumId w:val="4"/>
  </w:num>
  <w:num w:numId="4">
    <w:abstractNumId w:val="17"/>
  </w:num>
  <w:num w:numId="5">
    <w:abstractNumId w:val="22"/>
  </w:num>
  <w:num w:numId="6">
    <w:abstractNumId w:val="26"/>
  </w:num>
  <w:num w:numId="7">
    <w:abstractNumId w:val="8"/>
  </w:num>
  <w:num w:numId="8">
    <w:abstractNumId w:val="27"/>
  </w:num>
  <w:num w:numId="9">
    <w:abstractNumId w:val="9"/>
  </w:num>
  <w:num w:numId="10">
    <w:abstractNumId w:val="1"/>
  </w:num>
  <w:num w:numId="11">
    <w:abstractNumId w:val="10"/>
  </w:num>
  <w:num w:numId="12">
    <w:abstractNumId w:val="23"/>
  </w:num>
  <w:num w:numId="13">
    <w:abstractNumId w:val="12"/>
  </w:num>
  <w:num w:numId="14">
    <w:abstractNumId w:val="32"/>
  </w:num>
  <w:num w:numId="15">
    <w:abstractNumId w:val="19"/>
  </w:num>
  <w:num w:numId="16">
    <w:abstractNumId w:val="6"/>
  </w:num>
  <w:num w:numId="17">
    <w:abstractNumId w:val="29"/>
  </w:num>
  <w:num w:numId="1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0"/>
  </w:num>
  <w:num w:numId="20">
    <w:abstractNumId w:val="14"/>
  </w:num>
  <w:num w:numId="21">
    <w:abstractNumId w:val="2"/>
  </w:num>
  <w:num w:numId="22">
    <w:abstractNumId w:val="16"/>
  </w:num>
  <w:num w:numId="23">
    <w:abstractNumId w:val="20"/>
  </w:num>
  <w:num w:numId="24">
    <w:abstractNumId w:val="3"/>
  </w:num>
  <w:num w:numId="25">
    <w:abstractNumId w:val="31"/>
  </w:num>
  <w:num w:numId="26">
    <w:abstractNumId w:val="30"/>
  </w:num>
  <w:num w:numId="27">
    <w:abstractNumId w:val="15"/>
  </w:num>
  <w:num w:numId="28">
    <w:abstractNumId w:val="18"/>
  </w:num>
  <w:num w:numId="29">
    <w:abstractNumId w:val="5"/>
  </w:num>
  <w:num w:numId="30">
    <w:abstractNumId w:val="21"/>
  </w:num>
  <w:num w:numId="31">
    <w:abstractNumId w:val="25"/>
  </w:num>
  <w:num w:numId="32">
    <w:abstractNumId w:val="7"/>
  </w:num>
  <w:num w:numId="33">
    <w:abstractNumId w:val="24"/>
  </w:num>
  <w:num w:numId="3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fr-CH" w:vendorID="64" w:dllVersion="131078" w:nlCheck="1" w:checkStyle="0"/>
  <w:activeWritingStyle w:appName="MSWord" w:lang="de-DE" w:vendorID="64" w:dllVersion="131078" w:nlCheck="1" w:checkStyle="0"/>
  <w:activeWritingStyle w:appName="MSWord" w:lang="en-US" w:vendorID="64" w:dllVersion="131078" w:nlCheck="1" w:checkStyle="0"/>
  <w:activeWritingStyle w:appName="MSWord" w:lang="en-GB" w:vendorID="64" w:dllVersion="131078" w:nlCheck="1" w:checkStyle="0"/>
  <w:activeWritingStyle w:appName="MSWord" w:lang="ru-RU" w:vendorID="64" w:dllVersion="131078" w:nlCheck="1" w:checkStyle="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756C"/>
    <w:rsid w:val="00003E88"/>
    <w:rsid w:val="00012B36"/>
    <w:rsid w:val="00036225"/>
    <w:rsid w:val="000428F4"/>
    <w:rsid w:val="000501FF"/>
    <w:rsid w:val="0005034B"/>
    <w:rsid w:val="000559E7"/>
    <w:rsid w:val="00071381"/>
    <w:rsid w:val="00073CC6"/>
    <w:rsid w:val="000751D2"/>
    <w:rsid w:val="000837F4"/>
    <w:rsid w:val="00084D3F"/>
    <w:rsid w:val="0009460B"/>
    <w:rsid w:val="000A38B3"/>
    <w:rsid w:val="000A58E9"/>
    <w:rsid w:val="000B2217"/>
    <w:rsid w:val="000E3C5C"/>
    <w:rsid w:val="000E7B7E"/>
    <w:rsid w:val="000F2E7A"/>
    <w:rsid w:val="00101BEA"/>
    <w:rsid w:val="00102CA8"/>
    <w:rsid w:val="001079DC"/>
    <w:rsid w:val="0011483A"/>
    <w:rsid w:val="00115646"/>
    <w:rsid w:val="001218B2"/>
    <w:rsid w:val="00126E09"/>
    <w:rsid w:val="0013184F"/>
    <w:rsid w:val="00131D8A"/>
    <w:rsid w:val="0013652B"/>
    <w:rsid w:val="0014057E"/>
    <w:rsid w:val="00140C82"/>
    <w:rsid w:val="00150C63"/>
    <w:rsid w:val="00151B86"/>
    <w:rsid w:val="001544E8"/>
    <w:rsid w:val="00160D5B"/>
    <w:rsid w:val="0016158A"/>
    <w:rsid w:val="00161B2A"/>
    <w:rsid w:val="00163638"/>
    <w:rsid w:val="00164916"/>
    <w:rsid w:val="00164936"/>
    <w:rsid w:val="00174E05"/>
    <w:rsid w:val="00187202"/>
    <w:rsid w:val="001A1D2D"/>
    <w:rsid w:val="001A57A6"/>
    <w:rsid w:val="001A6D31"/>
    <w:rsid w:val="001A737C"/>
    <w:rsid w:val="001B28EF"/>
    <w:rsid w:val="001C1BA9"/>
    <w:rsid w:val="001C2E47"/>
    <w:rsid w:val="001D19FF"/>
    <w:rsid w:val="001D3F20"/>
    <w:rsid w:val="001D5199"/>
    <w:rsid w:val="001E5971"/>
    <w:rsid w:val="001E5ACC"/>
    <w:rsid w:val="001E60A3"/>
    <w:rsid w:val="002210F0"/>
    <w:rsid w:val="002236C6"/>
    <w:rsid w:val="0023201E"/>
    <w:rsid w:val="002337E9"/>
    <w:rsid w:val="00234E59"/>
    <w:rsid w:val="002378CC"/>
    <w:rsid w:val="0024756C"/>
    <w:rsid w:val="002777F8"/>
    <w:rsid w:val="00282EE0"/>
    <w:rsid w:val="00283FFB"/>
    <w:rsid w:val="002849A0"/>
    <w:rsid w:val="0029264E"/>
    <w:rsid w:val="00293F8F"/>
    <w:rsid w:val="002A32AE"/>
    <w:rsid w:val="002B7616"/>
    <w:rsid w:val="002C6107"/>
    <w:rsid w:val="002D7E14"/>
    <w:rsid w:val="002E1ABB"/>
    <w:rsid w:val="002F3B03"/>
    <w:rsid w:val="00303B03"/>
    <w:rsid w:val="00317F7C"/>
    <w:rsid w:val="00322780"/>
    <w:rsid w:val="00324BA0"/>
    <w:rsid w:val="0033347A"/>
    <w:rsid w:val="003334C6"/>
    <w:rsid w:val="00365F86"/>
    <w:rsid w:val="00365FEB"/>
    <w:rsid w:val="00380FF2"/>
    <w:rsid w:val="003867F1"/>
    <w:rsid w:val="0038764B"/>
    <w:rsid w:val="0039685F"/>
    <w:rsid w:val="003A3C4E"/>
    <w:rsid w:val="003B6FB5"/>
    <w:rsid w:val="003B7ED1"/>
    <w:rsid w:val="003C2CC2"/>
    <w:rsid w:val="003D03F3"/>
    <w:rsid w:val="003D2B70"/>
    <w:rsid w:val="003D2C18"/>
    <w:rsid w:val="003D459C"/>
    <w:rsid w:val="003D6E38"/>
    <w:rsid w:val="003E0C0C"/>
    <w:rsid w:val="003F0BF0"/>
    <w:rsid w:val="003F4112"/>
    <w:rsid w:val="00412103"/>
    <w:rsid w:val="00412E88"/>
    <w:rsid w:val="00424C0D"/>
    <w:rsid w:val="004276BA"/>
    <w:rsid w:val="00436124"/>
    <w:rsid w:val="004375EC"/>
    <w:rsid w:val="0044288B"/>
    <w:rsid w:val="00443445"/>
    <w:rsid w:val="004445E2"/>
    <w:rsid w:val="0044467B"/>
    <w:rsid w:val="00445F19"/>
    <w:rsid w:val="00446D0B"/>
    <w:rsid w:val="00446F43"/>
    <w:rsid w:val="00447725"/>
    <w:rsid w:val="00450563"/>
    <w:rsid w:val="00453770"/>
    <w:rsid w:val="00454103"/>
    <w:rsid w:val="00456DF7"/>
    <w:rsid w:val="00462A2E"/>
    <w:rsid w:val="004640F5"/>
    <w:rsid w:val="00464175"/>
    <w:rsid w:val="00464643"/>
    <w:rsid w:val="00466659"/>
    <w:rsid w:val="00470875"/>
    <w:rsid w:val="004755E1"/>
    <w:rsid w:val="0049165D"/>
    <w:rsid w:val="004949FE"/>
    <w:rsid w:val="00497E55"/>
    <w:rsid w:val="004A7C7F"/>
    <w:rsid w:val="004B7599"/>
    <w:rsid w:val="004C1C08"/>
    <w:rsid w:val="004C31CA"/>
    <w:rsid w:val="004D326D"/>
    <w:rsid w:val="004F0E23"/>
    <w:rsid w:val="004F20D1"/>
    <w:rsid w:val="00500B66"/>
    <w:rsid w:val="005113C2"/>
    <w:rsid w:val="005120E1"/>
    <w:rsid w:val="00512A95"/>
    <w:rsid w:val="00525EBE"/>
    <w:rsid w:val="00532521"/>
    <w:rsid w:val="005363DC"/>
    <w:rsid w:val="00543B7E"/>
    <w:rsid w:val="00546ECD"/>
    <w:rsid w:val="005477FE"/>
    <w:rsid w:val="00550204"/>
    <w:rsid w:val="00573EF6"/>
    <w:rsid w:val="00575308"/>
    <w:rsid w:val="00594975"/>
    <w:rsid w:val="005A1380"/>
    <w:rsid w:val="005D216B"/>
    <w:rsid w:val="005D3F7E"/>
    <w:rsid w:val="005D51CD"/>
    <w:rsid w:val="005F359C"/>
    <w:rsid w:val="005F4A8C"/>
    <w:rsid w:val="005F79AB"/>
    <w:rsid w:val="006029B2"/>
    <w:rsid w:val="0060594A"/>
    <w:rsid w:val="006116F5"/>
    <w:rsid w:val="00622731"/>
    <w:rsid w:val="00650B91"/>
    <w:rsid w:val="006541F9"/>
    <w:rsid w:val="00661ED0"/>
    <w:rsid w:val="00662C89"/>
    <w:rsid w:val="00672ACA"/>
    <w:rsid w:val="00676F53"/>
    <w:rsid w:val="006914E2"/>
    <w:rsid w:val="00693242"/>
    <w:rsid w:val="006A064F"/>
    <w:rsid w:val="006A0A69"/>
    <w:rsid w:val="006A4136"/>
    <w:rsid w:val="006B37A7"/>
    <w:rsid w:val="006B6B5A"/>
    <w:rsid w:val="006C3C08"/>
    <w:rsid w:val="006D0556"/>
    <w:rsid w:val="006D43B1"/>
    <w:rsid w:val="006D5A56"/>
    <w:rsid w:val="006E499E"/>
    <w:rsid w:val="006E6F35"/>
    <w:rsid w:val="006E7670"/>
    <w:rsid w:val="006E79BF"/>
    <w:rsid w:val="006E7B88"/>
    <w:rsid w:val="006F0717"/>
    <w:rsid w:val="006F1C94"/>
    <w:rsid w:val="006F617C"/>
    <w:rsid w:val="006F7349"/>
    <w:rsid w:val="00714C12"/>
    <w:rsid w:val="00716A76"/>
    <w:rsid w:val="0072239B"/>
    <w:rsid w:val="00727CF3"/>
    <w:rsid w:val="00741455"/>
    <w:rsid w:val="0074581D"/>
    <w:rsid w:val="00756008"/>
    <w:rsid w:val="00772B34"/>
    <w:rsid w:val="007942CC"/>
    <w:rsid w:val="007957DD"/>
    <w:rsid w:val="00797C2A"/>
    <w:rsid w:val="007A392F"/>
    <w:rsid w:val="007A4FBD"/>
    <w:rsid w:val="007B4C67"/>
    <w:rsid w:val="007D1D2A"/>
    <w:rsid w:val="007D660B"/>
    <w:rsid w:val="007E193B"/>
    <w:rsid w:val="007F6023"/>
    <w:rsid w:val="007F6119"/>
    <w:rsid w:val="00800DDB"/>
    <w:rsid w:val="008010B2"/>
    <w:rsid w:val="00801EDB"/>
    <w:rsid w:val="00801F26"/>
    <w:rsid w:val="00803951"/>
    <w:rsid w:val="00805B2E"/>
    <w:rsid w:val="0081055F"/>
    <w:rsid w:val="00813A39"/>
    <w:rsid w:val="00814259"/>
    <w:rsid w:val="00817F3C"/>
    <w:rsid w:val="008209F5"/>
    <w:rsid w:val="0082270F"/>
    <w:rsid w:val="008258E3"/>
    <w:rsid w:val="00825E69"/>
    <w:rsid w:val="008271F0"/>
    <w:rsid w:val="00852F76"/>
    <w:rsid w:val="00872642"/>
    <w:rsid w:val="00872ED8"/>
    <w:rsid w:val="00875D30"/>
    <w:rsid w:val="008800BB"/>
    <w:rsid w:val="00880CC4"/>
    <w:rsid w:val="0089271C"/>
    <w:rsid w:val="00895800"/>
    <w:rsid w:val="008A347D"/>
    <w:rsid w:val="008A44D2"/>
    <w:rsid w:val="008A49AE"/>
    <w:rsid w:val="008B1ED9"/>
    <w:rsid w:val="008C3698"/>
    <w:rsid w:val="008D23E4"/>
    <w:rsid w:val="008E1127"/>
    <w:rsid w:val="008E7558"/>
    <w:rsid w:val="008E7980"/>
    <w:rsid w:val="0090188A"/>
    <w:rsid w:val="00906118"/>
    <w:rsid w:val="00910E9B"/>
    <w:rsid w:val="00922962"/>
    <w:rsid w:val="00923885"/>
    <w:rsid w:val="009307B6"/>
    <w:rsid w:val="00930B43"/>
    <w:rsid w:val="009404D4"/>
    <w:rsid w:val="0094269B"/>
    <w:rsid w:val="00951736"/>
    <w:rsid w:val="009526E1"/>
    <w:rsid w:val="00955CF0"/>
    <w:rsid w:val="00967455"/>
    <w:rsid w:val="00981EC3"/>
    <w:rsid w:val="00985E5D"/>
    <w:rsid w:val="00993B78"/>
    <w:rsid w:val="009976E5"/>
    <w:rsid w:val="009A160C"/>
    <w:rsid w:val="009A300F"/>
    <w:rsid w:val="009A49C9"/>
    <w:rsid w:val="009A5045"/>
    <w:rsid w:val="009A5D79"/>
    <w:rsid w:val="009B0B3F"/>
    <w:rsid w:val="009B66F0"/>
    <w:rsid w:val="009C0386"/>
    <w:rsid w:val="009C40BD"/>
    <w:rsid w:val="009C766D"/>
    <w:rsid w:val="009D3806"/>
    <w:rsid w:val="009D4381"/>
    <w:rsid w:val="009D70A4"/>
    <w:rsid w:val="009D7C66"/>
    <w:rsid w:val="009E1773"/>
    <w:rsid w:val="009E61ED"/>
    <w:rsid w:val="009F2E10"/>
    <w:rsid w:val="009F505A"/>
    <w:rsid w:val="00A00761"/>
    <w:rsid w:val="00A13080"/>
    <w:rsid w:val="00A17F83"/>
    <w:rsid w:val="00A3569C"/>
    <w:rsid w:val="00A40C92"/>
    <w:rsid w:val="00A4553E"/>
    <w:rsid w:val="00A45B07"/>
    <w:rsid w:val="00A66FAF"/>
    <w:rsid w:val="00A76731"/>
    <w:rsid w:val="00A836EB"/>
    <w:rsid w:val="00A84F9A"/>
    <w:rsid w:val="00A93C2E"/>
    <w:rsid w:val="00A96FB6"/>
    <w:rsid w:val="00A9768F"/>
    <w:rsid w:val="00AA0D96"/>
    <w:rsid w:val="00AA3EE1"/>
    <w:rsid w:val="00AA4D9F"/>
    <w:rsid w:val="00AA56A5"/>
    <w:rsid w:val="00AA61A3"/>
    <w:rsid w:val="00AB3EEA"/>
    <w:rsid w:val="00AC26F4"/>
    <w:rsid w:val="00AC7595"/>
    <w:rsid w:val="00AD319F"/>
    <w:rsid w:val="00AE1D1D"/>
    <w:rsid w:val="00AF081C"/>
    <w:rsid w:val="00AF3475"/>
    <w:rsid w:val="00AF669E"/>
    <w:rsid w:val="00AF6B42"/>
    <w:rsid w:val="00B02FF7"/>
    <w:rsid w:val="00B0408B"/>
    <w:rsid w:val="00B1020B"/>
    <w:rsid w:val="00B10868"/>
    <w:rsid w:val="00B12AB7"/>
    <w:rsid w:val="00B15170"/>
    <w:rsid w:val="00B1534D"/>
    <w:rsid w:val="00B16E84"/>
    <w:rsid w:val="00B1787B"/>
    <w:rsid w:val="00B2703C"/>
    <w:rsid w:val="00B30C9A"/>
    <w:rsid w:val="00B47944"/>
    <w:rsid w:val="00B73798"/>
    <w:rsid w:val="00B80AC9"/>
    <w:rsid w:val="00B90AA7"/>
    <w:rsid w:val="00B919D8"/>
    <w:rsid w:val="00B941E4"/>
    <w:rsid w:val="00BB1B5C"/>
    <w:rsid w:val="00BC701C"/>
    <w:rsid w:val="00BC78A3"/>
    <w:rsid w:val="00BD046E"/>
    <w:rsid w:val="00BD238C"/>
    <w:rsid w:val="00BD2FCD"/>
    <w:rsid w:val="00C20BE7"/>
    <w:rsid w:val="00C23A11"/>
    <w:rsid w:val="00C2599D"/>
    <w:rsid w:val="00C30F56"/>
    <w:rsid w:val="00C478F4"/>
    <w:rsid w:val="00C602CD"/>
    <w:rsid w:val="00C70934"/>
    <w:rsid w:val="00C8057F"/>
    <w:rsid w:val="00C82DDD"/>
    <w:rsid w:val="00C8750C"/>
    <w:rsid w:val="00C94004"/>
    <w:rsid w:val="00CA1165"/>
    <w:rsid w:val="00CA4BE2"/>
    <w:rsid w:val="00CA6DEB"/>
    <w:rsid w:val="00CB283F"/>
    <w:rsid w:val="00CB2C82"/>
    <w:rsid w:val="00CB42D0"/>
    <w:rsid w:val="00CB6786"/>
    <w:rsid w:val="00CB7119"/>
    <w:rsid w:val="00CC0ED0"/>
    <w:rsid w:val="00CC1588"/>
    <w:rsid w:val="00CC321A"/>
    <w:rsid w:val="00CD06A5"/>
    <w:rsid w:val="00CD5E14"/>
    <w:rsid w:val="00CE4BA6"/>
    <w:rsid w:val="00CE5717"/>
    <w:rsid w:val="00CF36AE"/>
    <w:rsid w:val="00CF4E42"/>
    <w:rsid w:val="00CF65FA"/>
    <w:rsid w:val="00CF66F0"/>
    <w:rsid w:val="00D07834"/>
    <w:rsid w:val="00D10018"/>
    <w:rsid w:val="00D136A0"/>
    <w:rsid w:val="00D17120"/>
    <w:rsid w:val="00D207C5"/>
    <w:rsid w:val="00D22C88"/>
    <w:rsid w:val="00D22DB4"/>
    <w:rsid w:val="00D2479E"/>
    <w:rsid w:val="00D30F4F"/>
    <w:rsid w:val="00D34269"/>
    <w:rsid w:val="00D45590"/>
    <w:rsid w:val="00D46ABE"/>
    <w:rsid w:val="00D66E35"/>
    <w:rsid w:val="00D74356"/>
    <w:rsid w:val="00D85DA4"/>
    <w:rsid w:val="00D874D9"/>
    <w:rsid w:val="00D93118"/>
    <w:rsid w:val="00DA11A5"/>
    <w:rsid w:val="00DA621C"/>
    <w:rsid w:val="00DB13F0"/>
    <w:rsid w:val="00DC5198"/>
    <w:rsid w:val="00DD25FC"/>
    <w:rsid w:val="00DE0B0E"/>
    <w:rsid w:val="00DE125B"/>
    <w:rsid w:val="00DE388C"/>
    <w:rsid w:val="00DE6E8A"/>
    <w:rsid w:val="00DF0E29"/>
    <w:rsid w:val="00DF19E5"/>
    <w:rsid w:val="00DF21D6"/>
    <w:rsid w:val="00E05FEE"/>
    <w:rsid w:val="00E07296"/>
    <w:rsid w:val="00E22C64"/>
    <w:rsid w:val="00E258B3"/>
    <w:rsid w:val="00E27456"/>
    <w:rsid w:val="00E37E66"/>
    <w:rsid w:val="00E438F7"/>
    <w:rsid w:val="00E4448C"/>
    <w:rsid w:val="00E44C6F"/>
    <w:rsid w:val="00E55D77"/>
    <w:rsid w:val="00E70928"/>
    <w:rsid w:val="00E7218E"/>
    <w:rsid w:val="00E91945"/>
    <w:rsid w:val="00E931D4"/>
    <w:rsid w:val="00ED038D"/>
    <w:rsid w:val="00EE243D"/>
    <w:rsid w:val="00EE4099"/>
    <w:rsid w:val="00EE419A"/>
    <w:rsid w:val="00EE5AC7"/>
    <w:rsid w:val="00EE784E"/>
    <w:rsid w:val="00F0213E"/>
    <w:rsid w:val="00F04400"/>
    <w:rsid w:val="00F07632"/>
    <w:rsid w:val="00F230FA"/>
    <w:rsid w:val="00F27491"/>
    <w:rsid w:val="00F32E5A"/>
    <w:rsid w:val="00F34BC2"/>
    <w:rsid w:val="00F40DDC"/>
    <w:rsid w:val="00F419EF"/>
    <w:rsid w:val="00F425A4"/>
    <w:rsid w:val="00F639C0"/>
    <w:rsid w:val="00F63DDD"/>
    <w:rsid w:val="00F747CE"/>
    <w:rsid w:val="00F814C7"/>
    <w:rsid w:val="00F84B39"/>
    <w:rsid w:val="00F912A7"/>
    <w:rsid w:val="00FA26C1"/>
    <w:rsid w:val="00FA2EFF"/>
    <w:rsid w:val="00FA3CB3"/>
    <w:rsid w:val="00FA721B"/>
    <w:rsid w:val="00FB2D7E"/>
    <w:rsid w:val="00FB4FE8"/>
    <w:rsid w:val="00FC114E"/>
    <w:rsid w:val="00FC21AE"/>
    <w:rsid w:val="00FC68BA"/>
    <w:rsid w:val="00FD038D"/>
    <w:rsid w:val="00FF01BF"/>
    <w:rsid w:val="00FF2E5E"/>
    <w:rsid w:val="00FF4E5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293F8F"/>
    <w:rPr>
      <w:rFonts w:ascii="Arial" w:eastAsia="Arial" w:hAnsi="Arial" w:cs="Arial"/>
    </w:rPr>
  </w:style>
  <w:style w:type="paragraph" w:styleId="1">
    <w:name w:val="heading 1"/>
    <w:basedOn w:val="a"/>
    <w:uiPriority w:val="1"/>
    <w:qFormat/>
    <w:rsid w:val="00293F8F"/>
    <w:pPr>
      <w:spacing w:before="4"/>
      <w:ind w:left="305"/>
      <w:outlineLvl w:val="0"/>
    </w:pPr>
    <w:rPr>
      <w:b/>
      <w:bCs/>
      <w:sz w:val="72"/>
      <w:szCs w:val="7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uiPriority w:val="1"/>
    <w:qFormat/>
    <w:rsid w:val="00293F8F"/>
    <w:rPr>
      <w:b/>
      <w:bCs/>
      <w:sz w:val="44"/>
      <w:szCs w:val="44"/>
    </w:rPr>
  </w:style>
  <w:style w:type="paragraph" w:styleId="a4">
    <w:name w:val="List Paragraph"/>
    <w:basedOn w:val="a"/>
    <w:uiPriority w:val="34"/>
    <w:qFormat/>
    <w:rsid w:val="00293F8F"/>
  </w:style>
  <w:style w:type="paragraph" w:customStyle="1" w:styleId="TableParagraph">
    <w:name w:val="Table Paragraph"/>
    <w:basedOn w:val="a"/>
    <w:uiPriority w:val="1"/>
    <w:qFormat/>
    <w:rsid w:val="00293F8F"/>
    <w:pPr>
      <w:ind w:left="100"/>
    </w:pPr>
  </w:style>
  <w:style w:type="paragraph" w:styleId="a5">
    <w:name w:val="Balloon Text"/>
    <w:basedOn w:val="a"/>
    <w:link w:val="a6"/>
    <w:uiPriority w:val="99"/>
    <w:semiHidden/>
    <w:unhideWhenUsed/>
    <w:rsid w:val="00071381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71381"/>
    <w:rPr>
      <w:rFonts w:ascii="Tahoma" w:eastAsia="Arial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D17120"/>
    <w:pPr>
      <w:tabs>
        <w:tab w:val="center" w:pos="4844"/>
        <w:tab w:val="right" w:pos="9689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D17120"/>
    <w:rPr>
      <w:rFonts w:ascii="Arial" w:eastAsia="Arial" w:hAnsi="Arial" w:cs="Arial"/>
    </w:rPr>
  </w:style>
  <w:style w:type="paragraph" w:styleId="a9">
    <w:name w:val="footer"/>
    <w:basedOn w:val="a"/>
    <w:link w:val="aa"/>
    <w:uiPriority w:val="99"/>
    <w:unhideWhenUsed/>
    <w:rsid w:val="00D17120"/>
    <w:pPr>
      <w:tabs>
        <w:tab w:val="center" w:pos="4844"/>
        <w:tab w:val="right" w:pos="9689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D17120"/>
    <w:rPr>
      <w:rFonts w:ascii="Arial" w:eastAsia="Arial" w:hAnsi="Arial" w:cs="Arial"/>
    </w:rPr>
  </w:style>
  <w:style w:type="character" w:customStyle="1" w:styleId="apple-converted-space">
    <w:name w:val="apple-converted-space"/>
    <w:basedOn w:val="a0"/>
    <w:rsid w:val="008E1127"/>
  </w:style>
  <w:style w:type="paragraph" w:customStyle="1" w:styleId="caaieiaie3">
    <w:name w:val="caaieiaie 3"/>
    <w:basedOn w:val="a"/>
    <w:next w:val="a"/>
    <w:rsid w:val="0038764B"/>
    <w:pPr>
      <w:keepNext/>
      <w:widowControl/>
      <w:overflowPunct w:val="0"/>
      <w:autoSpaceDE w:val="0"/>
      <w:autoSpaceDN w:val="0"/>
      <w:adjustRightInd w:val="0"/>
      <w:textAlignment w:val="baseline"/>
    </w:pPr>
    <w:rPr>
      <w:rFonts w:ascii="Baltica" w:eastAsia="Times New Roman" w:hAnsi="Baltica" w:cs="Times New Roman"/>
      <w:sz w:val="28"/>
      <w:szCs w:val="20"/>
      <w:lang w:val="ru-RU" w:eastAsia="ru-RU"/>
    </w:rPr>
  </w:style>
  <w:style w:type="character" w:styleId="ab">
    <w:name w:val="Strong"/>
    <w:basedOn w:val="a0"/>
    <w:uiPriority w:val="22"/>
    <w:qFormat/>
    <w:rsid w:val="00365F86"/>
    <w:rPr>
      <w:b/>
      <w:bCs/>
    </w:rPr>
  </w:style>
  <w:style w:type="character" w:customStyle="1" w:styleId="st1">
    <w:name w:val="st1"/>
    <w:basedOn w:val="a0"/>
    <w:rsid w:val="00EE4099"/>
  </w:style>
  <w:style w:type="paragraph" w:styleId="ac">
    <w:name w:val="Normal (Web)"/>
    <w:basedOn w:val="a"/>
    <w:uiPriority w:val="99"/>
    <w:unhideWhenUsed/>
    <w:rsid w:val="00813A39"/>
    <w:pPr>
      <w:widowControl/>
      <w:spacing w:before="100" w:beforeAutospacing="1" w:after="100" w:afterAutospacing="1"/>
    </w:pPr>
    <w:rPr>
      <w:rFonts w:ascii="Times New Roman" w:eastAsiaTheme="minorHAnsi" w:hAnsi="Times New Roman" w:cs="Times New Roman"/>
      <w:sz w:val="24"/>
      <w:szCs w:val="24"/>
    </w:rPr>
  </w:style>
  <w:style w:type="paragraph" w:styleId="ad">
    <w:name w:val="No Spacing"/>
    <w:uiPriority w:val="1"/>
    <w:qFormat/>
    <w:rsid w:val="00573EF6"/>
    <w:rPr>
      <w:rFonts w:ascii="Arial" w:eastAsia="Arial" w:hAnsi="Arial" w:cs="Arial"/>
    </w:rPr>
  </w:style>
  <w:style w:type="paragraph" w:customStyle="1" w:styleId="Default">
    <w:name w:val="Default"/>
    <w:basedOn w:val="a"/>
    <w:uiPriority w:val="99"/>
    <w:rsid w:val="00A4553E"/>
    <w:pPr>
      <w:widowControl/>
      <w:autoSpaceDE w:val="0"/>
      <w:autoSpaceDN w:val="0"/>
    </w:pPr>
    <w:rPr>
      <w:rFonts w:eastAsiaTheme="minorHAnsi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293F8F"/>
    <w:rPr>
      <w:rFonts w:ascii="Arial" w:eastAsia="Arial" w:hAnsi="Arial" w:cs="Arial"/>
    </w:rPr>
  </w:style>
  <w:style w:type="paragraph" w:styleId="1">
    <w:name w:val="heading 1"/>
    <w:basedOn w:val="a"/>
    <w:uiPriority w:val="1"/>
    <w:qFormat/>
    <w:rsid w:val="00293F8F"/>
    <w:pPr>
      <w:spacing w:before="4"/>
      <w:ind w:left="305"/>
      <w:outlineLvl w:val="0"/>
    </w:pPr>
    <w:rPr>
      <w:b/>
      <w:bCs/>
      <w:sz w:val="72"/>
      <w:szCs w:val="7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uiPriority w:val="1"/>
    <w:qFormat/>
    <w:rsid w:val="00293F8F"/>
    <w:rPr>
      <w:b/>
      <w:bCs/>
      <w:sz w:val="44"/>
      <w:szCs w:val="44"/>
    </w:rPr>
  </w:style>
  <w:style w:type="paragraph" w:styleId="a4">
    <w:name w:val="List Paragraph"/>
    <w:basedOn w:val="a"/>
    <w:uiPriority w:val="34"/>
    <w:qFormat/>
    <w:rsid w:val="00293F8F"/>
  </w:style>
  <w:style w:type="paragraph" w:customStyle="1" w:styleId="TableParagraph">
    <w:name w:val="Table Paragraph"/>
    <w:basedOn w:val="a"/>
    <w:uiPriority w:val="1"/>
    <w:qFormat/>
    <w:rsid w:val="00293F8F"/>
    <w:pPr>
      <w:ind w:left="100"/>
    </w:pPr>
  </w:style>
  <w:style w:type="paragraph" w:styleId="a5">
    <w:name w:val="Balloon Text"/>
    <w:basedOn w:val="a"/>
    <w:link w:val="a6"/>
    <w:uiPriority w:val="99"/>
    <w:semiHidden/>
    <w:unhideWhenUsed/>
    <w:rsid w:val="00071381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71381"/>
    <w:rPr>
      <w:rFonts w:ascii="Tahoma" w:eastAsia="Arial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D17120"/>
    <w:pPr>
      <w:tabs>
        <w:tab w:val="center" w:pos="4844"/>
        <w:tab w:val="right" w:pos="9689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D17120"/>
    <w:rPr>
      <w:rFonts w:ascii="Arial" w:eastAsia="Arial" w:hAnsi="Arial" w:cs="Arial"/>
    </w:rPr>
  </w:style>
  <w:style w:type="paragraph" w:styleId="a9">
    <w:name w:val="footer"/>
    <w:basedOn w:val="a"/>
    <w:link w:val="aa"/>
    <w:uiPriority w:val="99"/>
    <w:unhideWhenUsed/>
    <w:rsid w:val="00D17120"/>
    <w:pPr>
      <w:tabs>
        <w:tab w:val="center" w:pos="4844"/>
        <w:tab w:val="right" w:pos="9689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D17120"/>
    <w:rPr>
      <w:rFonts w:ascii="Arial" w:eastAsia="Arial" w:hAnsi="Arial" w:cs="Arial"/>
    </w:rPr>
  </w:style>
  <w:style w:type="character" w:customStyle="1" w:styleId="apple-converted-space">
    <w:name w:val="apple-converted-space"/>
    <w:basedOn w:val="a0"/>
    <w:rsid w:val="008E1127"/>
  </w:style>
  <w:style w:type="paragraph" w:customStyle="1" w:styleId="caaieiaie3">
    <w:name w:val="caaieiaie 3"/>
    <w:basedOn w:val="a"/>
    <w:next w:val="a"/>
    <w:rsid w:val="0038764B"/>
    <w:pPr>
      <w:keepNext/>
      <w:widowControl/>
      <w:overflowPunct w:val="0"/>
      <w:autoSpaceDE w:val="0"/>
      <w:autoSpaceDN w:val="0"/>
      <w:adjustRightInd w:val="0"/>
      <w:textAlignment w:val="baseline"/>
    </w:pPr>
    <w:rPr>
      <w:rFonts w:ascii="Baltica" w:eastAsia="Times New Roman" w:hAnsi="Baltica" w:cs="Times New Roman"/>
      <w:sz w:val="28"/>
      <w:szCs w:val="20"/>
      <w:lang w:val="ru-RU" w:eastAsia="ru-RU"/>
    </w:rPr>
  </w:style>
  <w:style w:type="character" w:styleId="ab">
    <w:name w:val="Strong"/>
    <w:basedOn w:val="a0"/>
    <w:uiPriority w:val="22"/>
    <w:qFormat/>
    <w:rsid w:val="00365F86"/>
    <w:rPr>
      <w:b/>
      <w:bCs/>
    </w:rPr>
  </w:style>
  <w:style w:type="character" w:customStyle="1" w:styleId="st1">
    <w:name w:val="st1"/>
    <w:basedOn w:val="a0"/>
    <w:rsid w:val="00EE4099"/>
  </w:style>
  <w:style w:type="paragraph" w:styleId="ac">
    <w:name w:val="Normal (Web)"/>
    <w:basedOn w:val="a"/>
    <w:uiPriority w:val="99"/>
    <w:unhideWhenUsed/>
    <w:rsid w:val="00813A39"/>
    <w:pPr>
      <w:widowControl/>
      <w:spacing w:before="100" w:beforeAutospacing="1" w:after="100" w:afterAutospacing="1"/>
    </w:pPr>
    <w:rPr>
      <w:rFonts w:ascii="Times New Roman" w:eastAsiaTheme="minorHAnsi" w:hAnsi="Times New Roman" w:cs="Times New Roman"/>
      <w:sz w:val="24"/>
      <w:szCs w:val="24"/>
    </w:rPr>
  </w:style>
  <w:style w:type="paragraph" w:styleId="ad">
    <w:name w:val="No Spacing"/>
    <w:uiPriority w:val="1"/>
    <w:qFormat/>
    <w:rsid w:val="00573EF6"/>
    <w:rPr>
      <w:rFonts w:ascii="Arial" w:eastAsia="Arial" w:hAnsi="Arial" w:cs="Arial"/>
    </w:rPr>
  </w:style>
  <w:style w:type="paragraph" w:customStyle="1" w:styleId="Default">
    <w:name w:val="Default"/>
    <w:basedOn w:val="a"/>
    <w:uiPriority w:val="99"/>
    <w:rsid w:val="00A4553E"/>
    <w:pPr>
      <w:widowControl/>
      <w:autoSpaceDE w:val="0"/>
      <w:autoSpaceDN w:val="0"/>
    </w:pPr>
    <w:rPr>
      <w:rFonts w:eastAsiaTheme="minorHAns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857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56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09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540140">
          <w:marLeft w:val="36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83170">
          <w:marLeft w:val="36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787240">
          <w:marLeft w:val="36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66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93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6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429662">
          <w:marLeft w:val="36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387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562806">
          <w:marLeft w:val="36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018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79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91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02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7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Paper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357</Words>
  <Characters>2041</Characters>
  <Application>Microsoft Office Word</Application>
  <DocSecurity>0</DocSecurity>
  <Lines>17</Lines>
  <Paragraphs>4</Paragraphs>
  <ScaleCrop>false</ScaleCrop>
  <HeadingPairs>
    <vt:vector size="6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UNECE</Company>
  <LinksUpToDate>false</LinksUpToDate>
  <CharactersWithSpaces>2394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Maame Agyeben</dc:creator>
  <cp:lastModifiedBy>kadyshov t. NURGAZY</cp:lastModifiedBy>
  <cp:revision>2</cp:revision>
  <cp:lastPrinted>2018-03-19T03:13:00Z</cp:lastPrinted>
  <dcterms:created xsi:type="dcterms:W3CDTF">2018-11-16T06:04:00Z</dcterms:created>
  <dcterms:modified xsi:type="dcterms:W3CDTF">2018-11-16T06:04:00Z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2016-11-27T00:00:00Z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2017-02-02T00:00:00Z</vt:filetime>
  </property>
</Properties>
</file>