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25"/>
        <w:tblW w:w="12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1084"/>
        <w:gridCol w:w="1438"/>
        <w:gridCol w:w="1257"/>
        <w:gridCol w:w="1277"/>
        <w:gridCol w:w="1272"/>
      </w:tblGrid>
      <w:tr w:rsidR="00F440D4" w:rsidRPr="006A4EC6" w14:paraId="5AF8BAE4" w14:textId="77777777" w:rsidTr="00F440D4">
        <w:trPr>
          <w:trHeight w:val="119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E8B3" w14:textId="77777777" w:rsidR="002319CA" w:rsidRPr="006A4EC6" w:rsidRDefault="002319CA" w:rsidP="002319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Наименование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0F2A" w14:textId="65FEE372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0</w:t>
            </w:r>
            <w:r w:rsidR="00F440D4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 xml:space="preserve"> </w:t>
            </w: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год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ACEE" w14:textId="4288F781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val="ky-KG"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2021 год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E4E1" w14:textId="62CAC1F7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год</w:t>
            </w:r>
          </w:p>
        </w:tc>
        <w:tc>
          <w:tcPr>
            <w:tcW w:w="5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4AFB" w14:textId="25579238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2023 год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3E58" w14:textId="7D65FD72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4</w:t>
            </w: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 xml:space="preserve"> год</w:t>
            </w:r>
          </w:p>
        </w:tc>
      </w:tr>
      <w:tr w:rsidR="00F440D4" w:rsidRPr="006A4EC6" w14:paraId="2193C17B" w14:textId="77777777" w:rsidTr="006D7F61">
        <w:trPr>
          <w:trHeight w:val="119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9FA9" w14:textId="77777777" w:rsidR="002319CA" w:rsidRPr="006A4EC6" w:rsidRDefault="002319CA" w:rsidP="002319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KG"/>
              </w:rPr>
            </w:pP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E046" w14:textId="0894985C" w:rsidR="002319CA" w:rsidRPr="006A4EC6" w:rsidRDefault="00F440D4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ф</w:t>
            </w:r>
            <w:r w:rsidR="002319CA"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акт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BB04" w14:textId="38848AF9" w:rsidR="002319CA" w:rsidRPr="006A4EC6" w:rsidRDefault="00F440D4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п</w:t>
            </w:r>
            <w:r w:rsidR="002319CA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 xml:space="preserve">ред. </w:t>
            </w:r>
            <w:r w:rsidR="002319CA"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факт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A5D46" w14:textId="2731FB4B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proofErr w:type="spellStart"/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ожид</w:t>
            </w:r>
            <w:proofErr w:type="spellEnd"/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.</w:t>
            </w:r>
          </w:p>
        </w:tc>
        <w:tc>
          <w:tcPr>
            <w:tcW w:w="5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1196" w14:textId="745DB2FA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прогноз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6216" w14:textId="4FFC8C77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прогноз</w:t>
            </w:r>
          </w:p>
        </w:tc>
      </w:tr>
      <w:tr w:rsidR="002319CA" w:rsidRPr="006A4EC6" w14:paraId="2E1A8130" w14:textId="77777777" w:rsidTr="006560E6">
        <w:trPr>
          <w:trHeight w:val="119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5D35" w14:textId="77777777" w:rsidR="002319CA" w:rsidRPr="006A4EC6" w:rsidRDefault="002319CA" w:rsidP="002319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ВВП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85B6" w14:textId="39F5351B" w:rsidR="002319CA" w:rsidRPr="006560E6" w:rsidRDefault="009A7DFE" w:rsidP="0023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</w:pPr>
            <w:r w:rsidRPr="006560E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91,6</w:t>
            </w:r>
          </w:p>
        </w:tc>
        <w:tc>
          <w:tcPr>
            <w:tcW w:w="5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4738" w14:textId="73FCE9EF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123CF3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103,6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20B5" w14:textId="75465E25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B924" w14:textId="27969938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5771" w14:textId="5780C2D9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2319CA" w:rsidRPr="006A4EC6" w14:paraId="5B54A88D" w14:textId="77777777" w:rsidTr="006560E6">
        <w:trPr>
          <w:trHeight w:val="238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E115" w14:textId="77777777" w:rsidR="002319CA" w:rsidRPr="006A4EC6" w:rsidRDefault="002319CA" w:rsidP="002319CA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 xml:space="preserve">ВВП, без учета предприятий по разработке месторождения </w:t>
            </w:r>
            <w:proofErr w:type="spellStart"/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Кумтор</w:t>
            </w:r>
            <w:proofErr w:type="spellEnd"/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C9E1" w14:textId="48FEBDE9" w:rsidR="002319CA" w:rsidRPr="006560E6" w:rsidRDefault="009A7DFE" w:rsidP="0023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</w:pPr>
            <w:r w:rsidRPr="006560E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91,1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A21E" w14:textId="48A77C05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123CF3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103,9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2998" w14:textId="3D74AE4D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105,1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9E1C" w14:textId="404FA01B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759C" w14:textId="49BE075F" w:rsidR="002319CA" w:rsidRPr="006A4EC6" w:rsidRDefault="002319CA" w:rsidP="00231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</w:tr>
      <w:tr w:rsidR="00F440D4" w:rsidRPr="006A4EC6" w14:paraId="0BC3169C" w14:textId="77777777" w:rsidTr="006560E6">
        <w:trPr>
          <w:trHeight w:val="115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22FB" w14:textId="77777777" w:rsidR="002319CA" w:rsidRPr="006A4EC6" w:rsidRDefault="002319CA" w:rsidP="002319CA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i/>
                <w:iCs/>
                <w:color w:val="212529"/>
                <w:sz w:val="29"/>
                <w:szCs w:val="29"/>
                <w:lang w:eastAsia="ru-KG"/>
              </w:rPr>
              <w:t>в том числе: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D765" w14:textId="77777777" w:rsidR="002319CA" w:rsidRPr="006560E6" w:rsidRDefault="002319CA" w:rsidP="0023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KG"/>
              </w:rPr>
            </w:pP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F9DC" w14:textId="77777777" w:rsidR="002319CA" w:rsidRPr="006A4EC6" w:rsidRDefault="002319CA" w:rsidP="0023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KG"/>
              </w:rPr>
            </w:pPr>
          </w:p>
        </w:tc>
        <w:tc>
          <w:tcPr>
            <w:tcW w:w="5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414B" w14:textId="77777777" w:rsidR="002319CA" w:rsidRPr="006A4EC6" w:rsidRDefault="002319CA" w:rsidP="0023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KG"/>
              </w:rPr>
            </w:pPr>
          </w:p>
        </w:tc>
        <w:tc>
          <w:tcPr>
            <w:tcW w:w="53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A1F4" w14:textId="77777777" w:rsidR="002319CA" w:rsidRPr="006A4EC6" w:rsidRDefault="002319CA" w:rsidP="0023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KG"/>
              </w:rPr>
            </w:pPr>
          </w:p>
        </w:tc>
        <w:tc>
          <w:tcPr>
            <w:tcW w:w="5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E0F7" w14:textId="77777777" w:rsidR="002319CA" w:rsidRPr="006A4EC6" w:rsidRDefault="002319CA" w:rsidP="00231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lang w:eastAsia="ru-KG"/>
              </w:rPr>
            </w:pPr>
          </w:p>
        </w:tc>
      </w:tr>
      <w:tr w:rsidR="009A7DFE" w:rsidRPr="006A4EC6" w14:paraId="08C2055F" w14:textId="77777777" w:rsidTr="006560E6">
        <w:trPr>
          <w:trHeight w:val="60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1EF6" w14:textId="77777777" w:rsidR="009A7DFE" w:rsidRPr="006A4EC6" w:rsidRDefault="009A7DFE" w:rsidP="009A7DF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Промышленность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975E" w14:textId="29E8AAE9" w:rsidR="009A7DFE" w:rsidRPr="006560E6" w:rsidRDefault="009A7DFE" w:rsidP="009A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</w:pPr>
            <w:r w:rsidRPr="006560E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93,0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9602" w14:textId="5C4DB1F1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123CF3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107,2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D903" w14:textId="5CC9C3F2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114,9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516E" w14:textId="436EF640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102,7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E737" w14:textId="12E9DF34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9A7DFE" w:rsidRPr="006A4EC6" w14:paraId="73CE2E04" w14:textId="77777777" w:rsidTr="006560E6">
        <w:trPr>
          <w:trHeight w:val="119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BF91" w14:textId="77777777" w:rsidR="009A7DFE" w:rsidRPr="006A4EC6" w:rsidRDefault="009A7DFE" w:rsidP="009A7DF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Сельское хозяйство, лесное хозяйство и рыболовство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DE0A" w14:textId="5B2EF824" w:rsidR="009A7DFE" w:rsidRPr="006560E6" w:rsidRDefault="009A7DFE" w:rsidP="009A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</w:pPr>
            <w:r w:rsidRPr="006560E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100,9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40099" w14:textId="2BB05A7F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123CF3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95,0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B4B1" w14:textId="24512F54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AC3D" w14:textId="599174F8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7401" w14:textId="3C412490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9A7DFE" w:rsidRPr="006A4EC6" w14:paraId="1676B140" w14:textId="77777777" w:rsidTr="006560E6">
        <w:trPr>
          <w:trHeight w:val="119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3F9F" w14:textId="77777777" w:rsidR="009A7DFE" w:rsidRPr="006A4EC6" w:rsidRDefault="009A7DFE" w:rsidP="009A7DF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Строительство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8D74" w14:textId="2A59346D" w:rsidR="009A7DFE" w:rsidRPr="006560E6" w:rsidRDefault="009A7DFE" w:rsidP="009A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</w:pPr>
            <w:r w:rsidRPr="006560E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84,4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7B0D" w14:textId="278C7BDA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123CF3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95,2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6861" w14:textId="27F26967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5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3617" w14:textId="19C25B14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105,4</w:t>
            </w:r>
          </w:p>
        </w:tc>
        <w:tc>
          <w:tcPr>
            <w:tcW w:w="5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FD14" w14:textId="502CCCC1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9A7DFE" w:rsidRPr="006A4EC6" w14:paraId="3F4D72EC" w14:textId="77777777" w:rsidTr="006560E6">
        <w:trPr>
          <w:trHeight w:val="119"/>
          <w:tblCellSpacing w:w="0" w:type="dxa"/>
        </w:trPr>
        <w:tc>
          <w:tcPr>
            <w:tcW w:w="23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9494" w14:textId="77777777" w:rsidR="009A7DFE" w:rsidRPr="006A4EC6" w:rsidRDefault="009A7DFE" w:rsidP="009A7DFE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6A4EC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eastAsia="ru-KG"/>
              </w:rPr>
              <w:t>Сфера услуг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D1AD" w14:textId="1C9E7092" w:rsidR="009A7DFE" w:rsidRPr="006560E6" w:rsidRDefault="009A7DFE" w:rsidP="009A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</w:pPr>
            <w:r w:rsidRPr="006560E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90,</w:t>
            </w:r>
            <w:r w:rsidR="006560E6" w:rsidRPr="006560E6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2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A081" w14:textId="53781922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123CF3">
              <w:rPr>
                <w:rFonts w:ascii="Times New Roman" w:eastAsia="Times New Roman" w:hAnsi="Times New Roman" w:cs="Times New Roman"/>
                <w:color w:val="212529"/>
                <w:sz w:val="29"/>
                <w:szCs w:val="29"/>
                <w:lang w:val="ky-KG" w:eastAsia="ru-KG"/>
              </w:rPr>
              <w:t>106,5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59B7" w14:textId="4FEF0F2C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5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AE0E" w14:textId="2125FA08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0A22" w14:textId="48F5BFBA" w:rsidR="009A7DFE" w:rsidRPr="006A4EC6" w:rsidRDefault="009A7DFE" w:rsidP="009A7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529"/>
                <w:sz w:val="23"/>
                <w:szCs w:val="23"/>
                <w:lang w:eastAsia="ru-KG"/>
              </w:rPr>
            </w:pPr>
            <w:r w:rsidRPr="00562251"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</w:tr>
    </w:tbl>
    <w:p w14:paraId="427CE5CA" w14:textId="17053548" w:rsidR="00656B7C" w:rsidRPr="00844B4A" w:rsidRDefault="00844B4A" w:rsidP="00844B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B4A">
        <w:rPr>
          <w:rFonts w:ascii="Times New Roman" w:hAnsi="Times New Roman" w:cs="Times New Roman"/>
          <w:b/>
          <w:bCs/>
          <w:sz w:val="28"/>
          <w:szCs w:val="28"/>
        </w:rPr>
        <w:t>Темпы роста в отраслях экономики, формирующих ВВП, в %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sectPr w:rsidR="00656B7C" w:rsidRPr="00844B4A" w:rsidSect="00844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8388" w14:textId="77777777" w:rsidR="00EA0FEE" w:rsidRDefault="00EA0FEE" w:rsidP="00844B4A">
      <w:pPr>
        <w:spacing w:after="0" w:line="240" w:lineRule="auto"/>
      </w:pPr>
      <w:r>
        <w:separator/>
      </w:r>
    </w:p>
  </w:endnote>
  <w:endnote w:type="continuationSeparator" w:id="0">
    <w:p w14:paraId="40F69F2F" w14:textId="77777777" w:rsidR="00EA0FEE" w:rsidRDefault="00EA0FEE" w:rsidP="0084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45C5" w14:textId="77777777" w:rsidR="00EA0FEE" w:rsidRDefault="00EA0FEE" w:rsidP="00844B4A">
      <w:pPr>
        <w:spacing w:after="0" w:line="240" w:lineRule="auto"/>
      </w:pPr>
      <w:r>
        <w:separator/>
      </w:r>
    </w:p>
  </w:footnote>
  <w:footnote w:type="continuationSeparator" w:id="0">
    <w:p w14:paraId="1D4D897D" w14:textId="77777777" w:rsidR="00EA0FEE" w:rsidRDefault="00EA0FEE" w:rsidP="00844B4A">
      <w:pPr>
        <w:spacing w:after="0" w:line="240" w:lineRule="auto"/>
      </w:pPr>
      <w:r>
        <w:continuationSeparator/>
      </w:r>
    </w:p>
  </w:footnote>
  <w:footnote w:id="1">
    <w:p w14:paraId="3DD9D855" w14:textId="76F96CBB" w:rsidR="00844B4A" w:rsidRPr="00844B4A" w:rsidRDefault="00844B4A">
      <w:pPr>
        <w:pStyle w:val="a5"/>
        <w:rPr>
          <w:lang w:val="ky-KG"/>
        </w:rPr>
      </w:pPr>
      <w:r>
        <w:rPr>
          <w:rStyle w:val="a7"/>
        </w:rPr>
        <w:footnoteRef/>
      </w:r>
      <w:r>
        <w:t xml:space="preserve"> Постановление </w:t>
      </w:r>
      <w:r w:rsidR="002362B8">
        <w:t xml:space="preserve">Кабинета министров Кыргызской Республики </w:t>
      </w:r>
      <w:r>
        <w:t>«О Среднесрочном прогнозе социально-экономического развития Кыргызской Республики на 202</w:t>
      </w:r>
      <w:r w:rsidR="002362B8">
        <w:rPr>
          <w:lang w:val="ky-KG"/>
        </w:rPr>
        <w:t>2</w:t>
      </w:r>
      <w:r>
        <w:t>-202</w:t>
      </w:r>
      <w:r w:rsidR="002362B8">
        <w:rPr>
          <w:lang w:val="ky-KG"/>
        </w:rPr>
        <w:t>4</w:t>
      </w:r>
      <w:r>
        <w:t xml:space="preserve"> </w:t>
      </w:r>
      <w:r w:rsidR="002362B8">
        <w:t>от «28» июня 2021 года №47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C6"/>
    <w:rsid w:val="00123CF3"/>
    <w:rsid w:val="002319CA"/>
    <w:rsid w:val="002362B8"/>
    <w:rsid w:val="00341F8D"/>
    <w:rsid w:val="00413823"/>
    <w:rsid w:val="00537D52"/>
    <w:rsid w:val="006560E6"/>
    <w:rsid w:val="00656B7C"/>
    <w:rsid w:val="006A4EC6"/>
    <w:rsid w:val="006D7F61"/>
    <w:rsid w:val="00844B4A"/>
    <w:rsid w:val="009A7DFE"/>
    <w:rsid w:val="00E76F54"/>
    <w:rsid w:val="00EA0FEE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99F6"/>
  <w15:chartTrackingRefBased/>
  <w15:docId w15:val="{3E58776E-2D69-447B-8B84-4E3761C0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  <w:style w:type="character" w:styleId="a4">
    <w:name w:val="Emphasis"/>
    <w:basedOn w:val="a0"/>
    <w:uiPriority w:val="20"/>
    <w:qFormat/>
    <w:rsid w:val="006A4E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4E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844B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4B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4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F35B-E707-41A8-99B4-ADF81242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2022-02-03T10:53:00Z</dcterms:created>
  <dcterms:modified xsi:type="dcterms:W3CDTF">2022-02-04T04:30:00Z</dcterms:modified>
</cp:coreProperties>
</file>