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24" w:rsidRPr="00B87BB6" w:rsidRDefault="00D86624" w:rsidP="00D86624">
      <w:pPr>
        <w:pStyle w:val="tkNazvanie"/>
        <w:rPr>
          <w:sz w:val="22"/>
          <w:szCs w:val="28"/>
        </w:rPr>
      </w:pPr>
      <w:r w:rsidRPr="00B87BB6">
        <w:rPr>
          <w:sz w:val="22"/>
          <w:szCs w:val="28"/>
        </w:rPr>
        <w:t>РЕЕСТР</w:t>
      </w:r>
      <w:r w:rsidRPr="00B87BB6">
        <w:rPr>
          <w:sz w:val="22"/>
          <w:szCs w:val="28"/>
        </w:rPr>
        <w:br/>
        <w:t>предложений и ответов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1828"/>
        <w:gridCol w:w="2084"/>
        <w:gridCol w:w="1393"/>
        <w:gridCol w:w="1837"/>
      </w:tblGrid>
      <w:tr w:rsidR="00D86624" w:rsidRPr="00B87BB6" w:rsidTr="007D3742"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24" w:rsidRPr="00B87BB6" w:rsidRDefault="00D86624" w:rsidP="007D3742">
            <w:pPr>
              <w:pStyle w:val="tkTablica"/>
              <w:jc w:val="center"/>
              <w:rPr>
                <w:sz w:val="22"/>
                <w:szCs w:val="28"/>
              </w:rPr>
            </w:pPr>
            <w:r w:rsidRPr="00B87BB6">
              <w:rPr>
                <w:b/>
                <w:bCs/>
                <w:sz w:val="22"/>
                <w:szCs w:val="28"/>
              </w:rPr>
              <w:t>Регистрационный №</w:t>
            </w:r>
          </w:p>
        </w:tc>
        <w:tc>
          <w:tcPr>
            <w:tcW w:w="9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24" w:rsidRPr="00B87BB6" w:rsidRDefault="00D86624" w:rsidP="007D3742">
            <w:pPr>
              <w:pStyle w:val="tkTablica"/>
              <w:jc w:val="center"/>
              <w:rPr>
                <w:sz w:val="22"/>
                <w:szCs w:val="28"/>
              </w:rPr>
            </w:pPr>
            <w:r w:rsidRPr="00B87BB6">
              <w:rPr>
                <w:b/>
                <w:bCs/>
                <w:sz w:val="22"/>
                <w:szCs w:val="28"/>
              </w:rPr>
              <w:t>Замечания и (или) предложения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24" w:rsidRPr="00B87BB6" w:rsidRDefault="00D86624" w:rsidP="007D3742">
            <w:pPr>
              <w:pStyle w:val="tkTablica"/>
              <w:jc w:val="center"/>
              <w:rPr>
                <w:sz w:val="22"/>
                <w:szCs w:val="28"/>
              </w:rPr>
            </w:pPr>
            <w:r w:rsidRPr="00B87BB6">
              <w:rPr>
                <w:b/>
                <w:bCs/>
                <w:sz w:val="22"/>
                <w:szCs w:val="28"/>
              </w:rPr>
              <w:t>Автор (участник публичных консультаций)</w:t>
            </w:r>
          </w:p>
        </w:tc>
        <w:tc>
          <w:tcPr>
            <w:tcW w:w="7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24" w:rsidRPr="00B87BB6" w:rsidRDefault="00D86624" w:rsidP="007D3742">
            <w:pPr>
              <w:pStyle w:val="tkTablica"/>
              <w:jc w:val="center"/>
              <w:rPr>
                <w:sz w:val="22"/>
                <w:szCs w:val="28"/>
              </w:rPr>
            </w:pPr>
            <w:r w:rsidRPr="00B87BB6">
              <w:rPr>
                <w:b/>
                <w:bCs/>
                <w:sz w:val="22"/>
                <w:szCs w:val="28"/>
              </w:rPr>
              <w:t>Дата получения</w:t>
            </w: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24" w:rsidRPr="00B87BB6" w:rsidRDefault="00D86624" w:rsidP="007D3742">
            <w:pPr>
              <w:pStyle w:val="tkTablica"/>
              <w:jc w:val="center"/>
              <w:rPr>
                <w:sz w:val="22"/>
                <w:szCs w:val="28"/>
              </w:rPr>
            </w:pPr>
            <w:r w:rsidRPr="00B87BB6">
              <w:rPr>
                <w:b/>
                <w:bCs/>
                <w:sz w:val="22"/>
                <w:szCs w:val="28"/>
              </w:rPr>
              <w:t>Позиция органа-разработчика</w:t>
            </w:r>
          </w:p>
        </w:tc>
      </w:tr>
      <w:tr w:rsidR="00D86624" w:rsidRPr="00B87BB6" w:rsidTr="007D3742">
        <w:tc>
          <w:tcPr>
            <w:tcW w:w="1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24" w:rsidRPr="00B87BB6" w:rsidRDefault="00D86624" w:rsidP="007D3742">
            <w:pPr>
              <w:pStyle w:val="tkTablica"/>
              <w:rPr>
                <w:sz w:val="22"/>
                <w:szCs w:val="28"/>
              </w:rPr>
            </w:pPr>
            <w:r w:rsidRPr="00B87BB6">
              <w:rPr>
                <w:sz w:val="22"/>
                <w:szCs w:val="28"/>
              </w:rPr>
              <w:t> </w:t>
            </w:r>
            <w:r>
              <w:rPr>
                <w:sz w:val="22"/>
                <w:szCs w:val="28"/>
              </w:rPr>
              <w:t>-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24" w:rsidRPr="00B87BB6" w:rsidRDefault="00D86624" w:rsidP="007D3742">
            <w:pPr>
              <w:pStyle w:val="tkTablica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24" w:rsidRPr="00B87BB6" w:rsidRDefault="00D86624" w:rsidP="007D3742">
            <w:pPr>
              <w:pStyle w:val="tkTablica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24" w:rsidRPr="00B87BB6" w:rsidRDefault="00D86624" w:rsidP="007D3742">
            <w:pPr>
              <w:pStyle w:val="tkTablica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24" w:rsidRPr="00B87BB6" w:rsidRDefault="00D86624" w:rsidP="007D3742">
            <w:pPr>
              <w:pStyle w:val="tkTablica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</w:tr>
    </w:tbl>
    <w:p w:rsidR="00D86624" w:rsidRPr="00B87BB6" w:rsidRDefault="00D86624" w:rsidP="00555B14">
      <w:pPr>
        <w:pStyle w:val="tkTekst"/>
        <w:rPr>
          <w:sz w:val="22"/>
          <w:szCs w:val="28"/>
        </w:rPr>
      </w:pPr>
      <w:r>
        <w:rPr>
          <w:sz w:val="22"/>
          <w:szCs w:val="28"/>
        </w:rPr>
        <w:t xml:space="preserve">В рамках </w:t>
      </w:r>
      <w:r w:rsidRPr="00B87BB6">
        <w:rPr>
          <w:sz w:val="22"/>
          <w:szCs w:val="28"/>
        </w:rPr>
        <w:t>обсуждения правового регулирования и сборе предложений заинтересованных лиц</w:t>
      </w:r>
      <w:r>
        <w:rPr>
          <w:sz w:val="22"/>
          <w:szCs w:val="28"/>
        </w:rPr>
        <w:t xml:space="preserve">, по уведомлению </w:t>
      </w:r>
      <w:r w:rsidR="00555B14" w:rsidRPr="00555B14">
        <w:rPr>
          <w:sz w:val="22"/>
          <w:szCs w:val="28"/>
        </w:rPr>
        <w:t>о разработке АРВ к проекту постановления Прав</w:t>
      </w:r>
      <w:r w:rsidR="00555B14">
        <w:rPr>
          <w:sz w:val="22"/>
          <w:szCs w:val="28"/>
        </w:rPr>
        <w:t xml:space="preserve">ительства Кыргызской Республики </w:t>
      </w:r>
      <w:bookmarkStart w:id="0" w:name="_GoBack"/>
      <w:bookmarkEnd w:id="0"/>
      <w:r w:rsidR="00555B14" w:rsidRPr="00555B14">
        <w:rPr>
          <w:sz w:val="22"/>
          <w:szCs w:val="28"/>
        </w:rPr>
        <w:t>«О внесении изменений в постановление Правительства Кыргызской Республики «О мерах по реализации требований статей 98, 242, 255, 257, 258, 280, 281, 287 и 295 Налогового кодекса Кыргызской Республики и статьи 11 Закона Кыргызской Республики «О введении в действие Налогового кодекса Кыргызской Республики» от 30 декабря 2008 года №735</w:t>
      </w:r>
      <w:r>
        <w:rPr>
          <w:sz w:val="22"/>
          <w:szCs w:val="28"/>
        </w:rPr>
        <w:t>, замечания и предложения не поступали.</w:t>
      </w:r>
    </w:p>
    <w:p w:rsidR="00B93BAB" w:rsidRDefault="00B93BAB"/>
    <w:sectPr w:rsidR="00B9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C0"/>
    <w:rsid w:val="001064C0"/>
    <w:rsid w:val="00555B14"/>
    <w:rsid w:val="00B93BAB"/>
    <w:rsid w:val="00D8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BD19"/>
  <w15:chartTrackingRefBased/>
  <w15:docId w15:val="{54C6DA9F-51CB-4E99-B89D-082B6AC3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6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D86624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D86624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D86624"/>
    <w:pPr>
      <w:spacing w:after="60" w:line="276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>SPecialiST RePack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 V.V</dc:creator>
  <cp:keywords/>
  <dc:description/>
  <cp:lastModifiedBy>Pak V.V</cp:lastModifiedBy>
  <cp:revision>3</cp:revision>
  <dcterms:created xsi:type="dcterms:W3CDTF">2021-04-06T08:26:00Z</dcterms:created>
  <dcterms:modified xsi:type="dcterms:W3CDTF">2021-04-30T04:08:00Z</dcterms:modified>
</cp:coreProperties>
</file>